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03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КУПЛИ-ПРОДАЖИ №</w:t>
      </w:r>
      <w:r w:rsidR="003B6935" w:rsidRPr="00003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25EC" w:rsidRPr="00003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:rsidR="004F6B09" w:rsidRPr="000030D8" w:rsidRDefault="003B6935" w:rsidP="004F6B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030D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4F6B09" w:rsidRPr="000030D8" w:rsidRDefault="00025686" w:rsidP="003B69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Тамбов</w:t>
      </w:r>
      <w:r w:rsidR="004F6B09" w:rsidRPr="000030D8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3B6935" w:rsidRPr="000030D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«__» _________201</w:t>
      </w:r>
      <w:r w:rsidR="005A5352" w:rsidRPr="000030D8">
        <w:rPr>
          <w:rFonts w:ascii="Times New Roman" w:eastAsia="Times New Roman" w:hAnsi="Times New Roman" w:cs="Times New Roman"/>
          <w:lang w:eastAsia="ru-RU"/>
        </w:rPr>
        <w:t>8</w:t>
      </w:r>
      <w:r w:rsidR="003B6935" w:rsidRPr="000030D8">
        <w:rPr>
          <w:rFonts w:ascii="Times New Roman" w:eastAsia="Times New Roman" w:hAnsi="Times New Roman" w:cs="Times New Roman"/>
          <w:lang w:eastAsia="ru-RU"/>
        </w:rPr>
        <w:t>г.</w:t>
      </w:r>
      <w:r w:rsidR="004F6B09" w:rsidRPr="000030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6935" w:rsidRPr="000030D8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4F6B09" w:rsidRPr="000030D8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4F6B09" w:rsidRPr="000030D8" w:rsidRDefault="004F6B09" w:rsidP="004F6B09">
      <w:pPr>
        <w:tabs>
          <w:tab w:val="center" w:pos="5330"/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ab/>
      </w:r>
    </w:p>
    <w:p w:rsidR="004F6B09" w:rsidRPr="000030D8" w:rsidRDefault="005A5352" w:rsidP="005A53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Финансовый управляющий должника гр. </w:t>
      </w:r>
      <w:r w:rsidR="00025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Лихтнера Михаила Викторовича</w:t>
      </w:r>
      <w:r w:rsidRPr="000030D8">
        <w:rPr>
          <w:rFonts w:ascii="Times New Roman" w:hAnsi="Times New Roman" w:cs="Times New Roman"/>
          <w:sz w:val="24"/>
        </w:rPr>
        <w:t xml:space="preserve"> </w:t>
      </w:r>
      <w:r w:rsidRPr="000030D8">
        <w:rPr>
          <w:rFonts w:ascii="Times New Roman" w:hAnsi="Times New Roman" w:cs="Times New Roman"/>
          <w:sz w:val="24"/>
          <w:szCs w:val="24"/>
        </w:rPr>
        <w:t>(</w:t>
      </w:r>
      <w:r w:rsidR="00025686">
        <w:rPr>
          <w:rFonts w:ascii="Times New Roman" w:hAnsi="Times New Roman" w:cs="Times New Roman"/>
          <w:sz w:val="24"/>
          <w:szCs w:val="24"/>
        </w:rPr>
        <w:t>19.05.1976</w:t>
      </w:r>
      <w:r w:rsidRPr="000030D8">
        <w:rPr>
          <w:rFonts w:ascii="Times New Roman" w:hAnsi="Times New Roman" w:cs="Times New Roman"/>
          <w:sz w:val="24"/>
          <w:szCs w:val="24"/>
        </w:rPr>
        <w:t xml:space="preserve"> года рождения, уроженец г. </w:t>
      </w:r>
      <w:r w:rsidR="00025686">
        <w:rPr>
          <w:rFonts w:ascii="Times New Roman" w:hAnsi="Times New Roman" w:cs="Times New Roman"/>
          <w:sz w:val="24"/>
          <w:szCs w:val="24"/>
        </w:rPr>
        <w:t>Коркино Челябинской области</w:t>
      </w:r>
      <w:r w:rsidRPr="000030D8">
        <w:rPr>
          <w:rFonts w:ascii="Times New Roman" w:hAnsi="Times New Roman" w:cs="Times New Roman"/>
          <w:sz w:val="24"/>
          <w:szCs w:val="24"/>
        </w:rPr>
        <w:t xml:space="preserve">, ИНН </w:t>
      </w:r>
      <w:r w:rsidR="00025686">
        <w:rPr>
          <w:rFonts w:ascii="Times New Roman" w:hAnsi="Times New Roman" w:cs="Times New Roman"/>
          <w:sz w:val="24"/>
          <w:szCs w:val="24"/>
        </w:rPr>
        <w:t>682703633752 мес</w:t>
      </w:r>
      <w:r w:rsidRPr="000030D8">
        <w:rPr>
          <w:rFonts w:ascii="Times New Roman" w:hAnsi="Times New Roman" w:cs="Times New Roman"/>
          <w:sz w:val="24"/>
          <w:szCs w:val="24"/>
        </w:rPr>
        <w:t xml:space="preserve">сто жительства: </w:t>
      </w:r>
      <w:r w:rsidR="00025686">
        <w:rPr>
          <w:rFonts w:ascii="Times New Roman" w:hAnsi="Times New Roman" w:cs="Times New Roman"/>
          <w:sz w:val="24"/>
          <w:szCs w:val="24"/>
        </w:rPr>
        <w:t>Тамбовская область г.Мичуринск,мкр.Кочетовка ул.7Ноября д.41 кв.23</w:t>
      </w:r>
      <w:r w:rsidRPr="000030D8">
        <w:rPr>
          <w:rFonts w:ascii="Times New Roman" w:hAnsi="Times New Roman" w:cs="Times New Roman"/>
          <w:sz w:val="24"/>
          <w:szCs w:val="24"/>
        </w:rPr>
        <w:t xml:space="preserve">) – </w:t>
      </w:r>
      <w:r w:rsidR="00025686">
        <w:rPr>
          <w:rFonts w:ascii="Times New Roman" w:hAnsi="Times New Roman" w:cs="Times New Roman"/>
          <w:sz w:val="24"/>
          <w:szCs w:val="24"/>
        </w:rPr>
        <w:t>Здольник Вячеслав Михайлович</w:t>
      </w:r>
      <w:r w:rsidR="004F6B09"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</w:t>
      </w:r>
      <w:r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4F6B09"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4F6B09"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Арбитражного суда </w:t>
      </w:r>
      <w:r w:rsidR="000256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Тамбовской области</w:t>
      </w:r>
      <w:r w:rsidR="004F6B09"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25686">
        <w:rPr>
          <w:rFonts w:ascii="Times New Roman" w:eastAsia="Times New Roman" w:hAnsi="Times New Roman" w:cs="Times New Roman"/>
          <w:sz w:val="24"/>
          <w:szCs w:val="24"/>
          <w:lang w:eastAsia="ru-RU"/>
        </w:rPr>
        <w:t>25 января 2018 г.</w:t>
      </w:r>
      <w:r w:rsidRPr="000030D8">
        <w:rPr>
          <w:rFonts w:ascii="Times New Roman" w:hAnsi="Times New Roman" w:cs="Times New Roman"/>
          <w:sz w:val="24"/>
          <w:szCs w:val="24"/>
        </w:rPr>
        <w:t xml:space="preserve"> по делу № А</w:t>
      </w:r>
      <w:r w:rsidR="00025686">
        <w:rPr>
          <w:rFonts w:ascii="Times New Roman" w:hAnsi="Times New Roman" w:cs="Times New Roman"/>
          <w:sz w:val="24"/>
          <w:szCs w:val="24"/>
        </w:rPr>
        <w:t>64-7950/2017</w:t>
      </w:r>
      <w:r w:rsidR="004F6B09" w:rsidRPr="000030D8">
        <w:rPr>
          <w:rFonts w:ascii="Times New Roman" w:eastAsia="Times New Roman" w:hAnsi="Times New Roman" w:cs="Times New Roman"/>
          <w:lang w:eastAsia="ru-RU"/>
        </w:rPr>
        <w:t>,</w:t>
      </w:r>
      <w:r w:rsidR="004F6B09" w:rsidRPr="000030D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4F6B09" w:rsidRPr="000030D8">
        <w:rPr>
          <w:rFonts w:ascii="Times New Roman" w:eastAsia="Times New Roman" w:hAnsi="Times New Roman" w:cs="Times New Roman"/>
          <w:lang w:eastAsia="ru-RU"/>
        </w:rPr>
        <w:t>именуем</w:t>
      </w:r>
      <w:r w:rsidRPr="000030D8">
        <w:rPr>
          <w:rFonts w:ascii="Times New Roman" w:eastAsia="Times New Roman" w:hAnsi="Times New Roman" w:cs="Times New Roman"/>
          <w:lang w:eastAsia="ru-RU"/>
        </w:rPr>
        <w:t>ый</w:t>
      </w:r>
      <w:r w:rsidR="004F6B09" w:rsidRPr="000030D8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4F6B09" w:rsidRPr="000030D8">
        <w:rPr>
          <w:rFonts w:ascii="Times New Roman" w:eastAsia="Times New Roman" w:hAnsi="Times New Roman" w:cs="Times New Roman"/>
          <w:b/>
          <w:bCs/>
          <w:lang w:eastAsia="ru-RU"/>
        </w:rPr>
        <w:t xml:space="preserve">“Продавец”, </w:t>
      </w:r>
      <w:r w:rsidR="004F6B09" w:rsidRPr="000030D8">
        <w:rPr>
          <w:rFonts w:ascii="Times New Roman" w:eastAsia="Times New Roman" w:hAnsi="Times New Roman" w:cs="Times New Roman"/>
          <w:lang w:eastAsia="ru-RU"/>
        </w:rPr>
        <w:t>с одной стороны, и</w:t>
      </w:r>
      <w:r w:rsidR="004F6B09" w:rsidRPr="000030D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0030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4F6B09" w:rsidRPr="000030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F6B09"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4F6B09"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4F6B09" w:rsidRPr="00003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“Покупатель”</w:t>
      </w:r>
      <w:r w:rsidR="004F6B09"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совместно именуемые «</w:t>
      </w:r>
      <w:r w:rsidR="004F6B09" w:rsidRPr="00003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="004F6B09"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основании протокола №</w:t>
      </w:r>
      <w:r w:rsidR="003B6935"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0D8">
        <w:rPr>
          <w:rStyle w:val="ubi1"/>
          <w:rFonts w:ascii="Times New Roman" w:eastAsia="Times New Roman" w:hAnsi="Times New Roman" w:cs="Times New Roman"/>
          <w:i w:val="0"/>
          <w:sz w:val="24"/>
          <w:szCs w:val="24"/>
          <w:u w:val="none"/>
        </w:rPr>
        <w:t>______________</w:t>
      </w:r>
      <w:r w:rsidR="003B6935" w:rsidRPr="00003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F6B09"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</w:t>
      </w:r>
      <w:r w:rsidR="004F6B09" w:rsidRPr="000030D8">
        <w:rPr>
          <w:rFonts w:ascii="Times New Roman" w:eastAsia="Times New Roman" w:hAnsi="Times New Roman" w:cs="Times New Roman"/>
          <w:lang w:eastAsia="ru-RU"/>
        </w:rPr>
        <w:t xml:space="preserve"> проведения торгов по продаже имущества </w:t>
      </w:r>
      <w:r w:rsidRPr="000030D8">
        <w:rPr>
          <w:rFonts w:ascii="Times New Roman" w:eastAsia="Times New Roman" w:hAnsi="Times New Roman" w:cs="Times New Roman"/>
          <w:lang w:eastAsia="ru-RU"/>
        </w:rPr>
        <w:t>гр. Скопинова Вячеслава Лукича</w:t>
      </w:r>
      <w:r w:rsidR="004F6B09" w:rsidRPr="000030D8">
        <w:rPr>
          <w:rFonts w:ascii="Times New Roman" w:eastAsia="Times New Roman" w:hAnsi="Times New Roman" w:cs="Times New Roman"/>
          <w:lang w:eastAsia="ru-RU"/>
        </w:rPr>
        <w:t>, составили настоящий Договор о нижеследующем: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lang w:eastAsia="ru-RU"/>
        </w:rPr>
      </w:pPr>
      <w:r w:rsidRPr="000030D8">
        <w:rPr>
          <w:rFonts w:ascii="Times New Roman" w:eastAsia="Times New Roman" w:hAnsi="Times New Roman" w:cs="Times New Roman"/>
          <w:color w:val="FF0000"/>
          <w:lang w:eastAsia="ru-RU"/>
        </w:rPr>
        <w:t xml:space="preserve">  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030D8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4F6B09" w:rsidRPr="000030D8" w:rsidRDefault="004F6B09" w:rsidP="004F6B0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>1.1. Продавец передает в собственность Покупателю, а Покупатель обязуется принять и оплатить в соответствии с условиями настоящего договора следующее имущество (объекты):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b/>
          <w:lang w:eastAsia="ru-RU"/>
        </w:rPr>
        <w:t>Лот №</w:t>
      </w:r>
      <w:r w:rsidR="00A625EC" w:rsidRPr="000030D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A5352" w:rsidRPr="000030D8">
        <w:rPr>
          <w:rFonts w:ascii="Times New Roman" w:eastAsia="Times New Roman" w:hAnsi="Times New Roman" w:cs="Times New Roman"/>
          <w:b/>
          <w:lang w:eastAsia="ru-RU"/>
        </w:rPr>
        <w:t>___</w:t>
      </w:r>
      <w:r w:rsidRPr="000030D8">
        <w:rPr>
          <w:rFonts w:ascii="Times New Roman" w:eastAsia="Times New Roman" w:hAnsi="Times New Roman" w:cs="Times New Roman"/>
          <w:b/>
          <w:lang w:eastAsia="ru-RU"/>
        </w:rPr>
        <w:t>:</w:t>
      </w:r>
      <w:r w:rsidRPr="000030D8">
        <w:rPr>
          <w:rFonts w:ascii="Times New Roman" w:eastAsia="Times New Roman" w:hAnsi="Times New Roman" w:cs="Times New Roman"/>
          <w:b/>
          <w:color w:val="010101"/>
          <w:lang w:eastAsia="ru-RU"/>
        </w:rPr>
        <w:t xml:space="preserve"> </w:t>
      </w:r>
    </w:p>
    <w:p w:rsidR="004F6B09" w:rsidRPr="000030D8" w:rsidRDefault="004F6B09" w:rsidP="004F6B0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>1.2. Имущество продается на основании ФЗ «О несостоятельности (банкротстве)» № 127-ФЗ от 26 октября 2002 года.</w:t>
      </w:r>
    </w:p>
    <w:p w:rsidR="004F6B09" w:rsidRPr="000030D8" w:rsidRDefault="004F6B09" w:rsidP="004F6B0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030D8">
        <w:rPr>
          <w:rFonts w:ascii="Times New Roman" w:eastAsia="Times New Roman" w:hAnsi="Times New Roman" w:cs="Times New Roman"/>
          <w:b/>
          <w:bCs/>
          <w:lang w:eastAsia="ru-RU"/>
        </w:rPr>
        <w:t>2. Права и обязанности Сторон</w:t>
      </w:r>
    </w:p>
    <w:p w:rsidR="004F6B09" w:rsidRPr="000030D8" w:rsidRDefault="004F6B09" w:rsidP="004F6B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bCs/>
          <w:lang w:eastAsia="ru-RU"/>
        </w:rPr>
        <w:t>2.1.</w:t>
      </w:r>
      <w:r w:rsidRPr="000030D8">
        <w:rPr>
          <w:rFonts w:ascii="Times New Roman" w:eastAsia="Times New Roman" w:hAnsi="Times New Roman" w:cs="Times New Roman"/>
          <w:lang w:eastAsia="ru-RU"/>
        </w:rPr>
        <w:t xml:space="preserve"> Продавец обязан:</w:t>
      </w:r>
    </w:p>
    <w:p w:rsidR="004F6B09" w:rsidRPr="000030D8" w:rsidRDefault="004F6B09" w:rsidP="004F6B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0030D8">
          <w:rPr>
            <w:rFonts w:ascii="Times New Roman" w:eastAsia="Times New Roman" w:hAnsi="Times New Roman" w:cs="Times New Roman"/>
            <w:lang w:eastAsia="ru-RU"/>
          </w:rPr>
          <w:t>п.</w:t>
        </w:r>
      </w:hyperlink>
      <w:r w:rsidRPr="000030D8">
        <w:rPr>
          <w:rFonts w:ascii="Times New Roman" w:eastAsia="Times New Roman" w:hAnsi="Times New Roman" w:cs="Times New Roman"/>
          <w:lang w:eastAsia="ru-RU"/>
        </w:rPr>
        <w:t xml:space="preserve">  4.1. настоящего договора.</w:t>
      </w:r>
    </w:p>
    <w:p w:rsidR="004F6B09" w:rsidRPr="000030D8" w:rsidRDefault="004F6B09" w:rsidP="004F6B0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>2.1.2. Передать Покупателю Имущество по акту в срок, установленный п. 4.2. настоящего договора.</w:t>
      </w:r>
    </w:p>
    <w:p w:rsidR="004F6B09" w:rsidRPr="000030D8" w:rsidRDefault="004F6B09" w:rsidP="004F6B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>2.2. Покупатель обязан:</w:t>
      </w:r>
    </w:p>
    <w:p w:rsidR="004F6B09" w:rsidRPr="000030D8" w:rsidRDefault="004F6B09" w:rsidP="004F6B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 xml:space="preserve">2.2.1. Оплатить цену, указанную в </w:t>
      </w:r>
      <w:hyperlink r:id="rId8" w:history="1">
        <w:r w:rsidRPr="000030D8">
          <w:rPr>
            <w:rFonts w:ascii="Times New Roman" w:eastAsia="Times New Roman" w:hAnsi="Times New Roman" w:cs="Times New Roman"/>
            <w:lang w:eastAsia="ru-RU"/>
          </w:rPr>
          <w:t>п.</w:t>
        </w:r>
      </w:hyperlink>
      <w:r w:rsidRPr="000030D8">
        <w:rPr>
          <w:rFonts w:ascii="Times New Roman" w:eastAsia="Times New Roman" w:hAnsi="Times New Roman" w:cs="Times New Roman"/>
          <w:lang w:eastAsia="ru-RU"/>
        </w:rPr>
        <w:t xml:space="preserve"> 3.1. настоящего договора, в порядке, </w:t>
      </w:r>
      <w:r w:rsidR="00967F45" w:rsidRPr="000030D8">
        <w:rPr>
          <w:rFonts w:ascii="Times New Roman" w:eastAsia="Times New Roman" w:hAnsi="Times New Roman" w:cs="Times New Roman"/>
          <w:lang w:eastAsia="ru-RU"/>
        </w:rPr>
        <w:t>предусмотренном настоящим</w:t>
      </w:r>
      <w:r w:rsidRPr="000030D8">
        <w:rPr>
          <w:rFonts w:ascii="Times New Roman" w:eastAsia="Times New Roman" w:hAnsi="Times New Roman" w:cs="Times New Roman"/>
          <w:lang w:eastAsia="ru-RU"/>
        </w:rPr>
        <w:t xml:space="preserve"> договором.</w:t>
      </w:r>
    </w:p>
    <w:p w:rsidR="004F6B09" w:rsidRPr="000030D8" w:rsidRDefault="004F6B09" w:rsidP="004F6B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>2.2.2. Перед подписанием передаточного акта осмотреть Имущество и проверить его состояние.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030D8">
        <w:rPr>
          <w:rFonts w:ascii="Times New Roman" w:eastAsia="Times New Roman" w:hAnsi="Times New Roman" w:cs="Times New Roman"/>
          <w:b/>
          <w:bCs/>
          <w:lang w:eastAsia="ru-RU"/>
        </w:rPr>
        <w:t>3. Стоимость Имущества и порядок его оплаты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 xml:space="preserve">3.1. Общая стоимость </w:t>
      </w:r>
      <w:r w:rsidRPr="000030D8">
        <w:rPr>
          <w:rFonts w:ascii="Times New Roman" w:eastAsia="Times New Roman" w:hAnsi="Times New Roman" w:cs="Times New Roman"/>
          <w:bCs/>
          <w:lang w:eastAsia="ru-RU"/>
        </w:rPr>
        <w:t>Имущества</w:t>
      </w:r>
      <w:r w:rsidRPr="000030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5A5352" w:rsidRPr="000030D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Задаток в сумме </w:t>
      </w:r>
      <w:r w:rsidR="005A5352"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перечисленный Покупателем по </w:t>
      </w:r>
      <w:r w:rsidR="001F481F"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платежному поручению </w:t>
      </w:r>
      <w:r w:rsidR="005A5352"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025686" w:rsidRDefault="004F6B09" w:rsidP="004F6B0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3.3. За вычетом суммы задатка Покупатель должен оплатить </w:t>
      </w:r>
      <w:r w:rsidR="005A5352"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в течение </w:t>
      </w:r>
      <w:r w:rsidR="0002568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256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0030D8">
        <w:rPr>
          <w:rFonts w:ascii="Times New Roman" w:eastAsia="Times New Roman" w:hAnsi="Times New Roman" w:cs="Times New Roman"/>
          <w:sz w:val="24"/>
          <w:szCs w:val="24"/>
          <w:lang w:eastAsia="ru-RU"/>
        </w:rPr>
        <w:t>) дней со дня подписания настоящего договора. Оплата производиться на</w:t>
      </w:r>
    </w:p>
    <w:p w:rsidR="004F6B09" w:rsidRPr="000030D8" w:rsidRDefault="00025686" w:rsidP="0002568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025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спец. счёт Лихтнера Михаила Викторовича № 40817810209510027106 в Филиале №3652 Банка ВТБ (публичное акционерное общество) БИК 042007855, ИНН/КПП 7702070139/366643002, к/сч 30101810545250000855 наименование платежа: задаток по лоту №1.</w:t>
      </w:r>
    </w:p>
    <w:p w:rsidR="004F6B09" w:rsidRPr="000030D8" w:rsidRDefault="004F6B09" w:rsidP="004F6B09">
      <w:pP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>3.4.  Факт оплаты Имущества удостоверяется выпиской с указанного в п. 3.3 настоящего Договора счета, подтверждающей поступление денежных средств в счет оплаты Имущества.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030D8">
        <w:rPr>
          <w:rFonts w:ascii="Times New Roman" w:eastAsia="Times New Roman" w:hAnsi="Times New Roman" w:cs="Times New Roman"/>
          <w:b/>
          <w:bCs/>
          <w:lang w:eastAsia="ru-RU"/>
        </w:rPr>
        <w:t>4. Передача Имущества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>4.1.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4F6B09" w:rsidRPr="000030D8" w:rsidRDefault="004F6B09" w:rsidP="004F6B09">
      <w:pPr>
        <w:tabs>
          <w:tab w:val="center" w:pos="8505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0030D8">
        <w:rPr>
          <w:rFonts w:ascii="Times New Roman" w:eastAsia="Times New Roman" w:hAnsi="Times New Roman" w:cs="Times New Roman"/>
          <w:lang w:eastAsia="ru-RU"/>
        </w:rPr>
        <w:tab/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 xml:space="preserve">4.3. Принятое Покупателем Имущество возврату не подлежит. 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030D8">
        <w:rPr>
          <w:rFonts w:ascii="Times New Roman" w:eastAsia="Times New Roman" w:hAnsi="Times New Roman" w:cs="Times New Roman"/>
          <w:b/>
          <w:bCs/>
          <w:lang w:eastAsia="ru-RU"/>
        </w:rPr>
        <w:t>5. Ответственность сторон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 xml:space="preserve">5.2. Стороны договорились, что не поступление денежных средств в счет оплаты Имущества в сумме и в сроки, указанные в п. 3.3 настоящего Договора, считается существенным нарушением Покупателем своих обязательств по оплате Имущества. В этом случае Продавец вправе отказаться от </w:t>
      </w:r>
      <w:r w:rsidRPr="000030D8">
        <w:rPr>
          <w:rFonts w:ascii="Times New Roman" w:eastAsia="Times New Roman" w:hAnsi="Times New Roman" w:cs="Times New Roman"/>
          <w:lang w:eastAsia="ru-RU"/>
        </w:rPr>
        <w:lastRenderedPageBreak/>
        <w:t>исполнения своих обязательств по настоящему Договору, письменно уведомив Покупателя о расторжении настоящего Договора.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Имущества, утрачивает внесенный задаток и возмещает Продавцу убытки. В данном случае оформление Сторонами дополнительного соглашения о расторжении настоящего Договора не требуется.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030D8">
        <w:rPr>
          <w:rFonts w:ascii="Times New Roman" w:eastAsia="Times New Roman" w:hAnsi="Times New Roman" w:cs="Times New Roman"/>
          <w:b/>
          <w:bCs/>
          <w:lang w:eastAsia="ru-RU"/>
        </w:rPr>
        <w:t>6. Прочие условия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>6.1. 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4F6B09" w:rsidRPr="000030D8" w:rsidTr="00E330A3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F6B09" w:rsidRPr="000030D8" w:rsidRDefault="004F6B09" w:rsidP="004F6B09">
            <w:pPr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0D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4F6B09" w:rsidRPr="000030D8" w:rsidRDefault="004F6B09" w:rsidP="004F6B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0D8">
              <w:rPr>
                <w:rFonts w:ascii="Times New Roman" w:eastAsia="Times New Roman" w:hAnsi="Times New Roman" w:cs="Times New Roman"/>
                <w:lang w:eastAsia="ru-RU"/>
              </w:rPr>
              <w:t>надлежащем исполнении Сторонами своих обязательств;</w:t>
            </w:r>
          </w:p>
        </w:tc>
      </w:tr>
      <w:tr w:rsidR="004F6B09" w:rsidRPr="000030D8" w:rsidTr="00E330A3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F6B09" w:rsidRPr="000030D8" w:rsidRDefault="004F6B09" w:rsidP="004F6B09">
            <w:pPr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0D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4F6B09" w:rsidRPr="000030D8" w:rsidRDefault="004F6B09" w:rsidP="004F6B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0D8">
              <w:rPr>
                <w:rFonts w:ascii="Times New Roman" w:eastAsia="Times New Roman" w:hAnsi="Times New Roman" w:cs="Times New Roman"/>
                <w:lang w:eastAsia="ru-RU"/>
              </w:rPr>
              <w:t>расторжении в предусмотренных законодательством Российской Федерации и настоящим Договором случаях;</w:t>
            </w:r>
          </w:p>
        </w:tc>
      </w:tr>
      <w:tr w:rsidR="004F6B09" w:rsidRPr="000030D8" w:rsidTr="00E330A3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F6B09" w:rsidRPr="000030D8" w:rsidRDefault="004F6B09" w:rsidP="004F6B09">
            <w:pPr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0D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4F6B09" w:rsidRPr="000030D8" w:rsidRDefault="004F6B09" w:rsidP="004F6B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0D8">
              <w:rPr>
                <w:rFonts w:ascii="Times New Roman" w:eastAsia="Times New Roman" w:hAnsi="Times New Roman" w:cs="Times New Roman"/>
                <w:lang w:eastAsia="ru-RU"/>
              </w:rPr>
              <w:t>в иных случаях, предусмотренных законодательством Российской Федерации.</w:t>
            </w:r>
          </w:p>
        </w:tc>
      </w:tr>
    </w:tbl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>6.3. Все уведомления и сообщения должны направляться в письменной форме.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>6.4.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>6.5.</w:t>
      </w:r>
      <w:r w:rsidRPr="000030D8">
        <w:rPr>
          <w:rFonts w:ascii="Times New Roman" w:eastAsia="Times New Roman" w:hAnsi="Times New Roman" w:cs="Times New Roman"/>
          <w:lang w:val="en-US" w:eastAsia="ru-RU"/>
        </w:rPr>
        <w:t> </w:t>
      </w:r>
      <w:r w:rsidRPr="000030D8">
        <w:rPr>
          <w:rFonts w:ascii="Times New Roman" w:eastAsia="Times New Roman" w:hAnsi="Times New Roman" w:cs="Times New Roman"/>
          <w:lang w:eastAsia="ru-RU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Арбитражном суде Приморского края.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030D8">
        <w:rPr>
          <w:rFonts w:ascii="Times New Roman" w:eastAsia="Times New Roman" w:hAnsi="Times New Roman" w:cs="Times New Roman"/>
          <w:b/>
          <w:bCs/>
          <w:lang w:eastAsia="ru-RU"/>
        </w:rPr>
        <w:t>7. Заключительные положения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0030D8">
        <w:rPr>
          <w:rFonts w:ascii="Times New Roman" w:eastAsia="Times New Roman" w:hAnsi="Times New Roman" w:cs="Times New Roman"/>
          <w:lang w:eastAsia="ru-RU"/>
        </w:rPr>
        <w:t>7.1. Настоящий Договор составлен в двух экземплярах, имеющих одинаковую юридическую силу.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030D8">
        <w:rPr>
          <w:rFonts w:ascii="Times New Roman" w:eastAsia="Times New Roman" w:hAnsi="Times New Roman" w:cs="Times New Roman"/>
          <w:b/>
          <w:bCs/>
          <w:lang w:eastAsia="ru-RU"/>
        </w:rPr>
        <w:t>8. Место нахождения и банковские реквизиты Сторон</w:t>
      </w: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4F6B09" w:rsidRPr="000030D8" w:rsidTr="00E330A3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B09" w:rsidRPr="000030D8" w:rsidRDefault="004F6B09" w:rsidP="004F6B09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B09" w:rsidRPr="000030D8" w:rsidRDefault="004F6B09" w:rsidP="004F6B09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3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Покупатель</w:t>
            </w:r>
          </w:p>
        </w:tc>
      </w:tr>
      <w:tr w:rsidR="005A5352" w:rsidRPr="000030D8" w:rsidTr="00E330A3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5CD" w:rsidRDefault="005A5352" w:rsidP="000030D8">
            <w:pPr>
              <w:pStyle w:val="western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030D8">
              <w:rPr>
                <w:b/>
                <w:bCs/>
                <w:sz w:val="22"/>
                <w:szCs w:val="22"/>
              </w:rPr>
              <w:t>Финансовый управляющий</w:t>
            </w:r>
          </w:p>
          <w:p w:rsidR="00E655CD" w:rsidRDefault="005A5352" w:rsidP="000030D8">
            <w:pPr>
              <w:pStyle w:val="western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030D8">
              <w:rPr>
                <w:b/>
                <w:bCs/>
                <w:sz w:val="22"/>
                <w:szCs w:val="22"/>
              </w:rPr>
              <w:t xml:space="preserve"> гр. </w:t>
            </w:r>
            <w:r w:rsidR="00025686">
              <w:rPr>
                <w:b/>
                <w:bCs/>
                <w:sz w:val="22"/>
                <w:szCs w:val="22"/>
              </w:rPr>
              <w:t>Лихтнера Михайила Викторовича</w:t>
            </w:r>
          </w:p>
          <w:p w:rsidR="005A5352" w:rsidRPr="000030D8" w:rsidRDefault="005A5352" w:rsidP="000030D8">
            <w:pPr>
              <w:pStyle w:val="western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0030D8">
              <w:rPr>
                <w:b/>
                <w:bCs/>
                <w:sz w:val="22"/>
                <w:szCs w:val="22"/>
              </w:rPr>
              <w:t xml:space="preserve"> –</w:t>
            </w:r>
            <w:r w:rsidR="00025686">
              <w:rPr>
                <w:b/>
                <w:bCs/>
                <w:sz w:val="22"/>
                <w:szCs w:val="22"/>
              </w:rPr>
              <w:t>Здольник Вячеслав Михайлович</w:t>
            </w:r>
            <w:r w:rsidRPr="000030D8">
              <w:rPr>
                <w:b/>
                <w:bCs/>
                <w:sz w:val="22"/>
                <w:szCs w:val="22"/>
              </w:rPr>
              <w:t>.</w:t>
            </w:r>
          </w:p>
          <w:p w:rsidR="005A5352" w:rsidRPr="000030D8" w:rsidRDefault="005A5352" w:rsidP="000030D8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0030D8">
              <w:rPr>
                <w:sz w:val="22"/>
                <w:szCs w:val="22"/>
              </w:rPr>
              <w:t xml:space="preserve">Адрес:  </w:t>
            </w:r>
            <w:r w:rsidR="00025686">
              <w:rPr>
                <w:sz w:val="22"/>
                <w:szCs w:val="22"/>
              </w:rPr>
              <w:t xml:space="preserve">392027 </w:t>
            </w:r>
            <w:r w:rsidRPr="000030D8">
              <w:rPr>
                <w:sz w:val="22"/>
                <w:szCs w:val="22"/>
              </w:rPr>
              <w:t xml:space="preserve"> г. </w:t>
            </w:r>
            <w:r w:rsidR="00025686">
              <w:rPr>
                <w:sz w:val="22"/>
                <w:szCs w:val="22"/>
              </w:rPr>
              <w:t>Тамбов</w:t>
            </w:r>
            <w:r w:rsidRPr="000030D8">
              <w:rPr>
                <w:sz w:val="22"/>
                <w:szCs w:val="22"/>
              </w:rPr>
              <w:t xml:space="preserve">, ул. </w:t>
            </w:r>
            <w:r w:rsidR="00E655CD">
              <w:rPr>
                <w:sz w:val="22"/>
                <w:szCs w:val="22"/>
              </w:rPr>
              <w:t>Клубничная 5</w:t>
            </w:r>
          </w:p>
          <w:p w:rsidR="005A5352" w:rsidRPr="000030D8" w:rsidRDefault="005A5352" w:rsidP="000030D8">
            <w:pPr>
              <w:pStyle w:val="western"/>
              <w:spacing w:before="0" w:beforeAutospacing="0" w:after="0" w:afterAutospacing="0"/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352" w:rsidRPr="000030D8" w:rsidRDefault="005A5352" w:rsidP="000030D8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0030D8">
              <w:rPr>
                <w:sz w:val="22"/>
                <w:szCs w:val="22"/>
              </w:rPr>
              <w:t>ФИО:</w:t>
            </w:r>
          </w:p>
          <w:p w:rsidR="005A5352" w:rsidRPr="000030D8" w:rsidRDefault="005A5352" w:rsidP="000030D8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0030D8">
              <w:rPr>
                <w:sz w:val="22"/>
                <w:szCs w:val="22"/>
              </w:rPr>
              <w:t>Паспортные данные:</w:t>
            </w:r>
          </w:p>
          <w:p w:rsidR="005A5352" w:rsidRPr="000030D8" w:rsidRDefault="005A5352" w:rsidP="000030D8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A5352" w:rsidRPr="000030D8" w:rsidRDefault="005A5352" w:rsidP="000030D8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A5352" w:rsidRPr="000030D8" w:rsidRDefault="005A5352" w:rsidP="000030D8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0030D8">
              <w:rPr>
                <w:sz w:val="22"/>
                <w:szCs w:val="22"/>
              </w:rPr>
              <w:t>Адрес:</w:t>
            </w:r>
          </w:p>
          <w:p w:rsidR="005A5352" w:rsidRPr="000030D8" w:rsidRDefault="005A5352" w:rsidP="000030D8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A5352" w:rsidRPr="000030D8" w:rsidRDefault="005A5352" w:rsidP="000030D8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A5352" w:rsidRPr="000030D8" w:rsidRDefault="005A5352" w:rsidP="000030D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030D8">
              <w:rPr>
                <w:rFonts w:ascii="Times New Roman" w:hAnsi="Times New Roman" w:cs="Times New Roman"/>
              </w:rPr>
              <w:t>Реквизиты счета:</w:t>
            </w:r>
            <w:r w:rsidRPr="000030D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5A5352" w:rsidRPr="000030D8" w:rsidTr="00CB60D7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352" w:rsidRPr="000030D8" w:rsidRDefault="005A5352" w:rsidP="000030D8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A5352" w:rsidRPr="000030D8" w:rsidRDefault="005A5352" w:rsidP="00E655CD">
            <w:pPr>
              <w:pStyle w:val="western"/>
              <w:spacing w:before="0" w:beforeAutospacing="0" w:after="0" w:afterAutospacing="0"/>
            </w:pPr>
            <w:r w:rsidRPr="000030D8">
              <w:rPr>
                <w:sz w:val="22"/>
                <w:szCs w:val="22"/>
              </w:rPr>
              <w:t>_____________________/</w:t>
            </w:r>
            <w:r w:rsidR="00E655CD">
              <w:rPr>
                <w:sz w:val="22"/>
                <w:szCs w:val="22"/>
              </w:rPr>
              <w:t>Здольник В.М.</w:t>
            </w:r>
            <w:r w:rsidRPr="000030D8">
              <w:rPr>
                <w:sz w:val="22"/>
                <w:szCs w:val="22"/>
              </w:rPr>
              <w:t>/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D8" w:rsidRPr="000030D8" w:rsidRDefault="000030D8" w:rsidP="000030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D8" w:rsidRPr="000030D8" w:rsidRDefault="000030D8" w:rsidP="000030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0D8">
              <w:rPr>
                <w:rFonts w:ascii="Times New Roman" w:hAnsi="Times New Roman" w:cs="Times New Roman"/>
              </w:rPr>
              <w:t>_____________________/______________ /</w:t>
            </w:r>
          </w:p>
          <w:p w:rsidR="005A5352" w:rsidRPr="000030D8" w:rsidRDefault="005A5352" w:rsidP="000030D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</w:tr>
    </w:tbl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B09" w:rsidRPr="000030D8" w:rsidRDefault="004F6B09" w:rsidP="004F6B0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B09" w:rsidRPr="000030D8" w:rsidRDefault="004F6B09" w:rsidP="004F6B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F6B09" w:rsidRPr="000030D8" w:rsidSect="00976F9E">
      <w:headerReference w:type="even" r:id="rId9"/>
      <w:headerReference w:type="default" r:id="rId10"/>
      <w:pgSz w:w="11906" w:h="16838"/>
      <w:pgMar w:top="425" w:right="567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9D" w:rsidRDefault="00D0389D">
      <w:pPr>
        <w:spacing w:after="0" w:line="240" w:lineRule="auto"/>
      </w:pPr>
      <w:r>
        <w:separator/>
      </w:r>
    </w:p>
  </w:endnote>
  <w:endnote w:type="continuationSeparator" w:id="0">
    <w:p w:rsidR="00D0389D" w:rsidRDefault="00D0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9D" w:rsidRDefault="00D0389D">
      <w:pPr>
        <w:spacing w:after="0" w:line="240" w:lineRule="auto"/>
      </w:pPr>
      <w:r>
        <w:separator/>
      </w:r>
    </w:p>
  </w:footnote>
  <w:footnote w:type="continuationSeparator" w:id="0">
    <w:p w:rsidR="00D0389D" w:rsidRDefault="00D03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84" w:rsidRDefault="004F6B09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3484" w:rsidRDefault="00E655CD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84" w:rsidRDefault="004F6B09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55CD">
      <w:rPr>
        <w:rStyle w:val="a5"/>
        <w:noProof/>
      </w:rPr>
      <w:t>2</w:t>
    </w:r>
    <w:r>
      <w:rPr>
        <w:rStyle w:val="a5"/>
      </w:rPr>
      <w:fldChar w:fldCharType="end"/>
    </w:r>
  </w:p>
  <w:p w:rsidR="00033484" w:rsidRDefault="00E655CD" w:rsidP="00DC398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09"/>
    <w:rsid w:val="000030D8"/>
    <w:rsid w:val="00005C79"/>
    <w:rsid w:val="00025686"/>
    <w:rsid w:val="00050C88"/>
    <w:rsid w:val="00170BCD"/>
    <w:rsid w:val="001F481F"/>
    <w:rsid w:val="003B6935"/>
    <w:rsid w:val="004B5114"/>
    <w:rsid w:val="004F6B09"/>
    <w:rsid w:val="005033C6"/>
    <w:rsid w:val="005A5352"/>
    <w:rsid w:val="005E2C7A"/>
    <w:rsid w:val="005E7F64"/>
    <w:rsid w:val="0067740A"/>
    <w:rsid w:val="0094311C"/>
    <w:rsid w:val="00967F45"/>
    <w:rsid w:val="00A625EC"/>
    <w:rsid w:val="00A93C5F"/>
    <w:rsid w:val="00AF0335"/>
    <w:rsid w:val="00B24CCA"/>
    <w:rsid w:val="00C60431"/>
    <w:rsid w:val="00D0389D"/>
    <w:rsid w:val="00D73005"/>
    <w:rsid w:val="00D93AAE"/>
    <w:rsid w:val="00DB4383"/>
    <w:rsid w:val="00E327C0"/>
    <w:rsid w:val="00E655CD"/>
    <w:rsid w:val="00F373EC"/>
    <w:rsid w:val="00F4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6B09"/>
  </w:style>
  <w:style w:type="character" w:styleId="a5">
    <w:name w:val="page number"/>
    <w:basedOn w:val="a0"/>
    <w:rsid w:val="004F6B09"/>
  </w:style>
  <w:style w:type="paragraph" w:styleId="a6">
    <w:name w:val="No Spacing"/>
    <w:uiPriority w:val="1"/>
    <w:qFormat/>
    <w:rsid w:val="00005C79"/>
    <w:pPr>
      <w:spacing w:after="0" w:line="240" w:lineRule="auto"/>
    </w:pPr>
  </w:style>
  <w:style w:type="character" w:customStyle="1" w:styleId="ubi1">
    <w:name w:val="ubi1"/>
    <w:basedOn w:val="a0"/>
    <w:rsid w:val="00A625EC"/>
    <w:rPr>
      <w:b/>
      <w:bCs/>
      <w:i/>
      <w:iCs/>
      <w:u w:val="single"/>
    </w:rPr>
  </w:style>
  <w:style w:type="character" w:customStyle="1" w:styleId="ib1">
    <w:name w:val="ib1"/>
    <w:basedOn w:val="a0"/>
    <w:rsid w:val="00A625EC"/>
    <w:rPr>
      <w:b/>
      <w:bCs/>
      <w:i/>
      <w:iCs/>
    </w:rPr>
  </w:style>
  <w:style w:type="paragraph" w:customStyle="1" w:styleId="western">
    <w:name w:val="western"/>
    <w:basedOn w:val="a"/>
    <w:rsid w:val="005A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5A5352"/>
    <w:pPr>
      <w:spacing w:after="0" w:line="240" w:lineRule="auto"/>
    </w:pPr>
    <w:rPr>
      <w:rFonts w:ascii="Times New Roman" w:eastAsia="LinePrinter" w:hAnsi="Times New Roman" w:cs="Times New Roman"/>
      <w:b/>
      <w:caps/>
      <w:sz w:val="24"/>
      <w:szCs w:val="24"/>
      <w:lang w:eastAsia="ru-RU"/>
    </w:rPr>
  </w:style>
  <w:style w:type="paragraph" w:styleId="a8">
    <w:name w:val="Normal (Web)"/>
    <w:basedOn w:val="a"/>
    <w:rsid w:val="005A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6B09"/>
  </w:style>
  <w:style w:type="character" w:styleId="a5">
    <w:name w:val="page number"/>
    <w:basedOn w:val="a0"/>
    <w:rsid w:val="004F6B09"/>
  </w:style>
  <w:style w:type="paragraph" w:styleId="a6">
    <w:name w:val="No Spacing"/>
    <w:uiPriority w:val="1"/>
    <w:qFormat/>
    <w:rsid w:val="00005C79"/>
    <w:pPr>
      <w:spacing w:after="0" w:line="240" w:lineRule="auto"/>
    </w:pPr>
  </w:style>
  <w:style w:type="character" w:customStyle="1" w:styleId="ubi1">
    <w:name w:val="ubi1"/>
    <w:basedOn w:val="a0"/>
    <w:rsid w:val="00A625EC"/>
    <w:rPr>
      <w:b/>
      <w:bCs/>
      <w:i/>
      <w:iCs/>
      <w:u w:val="single"/>
    </w:rPr>
  </w:style>
  <w:style w:type="character" w:customStyle="1" w:styleId="ib1">
    <w:name w:val="ib1"/>
    <w:basedOn w:val="a0"/>
    <w:rsid w:val="00A625EC"/>
    <w:rPr>
      <w:b/>
      <w:bCs/>
      <w:i/>
      <w:iCs/>
    </w:rPr>
  </w:style>
  <w:style w:type="paragraph" w:customStyle="1" w:styleId="western">
    <w:name w:val="western"/>
    <w:basedOn w:val="a"/>
    <w:rsid w:val="005A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5A5352"/>
    <w:pPr>
      <w:spacing w:after="0" w:line="240" w:lineRule="auto"/>
    </w:pPr>
    <w:rPr>
      <w:rFonts w:ascii="Times New Roman" w:eastAsia="LinePrinter" w:hAnsi="Times New Roman" w:cs="Times New Roman"/>
      <w:b/>
      <w:caps/>
      <w:sz w:val="24"/>
      <w:szCs w:val="24"/>
      <w:lang w:eastAsia="ru-RU"/>
    </w:rPr>
  </w:style>
  <w:style w:type="paragraph" w:styleId="a8">
    <w:name w:val="Normal (Web)"/>
    <w:basedOn w:val="a"/>
    <w:rsid w:val="005A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6C2wYenTZLPcIaowcLExeBQ7w1OwixsOxpdeXXs6vfw=</DigestValue>
    </Reference>
    <Reference URI="#idOfficeObject" Type="http://www.w3.org/2000/09/xmldsig#Object">
      <DigestMethod Algorithm="urn:ietf:params:xml:ns:cpxmlsec:algorithms:gostr3411"/>
      <DigestValue>fk45tDAA7gjUM3i9d1dah88pY5X9p5/ETF425+Cy+3c=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rZTkLFc+52SoydejqtRZFlHLk4K7aFwvLUVMwCrkP0s=</DigestValue>
    </Reference>
  </SignedInfo>
  <SignatureValue>UMIFdGuIsuyndg/oY0AJvDgU5CSdAy3GY1ub4E2WfADbFGqYECvxlUdL36syp7CL
rZghAg2d+vMUXmuQO5fQmA==</SignatureValue>
  <KeyInfo>
    <X509Data>
      <X509Certificate>MIIJsDCCCV+gAwIBAgIKUdh7XQAAAAGzADAIBgYqhQMCAgMwggGjMRgwFgYFKoUD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b4TA8O6zvManZqxbo2yWzHRAEJs=</DigestValue>
      </Reference>
      <Reference URI="/word/document.xml?ContentType=application/vnd.openxmlformats-officedocument.wordprocessingml.document.main+xml">
        <DigestMethod Algorithm="http://www.w3.org/2000/09/xmldsig#sha1"/>
        <DigestValue>1jZrUsChRe3hET8oUBbbPlxOfvA=</DigestValue>
      </Reference>
      <Reference URI="/word/endnotes.xml?ContentType=application/vnd.openxmlformats-officedocument.wordprocessingml.endnotes+xml">
        <DigestMethod Algorithm="http://www.w3.org/2000/09/xmldsig#sha1"/>
        <DigestValue>RsAmvhPzCWChEyJokui7n3GuxJA=</DigestValue>
      </Reference>
      <Reference URI="/word/fontTable.xml?ContentType=application/vnd.openxmlformats-officedocument.wordprocessingml.fontTable+xml">
        <DigestMethod Algorithm="http://www.w3.org/2000/09/xmldsig#sha1"/>
        <DigestValue>bvFQERb7okYppUOxkETMcqGj8lU=</DigestValue>
      </Reference>
      <Reference URI="/word/footnotes.xml?ContentType=application/vnd.openxmlformats-officedocument.wordprocessingml.footnotes+xml">
        <DigestMethod Algorithm="http://www.w3.org/2000/09/xmldsig#sha1"/>
        <DigestValue>xaTyqJyTf2pnnk3QdKIelxOvg0w=</DigestValue>
      </Reference>
      <Reference URI="/word/header1.xml?ContentType=application/vnd.openxmlformats-officedocument.wordprocessingml.header+xml">
        <DigestMethod Algorithm="http://www.w3.org/2000/09/xmldsig#sha1"/>
        <DigestValue>kkd8ylBm0N21KZaqGqZwENBc0ME=</DigestValue>
      </Reference>
      <Reference URI="/word/header2.xml?ContentType=application/vnd.openxmlformats-officedocument.wordprocessingml.header+xml">
        <DigestMethod Algorithm="http://www.w3.org/2000/09/xmldsig#sha1"/>
        <DigestValue>JY392B82Rpu70oSSJWrau9LE1TQ=</DigestValue>
      </Reference>
      <Reference URI="/word/settings.xml?ContentType=application/vnd.openxmlformats-officedocument.wordprocessingml.settings+xml">
        <DigestMethod Algorithm="http://www.w3.org/2000/09/xmldsig#sha1"/>
        <DigestValue>KTVZJdDKktfrCXXmrJ//IflkJlw=</DigestValue>
      </Reference>
      <Reference URI="/word/styles.xml?ContentType=application/vnd.openxmlformats-officedocument.wordprocessingml.styles+xml">
        <DigestMethod Algorithm="http://www.w3.org/2000/09/xmldsig#sha1"/>
        <DigestValue>9busps5gMRvUd6Dg2ziD7qgEvfc=</DigestValue>
      </Reference>
      <Reference URI="/word/stylesWithEffects.xml?ContentType=application/vnd.ms-word.stylesWithEffects+xml">
        <DigestMethod Algorithm="http://www.w3.org/2000/09/xmldsig#sha1"/>
        <DigestValue>zmRoV8Jv77ALis6+igyLu9rTJ9U=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2018-07-09T10:02:16Z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2018-07-09T10:02:16Z</xd:SigningTime>
          <xd:SigningCertificate>
            <xd:Cert>
              <xd:CertDigest>
                <DigestMethod Algorithm="http://www.w3.org/2000/09/xmldsig#sha1"/>
                <DigestValue>G3ocU1JFRdM1iyyiMWkhMwGyoXA=</DigestValue>
              </xd:CertDigest>
              <xd:IssuerSerial>
                <X509IssuerName>CN="ЗАКРЫТОЕ АКЦИОНЕРНОЕ ОБЩЕСТВО ""ТАКСНЕТ""", O="ЗАКРЫТОЕ АКЦИОНЕРНОЕ ОБЩЕСТВО ""ТАКСНЕТ""", OU=Удостоверяющий центр, STREET=ул. Каюма Насыри д. 28 оф. 1010, L=Казань, S=16 Республика Татарстан, C=RU, ИНН=001655045406, ОГРН=1021602855262</X509IssuerName>
                <X509SerialNumber>386505071093602024796928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Савельев</dc:creator>
  <cp:lastModifiedBy>Пользователь Windows</cp:lastModifiedBy>
  <cp:revision>2</cp:revision>
  <dcterms:created xsi:type="dcterms:W3CDTF">2018-07-02T16:38:00Z</dcterms:created>
  <dcterms:modified xsi:type="dcterms:W3CDTF">2018-07-02T16:38:00Z</dcterms:modified>
</cp:coreProperties>
</file>