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91" w:rsidRDefault="00DF7291" w:rsidP="00DF7291">
      <w:pPr>
        <w:widowControl w:val="0"/>
        <w:autoSpaceDE w:val="0"/>
        <w:autoSpaceDN w:val="0"/>
        <w:adjustRightInd w:val="0"/>
        <w:spacing w:before="100"/>
        <w:ind w:left="284" w:right="281"/>
        <w:jc w:val="both"/>
        <w:rPr>
          <w:rFonts w:cs="TimesNewRomanPSMT"/>
          <w:b/>
          <w:bCs/>
          <w:sz w:val="24"/>
          <w:szCs w:val="24"/>
          <w:u w:color="0000FF"/>
        </w:rPr>
      </w:pPr>
    </w:p>
    <w:p w:rsidR="00DF7291" w:rsidRPr="00720715" w:rsidRDefault="00DF7291" w:rsidP="00885E8E">
      <w:pPr>
        <w:widowControl w:val="0"/>
        <w:autoSpaceDE w:val="0"/>
        <w:autoSpaceDN w:val="0"/>
        <w:adjustRightInd w:val="0"/>
        <w:ind w:left="284" w:right="281"/>
        <w:jc w:val="right"/>
        <w:rPr>
          <w:b/>
          <w:bCs/>
          <w:sz w:val="24"/>
          <w:szCs w:val="24"/>
          <w:u w:color="0000FF"/>
        </w:rPr>
      </w:pPr>
      <w:r>
        <w:rPr>
          <w:b/>
          <w:bCs/>
          <w:sz w:val="24"/>
          <w:szCs w:val="24"/>
          <w:u w:color="0000FF"/>
        </w:rPr>
        <w:t xml:space="preserve">          </w:t>
      </w:r>
      <w:r>
        <w:rPr>
          <w:b/>
          <w:bCs/>
          <w:sz w:val="24"/>
          <w:szCs w:val="24"/>
          <w:u w:color="0000FF"/>
        </w:rPr>
        <w:tab/>
      </w:r>
      <w:r>
        <w:rPr>
          <w:b/>
          <w:bCs/>
          <w:sz w:val="24"/>
          <w:szCs w:val="24"/>
          <w:u w:color="0000FF"/>
        </w:rPr>
        <w:tab/>
      </w:r>
      <w:r>
        <w:rPr>
          <w:b/>
          <w:bCs/>
          <w:sz w:val="24"/>
          <w:szCs w:val="24"/>
          <w:u w:color="0000FF"/>
        </w:rPr>
        <w:tab/>
      </w:r>
      <w:r>
        <w:rPr>
          <w:b/>
          <w:bCs/>
          <w:sz w:val="24"/>
          <w:szCs w:val="24"/>
          <w:u w:color="0000FF"/>
        </w:rPr>
        <w:tab/>
      </w:r>
      <w:r>
        <w:rPr>
          <w:b/>
          <w:bCs/>
          <w:sz w:val="24"/>
          <w:szCs w:val="24"/>
          <w:u w:color="0000FF"/>
        </w:rPr>
        <w:tab/>
      </w:r>
      <w:r>
        <w:rPr>
          <w:b/>
          <w:bCs/>
          <w:sz w:val="24"/>
          <w:szCs w:val="24"/>
          <w:u w:color="0000FF"/>
        </w:rPr>
        <w:tab/>
      </w:r>
      <w:r>
        <w:rPr>
          <w:b/>
          <w:bCs/>
          <w:sz w:val="24"/>
          <w:szCs w:val="24"/>
          <w:u w:color="0000FF"/>
        </w:rPr>
        <w:tab/>
      </w:r>
      <w:bookmarkStart w:id="0" w:name="_GoBack"/>
      <w:bookmarkEnd w:id="0"/>
      <w:r w:rsidRPr="00720715">
        <w:rPr>
          <w:b/>
          <w:bCs/>
          <w:sz w:val="24"/>
          <w:szCs w:val="24"/>
          <w:u w:color="0000FF"/>
        </w:rPr>
        <w:t xml:space="preserve"> </w:t>
      </w:r>
    </w:p>
    <w:p w:rsidR="00DF7291" w:rsidRPr="00DF7291" w:rsidRDefault="00DF7291" w:rsidP="00DF7291">
      <w:pPr>
        <w:pStyle w:val="1"/>
        <w:tabs>
          <w:tab w:val="left" w:pos="2805"/>
          <w:tab w:val="right" w:pos="9921"/>
        </w:tabs>
        <w:jc w:val="both"/>
        <w:rPr>
          <w:rFonts w:ascii="TimesET" w:hAnsi="TimesET"/>
          <w:b/>
          <w:szCs w:val="24"/>
        </w:rPr>
      </w:pPr>
    </w:p>
    <w:p w:rsidR="002B3E1E" w:rsidRDefault="00DF7291" w:rsidP="005148AB">
      <w:pPr>
        <w:pStyle w:val="1"/>
        <w:tabs>
          <w:tab w:val="left" w:pos="2805"/>
          <w:tab w:val="right" w:pos="9921"/>
        </w:tabs>
        <w:jc w:val="center"/>
        <w:rPr>
          <w:rFonts w:ascii="TimesET" w:hAnsi="TimesET"/>
          <w:b/>
          <w:szCs w:val="24"/>
        </w:rPr>
      </w:pPr>
      <w:r>
        <w:rPr>
          <w:rFonts w:ascii="TimesET" w:hAnsi="TimesET"/>
          <w:b/>
          <w:szCs w:val="24"/>
        </w:rPr>
        <w:t>ПРОЕКТ</w:t>
      </w:r>
    </w:p>
    <w:p w:rsidR="008117D4" w:rsidRPr="0047536D" w:rsidRDefault="00DF7291" w:rsidP="005148AB">
      <w:pPr>
        <w:pStyle w:val="1"/>
        <w:tabs>
          <w:tab w:val="left" w:pos="2805"/>
          <w:tab w:val="right" w:pos="9921"/>
        </w:tabs>
        <w:jc w:val="center"/>
        <w:rPr>
          <w:rFonts w:ascii="TimesET" w:hAnsi="TimesET"/>
          <w:b/>
          <w:szCs w:val="24"/>
        </w:rPr>
      </w:pPr>
      <w:r>
        <w:rPr>
          <w:rFonts w:ascii="TimesET" w:hAnsi="TimesET"/>
          <w:b/>
          <w:szCs w:val="24"/>
        </w:rPr>
        <w:t xml:space="preserve">Договора </w:t>
      </w:r>
      <w:r w:rsidR="00056484" w:rsidRPr="0047536D">
        <w:rPr>
          <w:rFonts w:ascii="TimesET" w:hAnsi="TimesET"/>
          <w:b/>
          <w:szCs w:val="24"/>
        </w:rPr>
        <w:t>к</w:t>
      </w:r>
      <w:r w:rsidR="00AA06DE" w:rsidRPr="0047536D">
        <w:rPr>
          <w:rFonts w:ascii="TimesET" w:hAnsi="TimesET"/>
          <w:b/>
          <w:szCs w:val="24"/>
        </w:rPr>
        <w:t>упли</w:t>
      </w:r>
      <w:r w:rsidR="000B16EA">
        <w:rPr>
          <w:rFonts w:ascii="TimesET" w:hAnsi="TimesET"/>
          <w:b/>
          <w:szCs w:val="24"/>
        </w:rPr>
        <w:t>-</w:t>
      </w:r>
      <w:r w:rsidR="00AA06DE" w:rsidRPr="0047536D">
        <w:rPr>
          <w:rFonts w:ascii="TimesET" w:hAnsi="TimesET"/>
          <w:b/>
          <w:szCs w:val="24"/>
        </w:rPr>
        <w:t>продажи</w:t>
      </w:r>
    </w:p>
    <w:p w:rsidR="006C19BD" w:rsidRDefault="006C19BD" w:rsidP="006C19BD">
      <w:pPr>
        <w:rPr>
          <w:rFonts w:ascii="TimesET" w:hAnsi="TimesET"/>
          <w:sz w:val="24"/>
          <w:szCs w:val="24"/>
        </w:rPr>
      </w:pPr>
    </w:p>
    <w:tbl>
      <w:tblPr>
        <w:tblW w:w="0" w:type="auto"/>
        <w:tblLook w:val="04A0" w:firstRow="1" w:lastRow="0" w:firstColumn="1" w:lastColumn="0" w:noHBand="0" w:noVBand="1"/>
      </w:tblPr>
      <w:tblGrid>
        <w:gridCol w:w="5068"/>
        <w:gridCol w:w="5069"/>
      </w:tblGrid>
      <w:tr w:rsidR="00DF7291" w:rsidRPr="006B7CA3" w:rsidTr="00DF7291">
        <w:tc>
          <w:tcPr>
            <w:tcW w:w="5068" w:type="dxa"/>
          </w:tcPr>
          <w:p w:rsidR="00DF7291" w:rsidRPr="00DF7291" w:rsidRDefault="00DF7291" w:rsidP="00DF7291">
            <w:pPr>
              <w:widowControl w:val="0"/>
              <w:autoSpaceDE w:val="0"/>
              <w:autoSpaceDN w:val="0"/>
              <w:adjustRightInd w:val="0"/>
              <w:ind w:right="281"/>
              <w:rPr>
                <w:rFonts w:asciiTheme="minorHAnsi" w:hAnsiTheme="minorHAnsi" w:cs="TimesNewRomanPSMT"/>
                <w:kern w:val="1"/>
                <w:sz w:val="24"/>
                <w:szCs w:val="24"/>
                <w:u w:color="0000FF"/>
              </w:rPr>
            </w:pPr>
            <w:r w:rsidRPr="00E80CCA">
              <w:rPr>
                <w:rFonts w:ascii="TimesNewRomanPSMT" w:hAnsi="TimesNewRomanPSMT" w:cs="TimesNewRomanPSMT"/>
                <w:kern w:val="1"/>
                <w:sz w:val="24"/>
                <w:szCs w:val="24"/>
                <w:u w:color="0000FF"/>
              </w:rPr>
              <w:t>г. _________________</w:t>
            </w:r>
          </w:p>
        </w:tc>
        <w:tc>
          <w:tcPr>
            <w:tcW w:w="5069" w:type="dxa"/>
          </w:tcPr>
          <w:p w:rsidR="00DF7291" w:rsidRPr="00DF7291" w:rsidRDefault="00DF7291" w:rsidP="00DF7291">
            <w:pPr>
              <w:widowControl w:val="0"/>
              <w:autoSpaceDE w:val="0"/>
              <w:autoSpaceDN w:val="0"/>
              <w:adjustRightInd w:val="0"/>
              <w:ind w:right="281"/>
              <w:jc w:val="right"/>
              <w:rPr>
                <w:rFonts w:asciiTheme="minorHAnsi" w:hAnsiTheme="minorHAnsi" w:cs="TimesNewRomanPSMT"/>
                <w:kern w:val="1"/>
                <w:sz w:val="24"/>
                <w:szCs w:val="24"/>
                <w:u w:color="0000FF"/>
              </w:rPr>
            </w:pPr>
            <w:r>
              <w:rPr>
                <w:rFonts w:ascii="TimesNewRomanPSMT" w:hAnsi="TimesNewRomanPSMT" w:cs="TimesNewRomanPSMT"/>
                <w:kern w:val="1"/>
                <w:sz w:val="24"/>
                <w:szCs w:val="24"/>
                <w:u w:color="0000FF"/>
              </w:rPr>
              <w:t>«_____» ___________ 201</w:t>
            </w:r>
            <w:r w:rsidRPr="00720715">
              <w:rPr>
                <w:rFonts w:ascii="TimesNewRomanPSMT" w:hAnsi="TimesNewRomanPSMT" w:cs="TimesNewRomanPSMT"/>
                <w:kern w:val="1"/>
                <w:sz w:val="24"/>
                <w:szCs w:val="24"/>
                <w:u w:color="0000FF"/>
              </w:rPr>
              <w:t xml:space="preserve">9 </w:t>
            </w:r>
            <w:r>
              <w:rPr>
                <w:rFonts w:ascii="TimesNewRomanPSMT" w:hAnsi="TimesNewRomanPSMT" w:cs="TimesNewRomanPSMT"/>
                <w:kern w:val="1"/>
                <w:sz w:val="24"/>
                <w:szCs w:val="24"/>
                <w:u w:color="0000FF"/>
              </w:rPr>
              <w:t>г</w:t>
            </w:r>
            <w:r>
              <w:rPr>
                <w:rFonts w:asciiTheme="minorHAnsi" w:hAnsiTheme="minorHAnsi" w:cs="TimesNewRomanPSMT"/>
                <w:kern w:val="1"/>
                <w:sz w:val="24"/>
                <w:szCs w:val="24"/>
                <w:u w:color="0000FF"/>
              </w:rPr>
              <w:t>.</w:t>
            </w:r>
          </w:p>
        </w:tc>
      </w:tr>
      <w:tr w:rsidR="00DF7291" w:rsidRPr="006B7CA3" w:rsidTr="00DF7291">
        <w:tc>
          <w:tcPr>
            <w:tcW w:w="5068" w:type="dxa"/>
          </w:tcPr>
          <w:p w:rsidR="00DF7291" w:rsidRPr="00DF7291" w:rsidRDefault="00DF7291" w:rsidP="00DF7291">
            <w:pPr>
              <w:widowControl w:val="0"/>
              <w:autoSpaceDE w:val="0"/>
              <w:autoSpaceDN w:val="0"/>
              <w:adjustRightInd w:val="0"/>
              <w:ind w:right="281"/>
              <w:rPr>
                <w:rFonts w:asciiTheme="minorHAnsi" w:hAnsiTheme="minorHAnsi" w:cs="TimesNewRomanPSMT"/>
                <w:kern w:val="1"/>
                <w:sz w:val="24"/>
                <w:szCs w:val="24"/>
                <w:u w:color="0000FF"/>
              </w:rPr>
            </w:pPr>
          </w:p>
        </w:tc>
        <w:tc>
          <w:tcPr>
            <w:tcW w:w="5069" w:type="dxa"/>
          </w:tcPr>
          <w:p w:rsidR="00DF7291" w:rsidRPr="00E80CCA" w:rsidRDefault="00DF7291" w:rsidP="00DF7291">
            <w:pPr>
              <w:widowControl w:val="0"/>
              <w:autoSpaceDE w:val="0"/>
              <w:autoSpaceDN w:val="0"/>
              <w:adjustRightInd w:val="0"/>
              <w:ind w:right="281"/>
              <w:rPr>
                <w:rFonts w:ascii="TimesNewRomanPSMT" w:hAnsi="TimesNewRomanPSMT" w:cs="TimesNewRomanPSMT"/>
                <w:kern w:val="1"/>
                <w:sz w:val="24"/>
                <w:szCs w:val="24"/>
                <w:u w:color="0000FF"/>
              </w:rPr>
            </w:pPr>
          </w:p>
        </w:tc>
      </w:tr>
      <w:tr w:rsidR="00DF7291" w:rsidRPr="006B7CA3" w:rsidTr="00DF7291">
        <w:tc>
          <w:tcPr>
            <w:tcW w:w="5068" w:type="dxa"/>
          </w:tcPr>
          <w:p w:rsidR="00DF7291" w:rsidRPr="00DF7291" w:rsidRDefault="00DF7291" w:rsidP="00DF7291">
            <w:pPr>
              <w:widowControl w:val="0"/>
              <w:autoSpaceDE w:val="0"/>
              <w:autoSpaceDN w:val="0"/>
              <w:adjustRightInd w:val="0"/>
              <w:ind w:right="281"/>
              <w:rPr>
                <w:rFonts w:asciiTheme="minorHAnsi" w:hAnsiTheme="minorHAnsi" w:cs="TimesNewRomanPSMT"/>
                <w:kern w:val="1"/>
                <w:sz w:val="24"/>
                <w:szCs w:val="24"/>
                <w:u w:color="0000FF"/>
              </w:rPr>
            </w:pPr>
          </w:p>
        </w:tc>
        <w:tc>
          <w:tcPr>
            <w:tcW w:w="5069" w:type="dxa"/>
          </w:tcPr>
          <w:p w:rsidR="00DF7291" w:rsidRPr="00E80CCA" w:rsidRDefault="00DF7291" w:rsidP="00DF7291">
            <w:pPr>
              <w:widowControl w:val="0"/>
              <w:autoSpaceDE w:val="0"/>
              <w:autoSpaceDN w:val="0"/>
              <w:adjustRightInd w:val="0"/>
              <w:ind w:right="281"/>
              <w:rPr>
                <w:rFonts w:ascii="TimesNewRomanPSMT" w:hAnsi="TimesNewRomanPSMT" w:cs="TimesNewRomanPSMT"/>
                <w:kern w:val="1"/>
                <w:sz w:val="24"/>
                <w:szCs w:val="24"/>
                <w:u w:color="0000FF"/>
              </w:rPr>
            </w:pPr>
          </w:p>
        </w:tc>
      </w:tr>
    </w:tbl>
    <w:p w:rsidR="00E85523" w:rsidRPr="0047536D" w:rsidRDefault="00E85523" w:rsidP="006C19BD">
      <w:pPr>
        <w:rPr>
          <w:rFonts w:ascii="TimesET" w:hAnsi="TimesET"/>
          <w:sz w:val="24"/>
          <w:szCs w:val="24"/>
        </w:rPr>
      </w:pPr>
    </w:p>
    <w:p w:rsidR="006C19BD" w:rsidRPr="00B43500" w:rsidRDefault="00DB504C" w:rsidP="00D041BC">
      <w:pPr>
        <w:ind w:firstLine="567"/>
        <w:jc w:val="both"/>
        <w:rPr>
          <w:rFonts w:ascii="TimesET" w:hAnsi="TimesET"/>
          <w:sz w:val="24"/>
          <w:szCs w:val="24"/>
        </w:rPr>
      </w:pPr>
      <w:r w:rsidRPr="00DC39E6">
        <w:rPr>
          <w:sz w:val="24"/>
          <w:szCs w:val="24"/>
        </w:rPr>
        <w:t>ООО «</w:t>
      </w:r>
      <w:proofErr w:type="spellStart"/>
      <w:r w:rsidRPr="00DC39E6">
        <w:rPr>
          <w:sz w:val="24"/>
          <w:szCs w:val="24"/>
        </w:rPr>
        <w:t>Верхнеленское</w:t>
      </w:r>
      <w:proofErr w:type="spellEnd"/>
      <w:r w:rsidRPr="00DC39E6">
        <w:rPr>
          <w:sz w:val="24"/>
          <w:szCs w:val="24"/>
        </w:rPr>
        <w:t xml:space="preserve"> ОВС» (ОГРН 1083808001089; ИНН</w:t>
      </w:r>
      <w:r w:rsidR="00E04BCC">
        <w:rPr>
          <w:sz w:val="24"/>
          <w:szCs w:val="24"/>
        </w:rPr>
        <w:t xml:space="preserve"> </w:t>
      </w:r>
      <w:r w:rsidRPr="00DC39E6">
        <w:rPr>
          <w:sz w:val="24"/>
          <w:szCs w:val="24"/>
        </w:rPr>
        <w:t>3808172207; 664007, г. Иркутск, ул. Декабрьских Событий, д. 125, оф. 210)</w:t>
      </w:r>
      <w:r>
        <w:rPr>
          <w:sz w:val="24"/>
          <w:szCs w:val="24"/>
        </w:rPr>
        <w:t>,</w:t>
      </w:r>
      <w:r w:rsidR="00DF7291">
        <w:rPr>
          <w:sz w:val="24"/>
          <w:szCs w:val="24"/>
        </w:rPr>
        <w:t xml:space="preserve"> </w:t>
      </w:r>
      <w:r w:rsidR="006C19BD" w:rsidRPr="00B43500">
        <w:rPr>
          <w:rFonts w:ascii="TimesET" w:hAnsi="TimesET"/>
          <w:sz w:val="24"/>
          <w:szCs w:val="24"/>
        </w:rPr>
        <w:t>именуемое в дальнейшем «</w:t>
      </w:r>
      <w:r w:rsidR="006C19BD" w:rsidRPr="00B43500">
        <w:rPr>
          <w:rFonts w:ascii="TimesET" w:hAnsi="TimesET"/>
          <w:b/>
          <w:sz w:val="24"/>
          <w:szCs w:val="24"/>
        </w:rPr>
        <w:t>Продавец</w:t>
      </w:r>
      <w:r w:rsidR="006C19BD" w:rsidRPr="00B43500">
        <w:rPr>
          <w:rFonts w:ascii="TimesET" w:hAnsi="TimesET"/>
          <w:sz w:val="24"/>
          <w:szCs w:val="24"/>
        </w:rPr>
        <w:t xml:space="preserve">», </w:t>
      </w:r>
      <w:r w:rsidR="00ED15C5" w:rsidRPr="00B43500">
        <w:rPr>
          <w:rFonts w:ascii="TimesET" w:hAnsi="TimesET"/>
          <w:sz w:val="24"/>
          <w:szCs w:val="24"/>
        </w:rPr>
        <w:t xml:space="preserve">в лице </w:t>
      </w:r>
      <w:r w:rsidR="00FA29D6">
        <w:rPr>
          <w:rFonts w:ascii="TimesET" w:hAnsi="TimesET"/>
          <w:sz w:val="24"/>
          <w:szCs w:val="24"/>
        </w:rPr>
        <w:t>конкурсного управляющего Новикова Максима Владимировича</w:t>
      </w:r>
      <w:r w:rsidR="00ED15C5" w:rsidRPr="00B43500">
        <w:rPr>
          <w:rFonts w:ascii="TimesET" w:hAnsi="TimesET"/>
          <w:sz w:val="24"/>
          <w:szCs w:val="24"/>
        </w:rPr>
        <w:t>,</w:t>
      </w:r>
      <w:r w:rsidR="00AF5E73">
        <w:rPr>
          <w:rFonts w:ascii="TimesET" w:hAnsi="TimesET"/>
          <w:sz w:val="24"/>
          <w:szCs w:val="24"/>
        </w:rPr>
        <w:t xml:space="preserve"> </w:t>
      </w:r>
      <w:r w:rsidR="006C19BD" w:rsidRPr="00B43500">
        <w:rPr>
          <w:rFonts w:ascii="TimesET" w:hAnsi="TimesET"/>
          <w:sz w:val="24"/>
          <w:szCs w:val="24"/>
        </w:rPr>
        <w:t xml:space="preserve">действующего </w:t>
      </w:r>
      <w:r w:rsidR="000377ED" w:rsidRPr="000377ED">
        <w:rPr>
          <w:rFonts w:ascii="TimesET" w:hAnsi="TimesET"/>
          <w:sz w:val="24"/>
          <w:szCs w:val="24"/>
        </w:rPr>
        <w:t xml:space="preserve">на основании </w:t>
      </w:r>
      <w:r w:rsidR="00FA29D6" w:rsidRPr="00825193">
        <w:rPr>
          <w:rFonts w:ascii="TimesET" w:hAnsi="TimesET"/>
          <w:sz w:val="24"/>
          <w:szCs w:val="24"/>
        </w:rPr>
        <w:t xml:space="preserve">Решения Арбитражного суда </w:t>
      </w:r>
      <w:r>
        <w:rPr>
          <w:rFonts w:ascii="TimesET" w:hAnsi="TimesET"/>
          <w:sz w:val="24"/>
          <w:szCs w:val="24"/>
        </w:rPr>
        <w:t>Иркутской области от 10.08.2017 г. по делу № А19-10594/2017</w:t>
      </w:r>
      <w:r w:rsidR="00FA29D6" w:rsidRPr="00825193">
        <w:rPr>
          <w:rFonts w:ascii="TimesET" w:hAnsi="TimesET"/>
          <w:sz w:val="24"/>
          <w:szCs w:val="24"/>
        </w:rPr>
        <w:t>,</w:t>
      </w:r>
      <w:r w:rsidR="00DF7291">
        <w:rPr>
          <w:rFonts w:ascii="TimesET" w:hAnsi="TimesET"/>
          <w:sz w:val="24"/>
          <w:szCs w:val="24"/>
        </w:rPr>
        <w:t xml:space="preserve"> </w:t>
      </w:r>
      <w:r w:rsidR="005148AB" w:rsidRPr="00B43500">
        <w:rPr>
          <w:rFonts w:ascii="TimesET" w:hAnsi="TimesET"/>
          <w:sz w:val="24"/>
          <w:szCs w:val="24"/>
        </w:rPr>
        <w:t xml:space="preserve">с одной стороны, </w:t>
      </w:r>
    </w:p>
    <w:p w:rsidR="00DB504C" w:rsidRDefault="00DB504C" w:rsidP="00DB504C">
      <w:pPr>
        <w:ind w:firstLine="567"/>
        <w:jc w:val="both"/>
        <w:rPr>
          <w:rFonts w:ascii="TimesET" w:hAnsi="TimesET"/>
          <w:b/>
          <w:color w:val="000000"/>
          <w:sz w:val="24"/>
          <w:szCs w:val="24"/>
        </w:rPr>
      </w:pPr>
      <w:r>
        <w:rPr>
          <w:rFonts w:ascii="TimesET" w:hAnsi="TimesET"/>
          <w:sz w:val="24"/>
          <w:szCs w:val="24"/>
        </w:rPr>
        <w:t>и ________________________________________________, именуемая(</w:t>
      </w:r>
      <w:proofErr w:type="spellStart"/>
      <w:r>
        <w:rPr>
          <w:rFonts w:ascii="TimesET" w:hAnsi="TimesET"/>
          <w:sz w:val="24"/>
          <w:szCs w:val="24"/>
        </w:rPr>
        <w:t>ый</w:t>
      </w:r>
      <w:proofErr w:type="spellEnd"/>
      <w:r>
        <w:rPr>
          <w:rFonts w:ascii="TimesET" w:hAnsi="TimesET"/>
          <w:sz w:val="24"/>
          <w:szCs w:val="24"/>
        </w:rPr>
        <w:t>/</w:t>
      </w:r>
      <w:proofErr w:type="spellStart"/>
      <w:r>
        <w:rPr>
          <w:rFonts w:ascii="TimesET" w:hAnsi="TimesET"/>
          <w:sz w:val="24"/>
          <w:szCs w:val="24"/>
        </w:rPr>
        <w:t>ое</w:t>
      </w:r>
      <w:proofErr w:type="spellEnd"/>
      <w:r>
        <w:rPr>
          <w:rFonts w:ascii="TimesET" w:hAnsi="TimesET"/>
          <w:sz w:val="24"/>
          <w:szCs w:val="24"/>
        </w:rPr>
        <w:t>) в дальнейшем «Покупатель», в лице __________________________________________, действующий на основании ___________________________с другой стороны,</w:t>
      </w:r>
    </w:p>
    <w:p w:rsidR="00DB504C" w:rsidRDefault="00DB504C" w:rsidP="00DB504C">
      <w:pPr>
        <w:pStyle w:val="a5"/>
        <w:ind w:firstLine="567"/>
        <w:jc w:val="both"/>
        <w:rPr>
          <w:rFonts w:ascii="TimesET" w:hAnsi="TimesET"/>
          <w:b w:val="0"/>
          <w:color w:val="000000"/>
          <w:sz w:val="24"/>
          <w:szCs w:val="24"/>
        </w:rPr>
      </w:pPr>
      <w:r>
        <w:rPr>
          <w:rFonts w:ascii="TimesET" w:hAnsi="TimesET"/>
          <w:b w:val="0"/>
          <w:sz w:val="24"/>
          <w:szCs w:val="24"/>
        </w:rPr>
        <w:t xml:space="preserve">на основании Протокола о результатах проведения торгов _________________________г., </w:t>
      </w:r>
      <w:r>
        <w:rPr>
          <w:rFonts w:ascii="TimesET" w:hAnsi="TimesET"/>
          <w:b w:val="0"/>
          <w:color w:val="000000"/>
          <w:sz w:val="24"/>
          <w:szCs w:val="24"/>
        </w:rPr>
        <w:t>подписали настоящий Договор (далее – «</w:t>
      </w:r>
      <w:r>
        <w:rPr>
          <w:rFonts w:ascii="TimesET" w:hAnsi="TimesET"/>
          <w:color w:val="000000"/>
          <w:sz w:val="24"/>
          <w:szCs w:val="24"/>
        </w:rPr>
        <w:t>Договор</w:t>
      </w:r>
      <w:r>
        <w:rPr>
          <w:rFonts w:ascii="TimesET" w:hAnsi="TimesET"/>
          <w:b w:val="0"/>
          <w:color w:val="000000"/>
          <w:sz w:val="24"/>
          <w:szCs w:val="24"/>
        </w:rPr>
        <w:t>») о нижеследующем:</w:t>
      </w:r>
    </w:p>
    <w:p w:rsidR="00071893" w:rsidRPr="0047536D" w:rsidRDefault="006C09D7" w:rsidP="006C09D7">
      <w:pPr>
        <w:pStyle w:val="a3"/>
        <w:tabs>
          <w:tab w:val="left" w:pos="8715"/>
        </w:tabs>
        <w:ind w:firstLine="567"/>
        <w:rPr>
          <w:rFonts w:ascii="TimesET" w:hAnsi="TimesET"/>
          <w:szCs w:val="24"/>
        </w:rPr>
      </w:pPr>
      <w:r>
        <w:rPr>
          <w:rFonts w:ascii="TimesET" w:hAnsi="TimesET"/>
          <w:szCs w:val="24"/>
        </w:rPr>
        <w:tab/>
      </w:r>
    </w:p>
    <w:p w:rsidR="00071893" w:rsidRDefault="00071893" w:rsidP="00AF5E73">
      <w:pPr>
        <w:pStyle w:val="a3"/>
        <w:numPr>
          <w:ilvl w:val="0"/>
          <w:numId w:val="41"/>
        </w:numPr>
        <w:tabs>
          <w:tab w:val="left" w:pos="4111"/>
        </w:tabs>
        <w:jc w:val="center"/>
        <w:rPr>
          <w:rFonts w:ascii="TimesET" w:hAnsi="TimesET"/>
          <w:b/>
          <w:szCs w:val="24"/>
        </w:rPr>
      </w:pPr>
      <w:r w:rsidRPr="0047536D">
        <w:rPr>
          <w:rFonts w:ascii="TimesET" w:hAnsi="TimesET"/>
          <w:b/>
          <w:szCs w:val="24"/>
        </w:rPr>
        <w:t>Предмет</w:t>
      </w:r>
      <w:r w:rsidR="00AA06DE" w:rsidRPr="0047536D">
        <w:rPr>
          <w:rFonts w:ascii="TimesET" w:hAnsi="TimesET"/>
          <w:b/>
          <w:szCs w:val="24"/>
        </w:rPr>
        <w:t xml:space="preserve"> Договора</w:t>
      </w:r>
    </w:p>
    <w:p w:rsidR="00DB504C" w:rsidRPr="0047536D" w:rsidRDefault="00DB504C" w:rsidP="00DB504C">
      <w:pPr>
        <w:pStyle w:val="a3"/>
        <w:tabs>
          <w:tab w:val="left" w:pos="4111"/>
        </w:tabs>
        <w:ind w:left="1080"/>
        <w:rPr>
          <w:rFonts w:ascii="TimesET" w:hAnsi="TimesET"/>
          <w:b/>
          <w:szCs w:val="24"/>
        </w:rPr>
      </w:pPr>
    </w:p>
    <w:p w:rsidR="00DB504C" w:rsidRDefault="00DB504C" w:rsidP="007C4DF2">
      <w:pPr>
        <w:pStyle w:val="a3"/>
        <w:ind w:firstLine="567"/>
        <w:rPr>
          <w:rFonts w:ascii="TimesET" w:hAnsi="TimesET"/>
          <w:szCs w:val="24"/>
        </w:rPr>
      </w:pPr>
      <w:r w:rsidRPr="00DB504C">
        <w:rPr>
          <w:rFonts w:ascii="TimesET" w:hAnsi="TimesET"/>
          <w:szCs w:val="24"/>
        </w:rPr>
        <w:t>1.1.</w:t>
      </w:r>
      <w:r w:rsidRPr="00DB504C">
        <w:rPr>
          <w:rFonts w:ascii="TimesET" w:hAnsi="TimesET"/>
          <w:szCs w:val="24"/>
        </w:rPr>
        <w:tab/>
        <w:t xml:space="preserve">Продавец передает Покупателю, а Покупатель обязуется принять и оплатить </w:t>
      </w:r>
      <w:r w:rsidR="007C4DF2">
        <w:rPr>
          <w:rFonts w:ascii="TimesET" w:hAnsi="TimesET"/>
          <w:szCs w:val="24"/>
        </w:rPr>
        <w:t xml:space="preserve">права (требования) согласно приложению № 1 к агентскому договору № РАД _____ от </w:t>
      </w:r>
      <w:r w:rsidRPr="00DB504C">
        <w:rPr>
          <w:rFonts w:ascii="TimesET" w:hAnsi="TimesET"/>
          <w:szCs w:val="24"/>
        </w:rPr>
        <w:t xml:space="preserve"> _</w:t>
      </w:r>
      <w:r w:rsidR="007C4DF2">
        <w:rPr>
          <w:rFonts w:ascii="TimesET" w:hAnsi="TimesET"/>
          <w:szCs w:val="24"/>
        </w:rPr>
        <w:t>________</w:t>
      </w:r>
      <w:r w:rsidR="000C0BA3">
        <w:rPr>
          <w:rFonts w:ascii="TimesET" w:hAnsi="TimesET"/>
          <w:szCs w:val="24"/>
        </w:rPr>
        <w:t>.</w:t>
      </w:r>
    </w:p>
    <w:p w:rsidR="000C0BA3" w:rsidRPr="000C0BA3" w:rsidRDefault="000C0BA3" w:rsidP="000C0BA3">
      <w:pPr>
        <w:tabs>
          <w:tab w:val="left" w:pos="1260"/>
          <w:tab w:val="left" w:pos="1440"/>
        </w:tabs>
        <w:ind w:firstLine="567"/>
        <w:jc w:val="both"/>
        <w:rPr>
          <w:sz w:val="24"/>
        </w:rPr>
      </w:pPr>
      <w:r>
        <w:rPr>
          <w:sz w:val="24"/>
        </w:rPr>
        <w:t xml:space="preserve">1.2. </w:t>
      </w:r>
      <w:r w:rsidRPr="000C0BA3">
        <w:rPr>
          <w:sz w:val="24"/>
        </w:rPr>
        <w:t>В случае частичного погашения дебиторской задолженности до перехода прав</w:t>
      </w:r>
      <w:r w:rsidR="007C4DF2">
        <w:rPr>
          <w:sz w:val="24"/>
        </w:rPr>
        <w:t xml:space="preserve"> (</w:t>
      </w:r>
      <w:r w:rsidRPr="000C0BA3">
        <w:rPr>
          <w:sz w:val="24"/>
        </w:rPr>
        <w:t>требовани</w:t>
      </w:r>
      <w:r w:rsidR="007C4DF2">
        <w:rPr>
          <w:sz w:val="24"/>
        </w:rPr>
        <w:t>й)</w:t>
      </w:r>
      <w:r w:rsidRPr="000C0BA3">
        <w:rPr>
          <w:sz w:val="24"/>
        </w:rPr>
        <w:t xml:space="preserve"> к Покупателю, цена в договоре купли-продажи может быть уменьшена пропорционально размеру такого погашения.</w:t>
      </w:r>
    </w:p>
    <w:p w:rsidR="00DB504C" w:rsidRPr="00DB504C" w:rsidRDefault="00DB504C" w:rsidP="00DB504C">
      <w:pPr>
        <w:pStyle w:val="a3"/>
        <w:ind w:firstLine="567"/>
        <w:rPr>
          <w:rFonts w:ascii="TimesET" w:hAnsi="TimesET"/>
          <w:szCs w:val="24"/>
        </w:rPr>
      </w:pPr>
      <w:r w:rsidRPr="00DB504C">
        <w:rPr>
          <w:rFonts w:ascii="TimesET" w:hAnsi="TimesET"/>
          <w:szCs w:val="24"/>
        </w:rPr>
        <w:t>1.</w:t>
      </w:r>
      <w:r w:rsidR="000C0BA3">
        <w:rPr>
          <w:rFonts w:ascii="TimesET" w:hAnsi="TimesET"/>
          <w:szCs w:val="24"/>
        </w:rPr>
        <w:t>3</w:t>
      </w:r>
      <w:r w:rsidRPr="00DB504C">
        <w:rPr>
          <w:rFonts w:ascii="TimesET" w:hAnsi="TimesET"/>
          <w:szCs w:val="24"/>
        </w:rPr>
        <w:t>. Продавец информирует Покупателя, что на момент заключения Договора:</w:t>
      </w:r>
    </w:p>
    <w:p w:rsidR="008E3623" w:rsidRPr="0047536D" w:rsidRDefault="00DB504C" w:rsidP="00DB504C">
      <w:pPr>
        <w:pStyle w:val="a3"/>
        <w:ind w:firstLine="567"/>
        <w:rPr>
          <w:rFonts w:ascii="TimesET" w:hAnsi="TimesET"/>
          <w:b/>
          <w:szCs w:val="24"/>
        </w:rPr>
      </w:pPr>
      <w:r w:rsidRPr="00DB504C">
        <w:rPr>
          <w:rFonts w:ascii="TimesET" w:hAnsi="TimesET"/>
          <w:szCs w:val="24"/>
        </w:rPr>
        <w:t>1.</w:t>
      </w:r>
      <w:r w:rsidR="000C0BA3">
        <w:rPr>
          <w:rFonts w:ascii="TimesET" w:hAnsi="TimesET"/>
          <w:szCs w:val="24"/>
        </w:rPr>
        <w:t>4</w:t>
      </w:r>
      <w:r w:rsidRPr="00DB504C">
        <w:rPr>
          <w:rFonts w:ascii="TimesET" w:hAnsi="TimesET"/>
          <w:szCs w:val="24"/>
        </w:rPr>
        <w:t xml:space="preserve">. </w:t>
      </w:r>
      <w:r w:rsidR="00B8171E">
        <w:rPr>
          <w:rFonts w:ascii="TimesET" w:hAnsi="TimesET"/>
          <w:szCs w:val="24"/>
        </w:rPr>
        <w:t>Права (требования)</w:t>
      </w:r>
      <w:r w:rsidRPr="00DB504C">
        <w:rPr>
          <w:rFonts w:ascii="TimesET" w:hAnsi="TimesET"/>
          <w:szCs w:val="24"/>
        </w:rPr>
        <w:t xml:space="preserve"> реализу</w:t>
      </w:r>
      <w:r w:rsidR="00B8171E">
        <w:rPr>
          <w:rFonts w:ascii="TimesET" w:hAnsi="TimesET"/>
          <w:szCs w:val="24"/>
        </w:rPr>
        <w:t>ю</w:t>
      </w:r>
      <w:r w:rsidRPr="00DB504C">
        <w:rPr>
          <w:rFonts w:ascii="TimesET" w:hAnsi="TimesET"/>
          <w:szCs w:val="24"/>
        </w:rPr>
        <w:t>тся на основании Федерального закона «О несостоятельности (банкротстве)» от 26 октября 2002 года №127-ФЗ и Приказа Минэкономразвития России от 23 июля 2015 г. № 495</w:t>
      </w:r>
      <w:r>
        <w:rPr>
          <w:rFonts w:ascii="TimesET" w:hAnsi="TimesET"/>
          <w:szCs w:val="24"/>
        </w:rPr>
        <w:t>.</w:t>
      </w:r>
    </w:p>
    <w:p w:rsidR="00B8171E" w:rsidRDefault="00B8171E" w:rsidP="008E3623">
      <w:pPr>
        <w:pStyle w:val="a3"/>
        <w:jc w:val="center"/>
        <w:rPr>
          <w:rFonts w:ascii="TimesET" w:hAnsi="TimesET"/>
          <w:b/>
          <w:szCs w:val="24"/>
        </w:rPr>
      </w:pPr>
    </w:p>
    <w:p w:rsidR="008E3623" w:rsidRDefault="008E3623" w:rsidP="00AF5E73">
      <w:pPr>
        <w:pStyle w:val="a3"/>
        <w:numPr>
          <w:ilvl w:val="0"/>
          <w:numId w:val="41"/>
        </w:numPr>
        <w:jc w:val="center"/>
        <w:rPr>
          <w:rFonts w:ascii="TimesET" w:hAnsi="TimesET"/>
          <w:b/>
          <w:szCs w:val="24"/>
        </w:rPr>
      </w:pPr>
      <w:r w:rsidRPr="0047536D">
        <w:rPr>
          <w:rFonts w:ascii="TimesET" w:hAnsi="TimesET"/>
          <w:b/>
          <w:szCs w:val="24"/>
        </w:rPr>
        <w:t>Ст</w:t>
      </w:r>
      <w:r w:rsidRPr="00AF5E73">
        <w:rPr>
          <w:rFonts w:ascii="TimesET" w:hAnsi="TimesET"/>
          <w:b/>
          <w:szCs w:val="24"/>
        </w:rPr>
        <w:t xml:space="preserve">оимость </w:t>
      </w:r>
      <w:r w:rsidR="00AF5E73" w:rsidRPr="00AF5E73">
        <w:rPr>
          <w:rFonts w:ascii="TimesET" w:hAnsi="TimesET"/>
          <w:b/>
          <w:szCs w:val="24"/>
        </w:rPr>
        <w:t>права (требования)</w:t>
      </w:r>
      <w:r w:rsidRPr="00AF5E73">
        <w:rPr>
          <w:rFonts w:ascii="TimesET" w:hAnsi="TimesET"/>
          <w:b/>
          <w:szCs w:val="24"/>
        </w:rPr>
        <w:t xml:space="preserve"> и порядок </w:t>
      </w:r>
      <w:r w:rsidRPr="0047536D">
        <w:rPr>
          <w:rFonts w:ascii="TimesET" w:hAnsi="TimesET"/>
          <w:b/>
          <w:szCs w:val="24"/>
        </w:rPr>
        <w:t>оплаты</w:t>
      </w:r>
    </w:p>
    <w:p w:rsidR="00DB504C" w:rsidRPr="0047536D" w:rsidRDefault="00DB504C" w:rsidP="008E3623">
      <w:pPr>
        <w:pStyle w:val="a3"/>
        <w:jc w:val="center"/>
        <w:rPr>
          <w:rFonts w:ascii="TimesET" w:hAnsi="TimesET"/>
          <w:b/>
          <w:szCs w:val="24"/>
        </w:rPr>
      </w:pPr>
    </w:p>
    <w:p w:rsidR="00107716" w:rsidRPr="0095001E" w:rsidRDefault="008117D4" w:rsidP="0068536E">
      <w:pPr>
        <w:pStyle w:val="a3"/>
        <w:ind w:firstLine="567"/>
        <w:rPr>
          <w:rFonts w:ascii="TimesET" w:hAnsi="TimesET"/>
          <w:color w:val="000000"/>
          <w:szCs w:val="24"/>
        </w:rPr>
      </w:pPr>
      <w:r w:rsidRPr="0047536D">
        <w:rPr>
          <w:rFonts w:ascii="TimesET" w:hAnsi="TimesET"/>
          <w:color w:val="000000"/>
          <w:szCs w:val="24"/>
        </w:rPr>
        <w:t xml:space="preserve">2.1. Общая стоимость </w:t>
      </w:r>
      <w:r w:rsidR="00B8171E">
        <w:rPr>
          <w:rFonts w:ascii="TimesET" w:hAnsi="TimesET"/>
          <w:color w:val="000000"/>
          <w:szCs w:val="24"/>
        </w:rPr>
        <w:t xml:space="preserve">прав (требований) </w:t>
      </w:r>
      <w:r w:rsidRPr="0047536D">
        <w:rPr>
          <w:rFonts w:ascii="TimesET" w:hAnsi="TimesET"/>
          <w:color w:val="000000"/>
          <w:szCs w:val="24"/>
        </w:rPr>
        <w:t xml:space="preserve"> </w:t>
      </w:r>
      <w:proofErr w:type="spellStart"/>
      <w:r w:rsidRPr="0047536D">
        <w:rPr>
          <w:rFonts w:ascii="TimesET" w:hAnsi="TimesET"/>
          <w:color w:val="000000"/>
          <w:szCs w:val="24"/>
        </w:rPr>
        <w:t>составляет</w:t>
      </w:r>
      <w:r w:rsidR="00DB504C">
        <w:rPr>
          <w:rFonts w:ascii="TimesET" w:hAnsi="TimesET"/>
          <w:szCs w:val="24"/>
        </w:rPr>
        <w:t>_________</w:t>
      </w:r>
      <w:r w:rsidRPr="0068536E">
        <w:rPr>
          <w:rFonts w:ascii="TimesET" w:hAnsi="TimesET"/>
          <w:color w:val="000000"/>
          <w:szCs w:val="24"/>
        </w:rPr>
        <w:t>рублей</w:t>
      </w:r>
      <w:proofErr w:type="spellEnd"/>
      <w:r w:rsidRPr="0068536E">
        <w:rPr>
          <w:rFonts w:ascii="TimesET" w:hAnsi="TimesET"/>
          <w:color w:val="000000"/>
          <w:szCs w:val="24"/>
        </w:rPr>
        <w:t xml:space="preserve"> </w:t>
      </w:r>
      <w:r w:rsidR="00DB504C">
        <w:rPr>
          <w:rFonts w:ascii="TimesET" w:hAnsi="TimesET"/>
          <w:color w:val="000000"/>
          <w:szCs w:val="24"/>
        </w:rPr>
        <w:t>___</w:t>
      </w:r>
      <w:r w:rsidRPr="0068536E">
        <w:rPr>
          <w:rFonts w:ascii="TimesET" w:hAnsi="TimesET"/>
          <w:color w:val="000000"/>
          <w:szCs w:val="24"/>
        </w:rPr>
        <w:t>копе</w:t>
      </w:r>
      <w:r w:rsidR="003A7996">
        <w:rPr>
          <w:rFonts w:ascii="TimesET" w:hAnsi="TimesET"/>
          <w:color w:val="000000"/>
          <w:szCs w:val="24"/>
        </w:rPr>
        <w:t>ек</w:t>
      </w:r>
      <w:r w:rsidRPr="0068536E">
        <w:rPr>
          <w:rFonts w:ascii="TimesET" w:hAnsi="TimesET"/>
          <w:color w:val="000000"/>
          <w:szCs w:val="24"/>
        </w:rPr>
        <w:t>.</w:t>
      </w:r>
    </w:p>
    <w:p w:rsidR="005A170C" w:rsidRDefault="008117D4" w:rsidP="00693DE6">
      <w:pPr>
        <w:pBdr>
          <w:bottom w:val="single" w:sz="12" w:space="25" w:color="auto"/>
        </w:pBdr>
        <w:ind w:firstLine="567"/>
        <w:jc w:val="both"/>
        <w:rPr>
          <w:rFonts w:ascii="TimesET" w:hAnsi="TimesET"/>
          <w:sz w:val="24"/>
          <w:szCs w:val="24"/>
        </w:rPr>
      </w:pPr>
      <w:r w:rsidRPr="0047536D">
        <w:rPr>
          <w:rFonts w:ascii="TimesET" w:hAnsi="TimesET"/>
          <w:color w:val="000000"/>
          <w:sz w:val="24"/>
          <w:szCs w:val="24"/>
        </w:rPr>
        <w:t xml:space="preserve">2.2. </w:t>
      </w:r>
      <w:r w:rsidR="0089268D" w:rsidRPr="0047536D">
        <w:rPr>
          <w:rFonts w:ascii="TimesET" w:hAnsi="TimesET"/>
          <w:sz w:val="24"/>
          <w:szCs w:val="24"/>
        </w:rPr>
        <w:t xml:space="preserve">Оплата </w:t>
      </w:r>
      <w:r w:rsidR="00EB52C7">
        <w:rPr>
          <w:rFonts w:ascii="TimesET" w:hAnsi="TimesET"/>
          <w:sz w:val="24"/>
          <w:szCs w:val="24"/>
        </w:rPr>
        <w:t xml:space="preserve">общей стоимости </w:t>
      </w:r>
      <w:r w:rsidR="00B8171E" w:rsidRPr="00B8171E">
        <w:rPr>
          <w:rFonts w:ascii="TimesET" w:hAnsi="TimesET"/>
          <w:color w:val="000000"/>
          <w:sz w:val="24"/>
          <w:szCs w:val="24"/>
        </w:rPr>
        <w:t>прав (</w:t>
      </w:r>
      <w:proofErr w:type="gramStart"/>
      <w:r w:rsidR="00B8171E" w:rsidRPr="00B8171E">
        <w:rPr>
          <w:rFonts w:ascii="TimesET" w:hAnsi="TimesET"/>
          <w:color w:val="000000"/>
          <w:sz w:val="24"/>
          <w:szCs w:val="24"/>
        </w:rPr>
        <w:t>требований)</w:t>
      </w:r>
      <w:r w:rsidR="00B8171E">
        <w:rPr>
          <w:rFonts w:ascii="TimesET" w:hAnsi="TimesET"/>
          <w:color w:val="000000"/>
          <w:szCs w:val="24"/>
        </w:rPr>
        <w:t xml:space="preserve"> </w:t>
      </w:r>
      <w:r w:rsidR="0095001E">
        <w:rPr>
          <w:rFonts w:ascii="TimesET" w:hAnsi="TimesET"/>
          <w:sz w:val="24"/>
          <w:szCs w:val="24"/>
        </w:rPr>
        <w:t xml:space="preserve"> </w:t>
      </w:r>
      <w:r w:rsidR="0089268D" w:rsidRPr="0047536D">
        <w:rPr>
          <w:rFonts w:ascii="TimesET" w:hAnsi="TimesET"/>
          <w:sz w:val="24"/>
          <w:szCs w:val="24"/>
        </w:rPr>
        <w:t>производится</w:t>
      </w:r>
      <w:proofErr w:type="gramEnd"/>
      <w:r w:rsidR="0089268D" w:rsidRPr="0047536D">
        <w:rPr>
          <w:rFonts w:ascii="TimesET" w:hAnsi="TimesET"/>
          <w:sz w:val="24"/>
          <w:szCs w:val="24"/>
        </w:rPr>
        <w:t xml:space="preserve"> в течение </w:t>
      </w:r>
      <w:r w:rsidR="008E524C">
        <w:rPr>
          <w:rFonts w:ascii="TimesET" w:hAnsi="TimesET"/>
          <w:sz w:val="24"/>
          <w:szCs w:val="24"/>
        </w:rPr>
        <w:t>30</w:t>
      </w:r>
      <w:r w:rsidR="00B8171E">
        <w:rPr>
          <w:rFonts w:ascii="TimesET" w:hAnsi="TimesET"/>
          <w:sz w:val="24"/>
          <w:szCs w:val="24"/>
        </w:rPr>
        <w:t xml:space="preserve"> </w:t>
      </w:r>
      <w:r w:rsidR="0062344B" w:rsidRPr="0047536D">
        <w:rPr>
          <w:rFonts w:ascii="TimesET" w:hAnsi="TimesET"/>
          <w:sz w:val="24"/>
          <w:szCs w:val="24"/>
        </w:rPr>
        <w:t>(</w:t>
      </w:r>
      <w:r w:rsidR="008E524C">
        <w:rPr>
          <w:rFonts w:ascii="TimesET" w:hAnsi="TimesET"/>
          <w:sz w:val="24"/>
          <w:szCs w:val="24"/>
        </w:rPr>
        <w:t>тридцати</w:t>
      </w:r>
      <w:r w:rsidRPr="0047536D">
        <w:rPr>
          <w:rFonts w:ascii="TimesET" w:hAnsi="TimesET"/>
          <w:sz w:val="24"/>
          <w:szCs w:val="24"/>
        </w:rPr>
        <w:t>) календарных дней</w:t>
      </w:r>
      <w:r w:rsidR="0068536E">
        <w:rPr>
          <w:rFonts w:ascii="TimesET" w:hAnsi="TimesET"/>
          <w:sz w:val="24"/>
          <w:szCs w:val="24"/>
        </w:rPr>
        <w:t>,</w:t>
      </w:r>
      <w:r w:rsidR="00B8171E">
        <w:rPr>
          <w:rFonts w:ascii="TimesET" w:hAnsi="TimesET"/>
          <w:sz w:val="24"/>
          <w:szCs w:val="24"/>
        </w:rPr>
        <w:t xml:space="preserve"> </w:t>
      </w:r>
      <w:r w:rsidRPr="0047536D">
        <w:rPr>
          <w:rFonts w:ascii="TimesET" w:hAnsi="TimesET"/>
          <w:sz w:val="24"/>
          <w:szCs w:val="24"/>
        </w:rPr>
        <w:t xml:space="preserve">с </w:t>
      </w:r>
      <w:r w:rsidR="0095001E">
        <w:rPr>
          <w:rFonts w:ascii="TimesET" w:hAnsi="TimesET"/>
          <w:sz w:val="24"/>
          <w:szCs w:val="24"/>
        </w:rPr>
        <w:t>даты</w:t>
      </w:r>
      <w:r w:rsidR="00B8171E">
        <w:rPr>
          <w:rFonts w:ascii="TimesET" w:hAnsi="TimesET"/>
          <w:sz w:val="24"/>
          <w:szCs w:val="24"/>
        </w:rPr>
        <w:t xml:space="preserve"> </w:t>
      </w:r>
      <w:r w:rsidRPr="0047536D">
        <w:rPr>
          <w:rFonts w:ascii="TimesET" w:hAnsi="TimesET"/>
          <w:sz w:val="24"/>
          <w:szCs w:val="24"/>
        </w:rPr>
        <w:t>подписания</w:t>
      </w:r>
      <w:r w:rsidR="00B8171E">
        <w:rPr>
          <w:rFonts w:ascii="TimesET" w:hAnsi="TimesET"/>
          <w:sz w:val="24"/>
          <w:szCs w:val="24"/>
        </w:rPr>
        <w:t xml:space="preserve"> </w:t>
      </w:r>
      <w:r w:rsidR="0095001E">
        <w:rPr>
          <w:rFonts w:ascii="TimesET" w:hAnsi="TimesET"/>
          <w:sz w:val="24"/>
          <w:szCs w:val="24"/>
        </w:rPr>
        <w:t>Договора</w:t>
      </w:r>
      <w:r w:rsidR="00B8171E">
        <w:rPr>
          <w:rFonts w:ascii="TimesET" w:hAnsi="TimesET"/>
          <w:sz w:val="24"/>
          <w:szCs w:val="24"/>
        </w:rPr>
        <w:t xml:space="preserve"> </w:t>
      </w:r>
      <w:r w:rsidRPr="0047536D">
        <w:rPr>
          <w:rFonts w:ascii="TimesET" w:hAnsi="TimesET"/>
          <w:sz w:val="24"/>
          <w:szCs w:val="24"/>
        </w:rPr>
        <w:t>путем перечисления указанной в п.2.1.</w:t>
      </w:r>
      <w:r w:rsidR="0095001E">
        <w:rPr>
          <w:rFonts w:ascii="TimesET" w:hAnsi="TimesET"/>
          <w:sz w:val="24"/>
          <w:szCs w:val="24"/>
        </w:rPr>
        <w:t xml:space="preserve"> Договора</w:t>
      </w:r>
      <w:r w:rsidRPr="0047536D">
        <w:rPr>
          <w:rFonts w:ascii="TimesET" w:hAnsi="TimesET"/>
          <w:sz w:val="24"/>
          <w:szCs w:val="24"/>
        </w:rPr>
        <w:t xml:space="preserve"> суммы </w:t>
      </w:r>
      <w:r w:rsidR="005A170C">
        <w:rPr>
          <w:rFonts w:ascii="TimesET" w:hAnsi="TimesET"/>
          <w:sz w:val="24"/>
          <w:szCs w:val="24"/>
        </w:rPr>
        <w:t>по следующим реквизитам</w:t>
      </w:r>
      <w:r w:rsidR="00B8171E">
        <w:rPr>
          <w:rFonts w:ascii="TimesET" w:hAnsi="TimesET"/>
          <w:sz w:val="24"/>
          <w:szCs w:val="24"/>
        </w:rPr>
        <w:t xml:space="preserve"> </w:t>
      </w:r>
      <w:r w:rsidR="005A170C">
        <w:rPr>
          <w:rFonts w:ascii="TimesET" w:hAnsi="TimesET"/>
          <w:sz w:val="24"/>
          <w:szCs w:val="24"/>
        </w:rPr>
        <w:t>Продавца:</w:t>
      </w:r>
    </w:p>
    <w:p w:rsidR="00DB504C" w:rsidRDefault="00C2160B" w:rsidP="00051B92">
      <w:pPr>
        <w:pBdr>
          <w:bottom w:val="single" w:sz="12" w:space="25" w:color="auto"/>
        </w:pBdr>
        <w:ind w:firstLine="567"/>
        <w:jc w:val="both"/>
        <w:rPr>
          <w:sz w:val="24"/>
          <w:szCs w:val="24"/>
        </w:rPr>
      </w:pPr>
      <w:r>
        <w:rPr>
          <w:rFonts w:ascii="TimesET" w:hAnsi="TimesET"/>
          <w:sz w:val="24"/>
          <w:szCs w:val="24"/>
        </w:rPr>
        <w:t xml:space="preserve">Получатель: </w:t>
      </w:r>
      <w:r w:rsidR="00DB504C" w:rsidRPr="00DC39E6">
        <w:rPr>
          <w:sz w:val="24"/>
          <w:szCs w:val="24"/>
        </w:rPr>
        <w:t>ООО «</w:t>
      </w:r>
      <w:proofErr w:type="spellStart"/>
      <w:r w:rsidR="00DB504C" w:rsidRPr="00DC39E6">
        <w:rPr>
          <w:sz w:val="24"/>
          <w:szCs w:val="24"/>
        </w:rPr>
        <w:t>Верхнеленское</w:t>
      </w:r>
      <w:proofErr w:type="spellEnd"/>
      <w:r w:rsidR="00DB504C" w:rsidRPr="00DC39E6">
        <w:rPr>
          <w:sz w:val="24"/>
          <w:szCs w:val="24"/>
        </w:rPr>
        <w:t xml:space="preserve"> ОВС» (ОГРН 1083808001089; ИНН</w:t>
      </w:r>
      <w:r w:rsidR="0064744E">
        <w:rPr>
          <w:sz w:val="24"/>
          <w:szCs w:val="24"/>
        </w:rPr>
        <w:t xml:space="preserve"> </w:t>
      </w:r>
      <w:r w:rsidR="00DB504C" w:rsidRPr="00DC39E6">
        <w:rPr>
          <w:sz w:val="24"/>
          <w:szCs w:val="24"/>
        </w:rPr>
        <w:t>3808172207</w:t>
      </w:r>
      <w:r w:rsidR="00DB504C">
        <w:rPr>
          <w:sz w:val="24"/>
          <w:szCs w:val="24"/>
        </w:rPr>
        <w:t>)</w:t>
      </w:r>
    </w:p>
    <w:p w:rsidR="00DB504C" w:rsidRDefault="00DB504C" w:rsidP="00051B92">
      <w:pPr>
        <w:pBdr>
          <w:bottom w:val="single" w:sz="12" w:space="25" w:color="auto"/>
        </w:pBdr>
        <w:ind w:firstLine="567"/>
        <w:jc w:val="both"/>
        <w:rPr>
          <w:rFonts w:ascii="TimesET" w:hAnsi="TimesET"/>
          <w:sz w:val="24"/>
          <w:szCs w:val="24"/>
        </w:rPr>
      </w:pPr>
      <w:r>
        <w:rPr>
          <w:rFonts w:ascii="TimesET" w:hAnsi="TimesET"/>
          <w:sz w:val="24"/>
          <w:szCs w:val="24"/>
        </w:rPr>
        <w:t xml:space="preserve">Банк: </w:t>
      </w:r>
      <w:r w:rsidRPr="00DB504C">
        <w:rPr>
          <w:rFonts w:ascii="TimesET" w:hAnsi="TimesET"/>
          <w:sz w:val="24"/>
          <w:szCs w:val="24"/>
        </w:rPr>
        <w:t xml:space="preserve">Иркутское отделение № 8586 ПАО Сбербанк г. Иркутск, счет № </w:t>
      </w:r>
      <w:r w:rsidR="000C0BA3" w:rsidRPr="000C0BA3">
        <w:rPr>
          <w:rFonts w:ascii="TimesET" w:hAnsi="TimesET"/>
          <w:sz w:val="24"/>
          <w:szCs w:val="24"/>
        </w:rPr>
        <w:t>40702810318350002432</w:t>
      </w:r>
      <w:r w:rsidRPr="00DB504C">
        <w:rPr>
          <w:rFonts w:ascii="TimesET" w:hAnsi="TimesET"/>
          <w:sz w:val="24"/>
          <w:szCs w:val="24"/>
        </w:rPr>
        <w:t>, БИК 042520607, к/с 30101810900000000607.</w:t>
      </w:r>
    </w:p>
    <w:p w:rsidR="000C0BA3" w:rsidRDefault="008117D4" w:rsidP="000C0BA3">
      <w:pPr>
        <w:pBdr>
          <w:bottom w:val="single" w:sz="12" w:space="25" w:color="auto"/>
        </w:pBdr>
        <w:ind w:firstLine="567"/>
        <w:jc w:val="both"/>
        <w:rPr>
          <w:rFonts w:ascii="TimesET" w:hAnsi="TimesET"/>
          <w:sz w:val="24"/>
          <w:szCs w:val="24"/>
          <w:u w:val="single"/>
        </w:rPr>
      </w:pPr>
      <w:r w:rsidRPr="0047536D">
        <w:rPr>
          <w:rFonts w:ascii="TimesET" w:hAnsi="TimesET"/>
          <w:b/>
          <w:sz w:val="24"/>
          <w:szCs w:val="24"/>
        </w:rPr>
        <w:t>Назначение платежа</w:t>
      </w:r>
      <w:r w:rsidRPr="0047536D">
        <w:rPr>
          <w:rFonts w:ascii="TimesET" w:hAnsi="TimesET"/>
          <w:sz w:val="24"/>
          <w:szCs w:val="24"/>
        </w:rPr>
        <w:t xml:space="preserve">: </w:t>
      </w:r>
      <w:r w:rsidR="000C0BA3">
        <w:rPr>
          <w:rFonts w:ascii="TimesET" w:hAnsi="TimesET"/>
          <w:sz w:val="24"/>
          <w:szCs w:val="24"/>
          <w:u w:val="single"/>
        </w:rPr>
        <w:t xml:space="preserve">Окончательный расчет за </w:t>
      </w:r>
      <w:r w:rsidR="00AF5E73">
        <w:rPr>
          <w:rFonts w:ascii="TimesET" w:hAnsi="TimesET"/>
          <w:sz w:val="24"/>
          <w:szCs w:val="24"/>
          <w:u w:val="single"/>
        </w:rPr>
        <w:t>права (требования)</w:t>
      </w:r>
      <w:r w:rsidR="000C0BA3">
        <w:rPr>
          <w:rFonts w:ascii="TimesET" w:hAnsi="TimesET"/>
          <w:sz w:val="24"/>
          <w:szCs w:val="24"/>
          <w:u w:val="single"/>
        </w:rPr>
        <w:t xml:space="preserve"> согласно Протоколу о результатах проведения торгов от</w:t>
      </w:r>
      <w:r w:rsidR="00AF5E73">
        <w:rPr>
          <w:rFonts w:ascii="TimesET" w:hAnsi="TimesET"/>
          <w:sz w:val="24"/>
          <w:szCs w:val="24"/>
          <w:u w:val="single"/>
        </w:rPr>
        <w:t xml:space="preserve"> </w:t>
      </w:r>
      <w:r w:rsidR="000C0BA3">
        <w:rPr>
          <w:sz w:val="24"/>
          <w:szCs w:val="24"/>
        </w:rPr>
        <w:t>№ __________________________.</w:t>
      </w:r>
    </w:p>
    <w:p w:rsidR="00AF5E73" w:rsidRDefault="00257E7C" w:rsidP="00203788">
      <w:pPr>
        <w:pBdr>
          <w:bottom w:val="single" w:sz="12" w:space="25" w:color="auto"/>
        </w:pBdr>
        <w:ind w:firstLine="567"/>
        <w:jc w:val="both"/>
        <w:rPr>
          <w:rFonts w:ascii="TimesET" w:hAnsi="TimesET"/>
          <w:sz w:val="24"/>
          <w:szCs w:val="24"/>
        </w:rPr>
      </w:pPr>
      <w:r w:rsidRPr="0047536D">
        <w:rPr>
          <w:rFonts w:ascii="TimesET" w:hAnsi="TimesET"/>
          <w:sz w:val="24"/>
          <w:szCs w:val="24"/>
        </w:rPr>
        <w:t>Сумма задатка</w:t>
      </w:r>
      <w:r w:rsidR="005A170C">
        <w:rPr>
          <w:rFonts w:ascii="TimesET" w:hAnsi="TimesET"/>
          <w:sz w:val="24"/>
          <w:szCs w:val="24"/>
        </w:rPr>
        <w:t>, внесенного Покупателем для участия в торгах,</w:t>
      </w:r>
      <w:r w:rsidRPr="0047536D">
        <w:rPr>
          <w:rFonts w:ascii="TimesET" w:hAnsi="TimesET"/>
          <w:sz w:val="24"/>
          <w:szCs w:val="24"/>
        </w:rPr>
        <w:t xml:space="preserve"> засчитывается в </w:t>
      </w:r>
      <w:r w:rsidR="005A170C">
        <w:rPr>
          <w:rFonts w:ascii="TimesET" w:hAnsi="TimesET"/>
          <w:sz w:val="24"/>
          <w:szCs w:val="24"/>
        </w:rPr>
        <w:t>счет оплаты</w:t>
      </w:r>
      <w:r w:rsidR="009761DC" w:rsidRPr="0047536D">
        <w:rPr>
          <w:rFonts w:ascii="TimesET" w:hAnsi="TimesET"/>
          <w:sz w:val="24"/>
          <w:szCs w:val="24"/>
        </w:rPr>
        <w:t xml:space="preserve"> стоимости </w:t>
      </w:r>
      <w:r w:rsidR="00AF5E73">
        <w:rPr>
          <w:rFonts w:ascii="TimesET" w:hAnsi="TimesET"/>
          <w:sz w:val="24"/>
          <w:szCs w:val="24"/>
        </w:rPr>
        <w:t>прав (требований)</w:t>
      </w:r>
      <w:r w:rsidR="009761DC" w:rsidRPr="0047536D">
        <w:rPr>
          <w:rFonts w:ascii="TimesET" w:hAnsi="TimesET"/>
          <w:sz w:val="24"/>
          <w:szCs w:val="24"/>
        </w:rPr>
        <w:t>.</w:t>
      </w:r>
    </w:p>
    <w:p w:rsidR="00051B92" w:rsidRDefault="008117D4" w:rsidP="00203788">
      <w:pPr>
        <w:pBdr>
          <w:bottom w:val="single" w:sz="12" w:space="25" w:color="auto"/>
        </w:pBdr>
        <w:ind w:firstLine="567"/>
        <w:jc w:val="both"/>
        <w:rPr>
          <w:rFonts w:ascii="TimesET" w:hAnsi="TimesET"/>
          <w:sz w:val="24"/>
          <w:szCs w:val="24"/>
        </w:rPr>
      </w:pPr>
      <w:r w:rsidRPr="0047536D">
        <w:rPr>
          <w:rFonts w:ascii="TimesET" w:hAnsi="TimesET"/>
          <w:sz w:val="24"/>
          <w:szCs w:val="24"/>
        </w:rPr>
        <w:t xml:space="preserve">2.3. Надлежащим выполнением обязательств Покупателя по оплате </w:t>
      </w:r>
      <w:r w:rsidR="00AF5E73">
        <w:rPr>
          <w:rFonts w:ascii="TimesET" w:hAnsi="TimesET"/>
          <w:sz w:val="24"/>
          <w:szCs w:val="24"/>
        </w:rPr>
        <w:t>прав (требований)</w:t>
      </w:r>
      <w:r w:rsidRPr="0047536D">
        <w:rPr>
          <w:rFonts w:ascii="TimesET" w:hAnsi="TimesET"/>
          <w:sz w:val="24"/>
          <w:szCs w:val="24"/>
        </w:rPr>
        <w:t xml:space="preserve"> является </w:t>
      </w:r>
      <w:r w:rsidR="00687C15">
        <w:rPr>
          <w:rFonts w:ascii="TimesET" w:hAnsi="TimesET"/>
          <w:sz w:val="24"/>
          <w:szCs w:val="24"/>
        </w:rPr>
        <w:t>перечисление</w:t>
      </w:r>
      <w:r w:rsidR="00AF5E73">
        <w:rPr>
          <w:rFonts w:ascii="TimesET" w:hAnsi="TimesET"/>
          <w:sz w:val="24"/>
          <w:szCs w:val="24"/>
        </w:rPr>
        <w:t xml:space="preserve"> </w:t>
      </w:r>
      <w:r w:rsidRPr="0047536D">
        <w:rPr>
          <w:rFonts w:ascii="TimesET" w:hAnsi="TimesET"/>
          <w:sz w:val="24"/>
          <w:szCs w:val="24"/>
        </w:rPr>
        <w:t>денежных средств в порядке, сумме и сроки, указанные в п.</w:t>
      </w:r>
      <w:r w:rsidR="00203788">
        <w:rPr>
          <w:rFonts w:ascii="TimesET" w:hAnsi="TimesET"/>
          <w:sz w:val="24"/>
          <w:szCs w:val="24"/>
        </w:rPr>
        <w:t>п.</w:t>
      </w:r>
      <w:r w:rsidRPr="0047536D">
        <w:rPr>
          <w:rFonts w:ascii="TimesET" w:hAnsi="TimesET"/>
          <w:sz w:val="24"/>
          <w:szCs w:val="24"/>
        </w:rPr>
        <w:t xml:space="preserve">2.1. и 2.2 </w:t>
      </w:r>
      <w:r w:rsidR="00203788">
        <w:rPr>
          <w:rFonts w:ascii="TimesET" w:hAnsi="TimesET"/>
          <w:sz w:val="24"/>
          <w:szCs w:val="24"/>
        </w:rPr>
        <w:t>Договора</w:t>
      </w:r>
      <w:r w:rsidRPr="0047536D">
        <w:rPr>
          <w:rFonts w:ascii="TimesET" w:hAnsi="TimesET"/>
          <w:sz w:val="24"/>
          <w:szCs w:val="24"/>
        </w:rPr>
        <w:t>.</w:t>
      </w:r>
    </w:p>
    <w:p w:rsidR="00203788" w:rsidRPr="0047536D" w:rsidRDefault="00203788" w:rsidP="00203788">
      <w:pPr>
        <w:pBdr>
          <w:bottom w:val="single" w:sz="12" w:space="25" w:color="auto"/>
        </w:pBdr>
        <w:ind w:firstLine="567"/>
        <w:jc w:val="both"/>
        <w:rPr>
          <w:rFonts w:ascii="TimesET" w:hAnsi="TimesET"/>
          <w:sz w:val="24"/>
          <w:szCs w:val="24"/>
        </w:rPr>
      </w:pPr>
    </w:p>
    <w:p w:rsidR="00AF5E73" w:rsidRDefault="00AF5E73" w:rsidP="00051B92">
      <w:pPr>
        <w:pBdr>
          <w:bottom w:val="single" w:sz="12" w:space="25" w:color="auto"/>
        </w:pBdr>
        <w:ind w:firstLine="567"/>
        <w:jc w:val="center"/>
        <w:rPr>
          <w:rFonts w:ascii="TimesET" w:hAnsi="TimesET"/>
          <w:b/>
          <w:sz w:val="24"/>
          <w:szCs w:val="24"/>
        </w:rPr>
      </w:pPr>
    </w:p>
    <w:p w:rsidR="00051B92" w:rsidRDefault="00AF5E73" w:rsidP="00051B92">
      <w:pPr>
        <w:pBdr>
          <w:bottom w:val="single" w:sz="12" w:space="25" w:color="auto"/>
        </w:pBdr>
        <w:ind w:firstLine="567"/>
        <w:jc w:val="center"/>
        <w:rPr>
          <w:rFonts w:ascii="TimesET" w:hAnsi="TimesET"/>
          <w:b/>
          <w:sz w:val="24"/>
          <w:szCs w:val="24"/>
        </w:rPr>
      </w:pPr>
      <w:r>
        <w:rPr>
          <w:rFonts w:ascii="TimesET" w:hAnsi="TimesET"/>
          <w:b/>
          <w:sz w:val="24"/>
          <w:szCs w:val="24"/>
        </w:rPr>
        <w:t xml:space="preserve">3. </w:t>
      </w:r>
      <w:r w:rsidR="008117D4" w:rsidRPr="0047536D">
        <w:rPr>
          <w:rFonts w:ascii="TimesET" w:hAnsi="TimesET"/>
          <w:b/>
          <w:sz w:val="24"/>
          <w:szCs w:val="24"/>
        </w:rPr>
        <w:t xml:space="preserve">Передача </w:t>
      </w:r>
      <w:r>
        <w:rPr>
          <w:rFonts w:ascii="TimesET" w:hAnsi="TimesET"/>
          <w:b/>
          <w:sz w:val="24"/>
          <w:szCs w:val="24"/>
        </w:rPr>
        <w:t>прав (требований)</w:t>
      </w:r>
    </w:p>
    <w:p w:rsidR="000C0BA3" w:rsidRPr="0047536D" w:rsidRDefault="000C0BA3" w:rsidP="00051B92">
      <w:pPr>
        <w:pBdr>
          <w:bottom w:val="single" w:sz="12" w:space="25" w:color="auto"/>
        </w:pBdr>
        <w:ind w:firstLine="567"/>
        <w:jc w:val="center"/>
        <w:rPr>
          <w:rFonts w:ascii="TimesET" w:hAnsi="TimesET"/>
          <w:b/>
          <w:sz w:val="24"/>
          <w:szCs w:val="24"/>
        </w:rPr>
      </w:pPr>
    </w:p>
    <w:p w:rsidR="00051B92" w:rsidRPr="0047536D" w:rsidRDefault="008117D4" w:rsidP="00051B92">
      <w:pPr>
        <w:pBdr>
          <w:bottom w:val="single" w:sz="12" w:space="25" w:color="auto"/>
        </w:pBdr>
        <w:ind w:firstLine="567"/>
        <w:jc w:val="both"/>
        <w:rPr>
          <w:rFonts w:ascii="TimesET" w:hAnsi="TimesET"/>
          <w:sz w:val="24"/>
          <w:szCs w:val="24"/>
        </w:rPr>
      </w:pPr>
      <w:r w:rsidRPr="0047536D">
        <w:rPr>
          <w:rFonts w:ascii="TimesET" w:hAnsi="TimesET"/>
          <w:sz w:val="24"/>
          <w:szCs w:val="24"/>
        </w:rPr>
        <w:t xml:space="preserve">3.1. </w:t>
      </w:r>
      <w:r w:rsidR="00AF5E73">
        <w:rPr>
          <w:rFonts w:ascii="TimesET" w:hAnsi="TimesET"/>
          <w:sz w:val="24"/>
          <w:szCs w:val="24"/>
        </w:rPr>
        <w:t>Права (требования)</w:t>
      </w:r>
      <w:r w:rsidRPr="0047536D">
        <w:rPr>
          <w:rFonts w:ascii="TimesET" w:hAnsi="TimesET"/>
          <w:sz w:val="24"/>
          <w:szCs w:val="24"/>
        </w:rPr>
        <w:t xml:space="preserve"> передается </w:t>
      </w:r>
      <w:r w:rsidR="00687C15">
        <w:rPr>
          <w:rFonts w:ascii="TimesET" w:hAnsi="TimesET"/>
          <w:sz w:val="24"/>
          <w:szCs w:val="24"/>
        </w:rPr>
        <w:t xml:space="preserve">Покупателю </w:t>
      </w:r>
      <w:r w:rsidRPr="0047536D">
        <w:rPr>
          <w:rFonts w:ascii="TimesET" w:hAnsi="TimesET"/>
          <w:sz w:val="24"/>
          <w:szCs w:val="24"/>
        </w:rPr>
        <w:t>по месту нахождения</w:t>
      </w:r>
      <w:r w:rsidR="00313E1C">
        <w:rPr>
          <w:rFonts w:ascii="TimesET" w:hAnsi="TimesET"/>
          <w:sz w:val="24"/>
          <w:szCs w:val="24"/>
        </w:rPr>
        <w:t xml:space="preserve"> </w:t>
      </w:r>
      <w:r w:rsidR="00CD73A2">
        <w:rPr>
          <w:rFonts w:ascii="TimesET" w:hAnsi="TimesET"/>
          <w:sz w:val="24"/>
          <w:szCs w:val="24"/>
        </w:rPr>
        <w:t>Продав</w:t>
      </w:r>
      <w:r w:rsidR="00AF5E73">
        <w:rPr>
          <w:rFonts w:ascii="TimesET" w:hAnsi="TimesET"/>
          <w:sz w:val="24"/>
          <w:szCs w:val="24"/>
        </w:rPr>
        <w:t>ца</w:t>
      </w:r>
      <w:r w:rsidR="00693DE6" w:rsidRPr="0047536D">
        <w:rPr>
          <w:rFonts w:ascii="TimesET" w:hAnsi="TimesET"/>
          <w:sz w:val="24"/>
          <w:szCs w:val="24"/>
        </w:rPr>
        <w:t>.</w:t>
      </w:r>
    </w:p>
    <w:p w:rsidR="00051B92" w:rsidRPr="0047536D" w:rsidRDefault="008117D4" w:rsidP="00051B92">
      <w:pPr>
        <w:pBdr>
          <w:bottom w:val="single" w:sz="12" w:space="25" w:color="auto"/>
        </w:pBdr>
        <w:ind w:firstLine="567"/>
        <w:jc w:val="both"/>
        <w:rPr>
          <w:rFonts w:ascii="TimesET" w:hAnsi="TimesET"/>
          <w:sz w:val="24"/>
          <w:szCs w:val="24"/>
        </w:rPr>
      </w:pPr>
      <w:r w:rsidRPr="0047536D">
        <w:rPr>
          <w:rFonts w:ascii="TimesET" w:hAnsi="TimesET"/>
          <w:sz w:val="24"/>
          <w:szCs w:val="24"/>
        </w:rPr>
        <w:lastRenderedPageBreak/>
        <w:t xml:space="preserve">3.2. </w:t>
      </w:r>
      <w:r w:rsidR="00AF5E73">
        <w:rPr>
          <w:rFonts w:ascii="TimesET" w:hAnsi="TimesET"/>
          <w:sz w:val="24"/>
          <w:szCs w:val="24"/>
        </w:rPr>
        <w:t>Первичные документы передаются Продавцом Покупателю</w:t>
      </w:r>
      <w:r w:rsidRPr="0047536D">
        <w:rPr>
          <w:rFonts w:ascii="TimesET" w:hAnsi="TimesET"/>
          <w:sz w:val="24"/>
          <w:szCs w:val="24"/>
        </w:rPr>
        <w:t xml:space="preserve"> </w:t>
      </w:r>
      <w:r w:rsidR="00AF5E73">
        <w:rPr>
          <w:rFonts w:ascii="TimesET" w:hAnsi="TimesET"/>
          <w:sz w:val="24"/>
          <w:szCs w:val="24"/>
        </w:rPr>
        <w:t>по акту приема-передачи после полной оплаты.</w:t>
      </w:r>
    </w:p>
    <w:p w:rsidR="00051B92" w:rsidRDefault="008117D4" w:rsidP="00051B92">
      <w:pPr>
        <w:pBdr>
          <w:bottom w:val="single" w:sz="12" w:space="25" w:color="auto"/>
        </w:pBdr>
        <w:ind w:firstLine="567"/>
        <w:jc w:val="both"/>
        <w:rPr>
          <w:rFonts w:ascii="TimesET" w:hAnsi="TimesET"/>
          <w:sz w:val="24"/>
          <w:szCs w:val="24"/>
        </w:rPr>
      </w:pPr>
      <w:r w:rsidRPr="0047536D">
        <w:rPr>
          <w:rFonts w:ascii="TimesET" w:hAnsi="TimesET"/>
          <w:sz w:val="24"/>
          <w:szCs w:val="24"/>
        </w:rPr>
        <w:t xml:space="preserve">3.3. </w:t>
      </w:r>
      <w:r w:rsidR="00AF5E73">
        <w:rPr>
          <w:rFonts w:ascii="TimesET" w:hAnsi="TimesET"/>
          <w:sz w:val="24"/>
          <w:szCs w:val="24"/>
        </w:rPr>
        <w:t>О</w:t>
      </w:r>
      <w:r w:rsidR="008B772B">
        <w:rPr>
          <w:rFonts w:ascii="TimesET" w:hAnsi="TimesET"/>
          <w:sz w:val="24"/>
          <w:szCs w:val="24"/>
        </w:rPr>
        <w:t>плата</w:t>
      </w:r>
      <w:r w:rsidR="00EA23AB">
        <w:rPr>
          <w:rFonts w:ascii="TimesET" w:hAnsi="TimesET"/>
          <w:sz w:val="24"/>
          <w:szCs w:val="24"/>
        </w:rPr>
        <w:t xml:space="preserve"> стоимости части </w:t>
      </w:r>
      <w:r w:rsidR="00AF5E73">
        <w:rPr>
          <w:rFonts w:ascii="TimesET" w:hAnsi="TimesET"/>
          <w:sz w:val="24"/>
          <w:szCs w:val="24"/>
        </w:rPr>
        <w:t>прав (требований)</w:t>
      </w:r>
      <w:r w:rsidR="00EA23AB">
        <w:rPr>
          <w:rFonts w:ascii="TimesET" w:hAnsi="TimesET"/>
          <w:sz w:val="24"/>
          <w:szCs w:val="24"/>
        </w:rPr>
        <w:t xml:space="preserve"> не является надлежащим исполнением </w:t>
      </w:r>
      <w:r w:rsidR="001D4323" w:rsidRPr="0047536D">
        <w:rPr>
          <w:rFonts w:ascii="TimesET" w:hAnsi="TimesET"/>
          <w:sz w:val="24"/>
          <w:szCs w:val="24"/>
        </w:rPr>
        <w:t>обязательств Покупателя по оплате</w:t>
      </w:r>
      <w:r w:rsidR="00AF5E73">
        <w:rPr>
          <w:rFonts w:ascii="TimesET" w:hAnsi="TimesET"/>
          <w:sz w:val="24"/>
          <w:szCs w:val="24"/>
        </w:rPr>
        <w:t>,</w:t>
      </w:r>
      <w:r w:rsidR="001D4323" w:rsidRPr="0047536D">
        <w:rPr>
          <w:rFonts w:ascii="TimesET" w:hAnsi="TimesET"/>
          <w:sz w:val="24"/>
          <w:szCs w:val="24"/>
        </w:rPr>
        <w:t xml:space="preserve"> </w:t>
      </w:r>
      <w:r w:rsidR="001D4323">
        <w:rPr>
          <w:rFonts w:ascii="TimesET" w:hAnsi="TimesET"/>
          <w:sz w:val="24"/>
          <w:szCs w:val="24"/>
        </w:rPr>
        <w:t xml:space="preserve">и не дает Покупателю права требовать передачи оплаченной </w:t>
      </w:r>
      <w:r w:rsidR="007101DD">
        <w:rPr>
          <w:rFonts w:ascii="TimesET" w:hAnsi="TimesET"/>
          <w:sz w:val="24"/>
          <w:szCs w:val="24"/>
        </w:rPr>
        <w:t xml:space="preserve">им </w:t>
      </w:r>
      <w:r w:rsidR="001D4323">
        <w:rPr>
          <w:rFonts w:ascii="TimesET" w:hAnsi="TimesET"/>
          <w:sz w:val="24"/>
          <w:szCs w:val="24"/>
        </w:rPr>
        <w:t xml:space="preserve">части </w:t>
      </w:r>
      <w:r w:rsidR="00AF5E73">
        <w:rPr>
          <w:rFonts w:ascii="TimesET" w:hAnsi="TimesET"/>
          <w:sz w:val="24"/>
          <w:szCs w:val="24"/>
        </w:rPr>
        <w:t>прав (требований)</w:t>
      </w:r>
      <w:r w:rsidRPr="0047536D">
        <w:rPr>
          <w:rFonts w:ascii="TimesET" w:hAnsi="TimesET"/>
          <w:sz w:val="24"/>
          <w:szCs w:val="24"/>
        </w:rPr>
        <w:t>.</w:t>
      </w:r>
    </w:p>
    <w:p w:rsidR="00693DE6" w:rsidRPr="0047536D" w:rsidRDefault="00693DE6" w:rsidP="00051B92">
      <w:pPr>
        <w:pBdr>
          <w:bottom w:val="single" w:sz="12" w:space="25" w:color="auto"/>
        </w:pBdr>
        <w:ind w:firstLine="567"/>
        <w:jc w:val="both"/>
        <w:rPr>
          <w:rFonts w:ascii="TimesET" w:hAnsi="TimesET"/>
          <w:sz w:val="24"/>
          <w:szCs w:val="24"/>
        </w:rPr>
      </w:pPr>
    </w:p>
    <w:p w:rsidR="00051B92" w:rsidRDefault="00AF5E73" w:rsidP="00051B92">
      <w:pPr>
        <w:pBdr>
          <w:bottom w:val="single" w:sz="12" w:space="25" w:color="auto"/>
        </w:pBdr>
        <w:ind w:firstLine="567"/>
        <w:jc w:val="center"/>
        <w:rPr>
          <w:rFonts w:ascii="TimesET" w:hAnsi="TimesET"/>
          <w:b/>
          <w:sz w:val="24"/>
          <w:szCs w:val="24"/>
        </w:rPr>
      </w:pPr>
      <w:r>
        <w:rPr>
          <w:rFonts w:ascii="TimesET" w:hAnsi="TimesET"/>
          <w:b/>
          <w:sz w:val="24"/>
          <w:szCs w:val="24"/>
        </w:rPr>
        <w:t>4</w:t>
      </w:r>
      <w:r w:rsidR="008117D4" w:rsidRPr="0047536D">
        <w:rPr>
          <w:rFonts w:ascii="TimesET" w:hAnsi="TimesET"/>
          <w:b/>
          <w:sz w:val="24"/>
          <w:szCs w:val="24"/>
        </w:rPr>
        <w:t>. Ответственность сторон</w:t>
      </w:r>
    </w:p>
    <w:p w:rsidR="00AF5E73" w:rsidRPr="0047536D" w:rsidRDefault="00AF5E73" w:rsidP="00051B92">
      <w:pPr>
        <w:pBdr>
          <w:bottom w:val="single" w:sz="12" w:space="25" w:color="auto"/>
        </w:pBdr>
        <w:ind w:firstLine="567"/>
        <w:jc w:val="center"/>
        <w:rPr>
          <w:rFonts w:ascii="TimesET" w:hAnsi="TimesET"/>
          <w:sz w:val="24"/>
          <w:szCs w:val="24"/>
        </w:rPr>
      </w:pP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4.</w:t>
      </w:r>
      <w:r w:rsidR="008117D4" w:rsidRPr="0047536D">
        <w:rPr>
          <w:rFonts w:ascii="TimesET" w:hAnsi="TimesET"/>
          <w:sz w:val="24"/>
          <w:szCs w:val="24"/>
        </w:rPr>
        <w:t>1. За невыполнение или ненадлежащее выполнение обязательств по Договору виновная сторона несет ответственность в соответствии с законодательством Российской Федерации и Договором.</w:t>
      </w: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4</w:t>
      </w:r>
      <w:r w:rsidR="008117D4" w:rsidRPr="0047536D">
        <w:rPr>
          <w:rFonts w:ascii="TimesET" w:hAnsi="TimesET"/>
          <w:sz w:val="24"/>
          <w:szCs w:val="24"/>
        </w:rPr>
        <w:t xml:space="preserve">.2. Стороны договорились, что </w:t>
      </w:r>
      <w:r w:rsidR="00037B49">
        <w:rPr>
          <w:rFonts w:ascii="TimesET" w:hAnsi="TimesET"/>
          <w:sz w:val="24"/>
          <w:szCs w:val="24"/>
        </w:rPr>
        <w:t xml:space="preserve">в случае </w:t>
      </w:r>
      <w:proofErr w:type="spellStart"/>
      <w:r w:rsidR="00037B49" w:rsidRPr="0047536D">
        <w:rPr>
          <w:rFonts w:ascii="TimesET" w:hAnsi="TimesET"/>
          <w:sz w:val="24"/>
          <w:szCs w:val="24"/>
        </w:rPr>
        <w:t>непоступлени</w:t>
      </w:r>
      <w:r w:rsidR="00037B49">
        <w:rPr>
          <w:rFonts w:ascii="TimesET" w:hAnsi="TimesET"/>
          <w:sz w:val="24"/>
          <w:szCs w:val="24"/>
        </w:rPr>
        <w:t>я</w:t>
      </w:r>
      <w:proofErr w:type="spellEnd"/>
      <w:r>
        <w:rPr>
          <w:rFonts w:ascii="TimesET" w:hAnsi="TimesET"/>
          <w:sz w:val="24"/>
          <w:szCs w:val="24"/>
        </w:rPr>
        <w:t xml:space="preserve"> </w:t>
      </w:r>
      <w:r w:rsidR="008117D4" w:rsidRPr="0047536D">
        <w:rPr>
          <w:rFonts w:ascii="TimesET" w:hAnsi="TimesET"/>
          <w:sz w:val="24"/>
          <w:szCs w:val="24"/>
        </w:rPr>
        <w:t xml:space="preserve">денежных средств в счет оплаты </w:t>
      </w:r>
      <w:r>
        <w:rPr>
          <w:rFonts w:ascii="TimesET" w:hAnsi="TimesET"/>
          <w:sz w:val="24"/>
          <w:szCs w:val="24"/>
        </w:rPr>
        <w:t>прав (требований)</w:t>
      </w:r>
      <w:r w:rsidR="008117D4" w:rsidRPr="0047536D">
        <w:rPr>
          <w:rFonts w:ascii="TimesET" w:hAnsi="TimesET"/>
          <w:sz w:val="24"/>
          <w:szCs w:val="24"/>
        </w:rPr>
        <w:t xml:space="preserve"> в сумме и в сроки, указанные в </w:t>
      </w:r>
      <w:r w:rsidR="00CC3F48">
        <w:rPr>
          <w:rFonts w:ascii="TimesET" w:hAnsi="TimesET"/>
          <w:sz w:val="24"/>
          <w:szCs w:val="24"/>
        </w:rPr>
        <w:t>п.</w:t>
      </w:r>
      <w:r w:rsidR="008117D4" w:rsidRPr="0047536D">
        <w:rPr>
          <w:rFonts w:ascii="TimesET" w:hAnsi="TimesET"/>
          <w:sz w:val="24"/>
          <w:szCs w:val="24"/>
        </w:rPr>
        <w:t>п.2.1.и 2.2. Договора,</w:t>
      </w:r>
      <w:r>
        <w:rPr>
          <w:rFonts w:ascii="TimesET" w:hAnsi="TimesET"/>
          <w:sz w:val="24"/>
          <w:szCs w:val="24"/>
        </w:rPr>
        <w:t xml:space="preserve"> </w:t>
      </w:r>
      <w:r w:rsidR="008117D4" w:rsidRPr="0047536D">
        <w:rPr>
          <w:rFonts w:ascii="TimesET" w:hAnsi="TimesET"/>
          <w:sz w:val="24"/>
          <w:szCs w:val="24"/>
        </w:rPr>
        <w:t xml:space="preserve">Продавец вправе отказаться от исполнения своих обязательств по Договору, письменно уведомив </w:t>
      </w:r>
      <w:r w:rsidR="00CC3F48">
        <w:rPr>
          <w:rFonts w:ascii="TimesET" w:hAnsi="TimesET"/>
          <w:sz w:val="24"/>
          <w:szCs w:val="24"/>
        </w:rPr>
        <w:t>о</w:t>
      </w:r>
      <w:r w:rsidR="0070501A">
        <w:rPr>
          <w:rFonts w:ascii="TimesET" w:hAnsi="TimesET"/>
          <w:sz w:val="24"/>
          <w:szCs w:val="24"/>
        </w:rPr>
        <w:t>б</w:t>
      </w:r>
      <w:r w:rsidR="0070501A" w:rsidRPr="0070501A">
        <w:rPr>
          <w:rFonts w:ascii="TimesET" w:hAnsi="TimesET"/>
          <w:sz w:val="24"/>
          <w:szCs w:val="24"/>
        </w:rPr>
        <w:t>,</w:t>
      </w:r>
      <w:r w:rsidR="00CC3F48">
        <w:rPr>
          <w:rFonts w:ascii="TimesET" w:hAnsi="TimesET"/>
          <w:sz w:val="24"/>
          <w:szCs w:val="24"/>
        </w:rPr>
        <w:t xml:space="preserve"> этом </w:t>
      </w:r>
      <w:r w:rsidR="008117D4" w:rsidRPr="0047536D">
        <w:rPr>
          <w:rFonts w:ascii="TimesET" w:hAnsi="TimesET"/>
          <w:sz w:val="24"/>
          <w:szCs w:val="24"/>
        </w:rPr>
        <w:t>Покупателя.</w:t>
      </w: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4</w:t>
      </w:r>
      <w:r w:rsidR="008117D4" w:rsidRPr="0047536D">
        <w:rPr>
          <w:rFonts w:ascii="TimesET" w:hAnsi="TimesET"/>
          <w:sz w:val="24"/>
          <w:szCs w:val="24"/>
        </w:rPr>
        <w:t>.</w:t>
      </w:r>
      <w:r>
        <w:rPr>
          <w:rFonts w:ascii="TimesET" w:hAnsi="TimesET"/>
          <w:sz w:val="24"/>
          <w:szCs w:val="24"/>
        </w:rPr>
        <w:t>3</w:t>
      </w:r>
      <w:r w:rsidR="008117D4" w:rsidRPr="0047536D">
        <w:rPr>
          <w:rFonts w:ascii="TimesET" w:hAnsi="TimesET"/>
          <w:sz w:val="24"/>
          <w:szCs w:val="24"/>
        </w:rPr>
        <w:t xml:space="preserve">. В случае </w:t>
      </w:r>
      <w:r w:rsidR="009841B9">
        <w:rPr>
          <w:rFonts w:ascii="TimesET" w:hAnsi="TimesET"/>
          <w:sz w:val="24"/>
          <w:szCs w:val="24"/>
        </w:rPr>
        <w:t xml:space="preserve">просрочки оплаты </w:t>
      </w:r>
      <w:r w:rsidR="007608EF">
        <w:rPr>
          <w:rFonts w:ascii="TimesET" w:hAnsi="TimesET"/>
          <w:sz w:val="24"/>
          <w:szCs w:val="24"/>
        </w:rPr>
        <w:t xml:space="preserve">стоимости ИмуществаПродавец вправе потребовать от Покупателяуплаты </w:t>
      </w:r>
      <w:r w:rsidR="007544C1" w:rsidRPr="0047536D">
        <w:rPr>
          <w:rFonts w:ascii="TimesET" w:hAnsi="TimesET"/>
          <w:sz w:val="24"/>
          <w:szCs w:val="24"/>
        </w:rPr>
        <w:t>пен</w:t>
      </w:r>
      <w:r w:rsidR="000F460D">
        <w:rPr>
          <w:rFonts w:ascii="TimesET" w:hAnsi="TimesET"/>
          <w:sz w:val="24"/>
          <w:szCs w:val="24"/>
        </w:rPr>
        <w:t>ей</w:t>
      </w:r>
      <w:r w:rsidR="008117D4" w:rsidRPr="0047536D">
        <w:rPr>
          <w:rFonts w:ascii="TimesET" w:hAnsi="TimesET"/>
          <w:sz w:val="24"/>
          <w:szCs w:val="24"/>
        </w:rPr>
        <w:t xml:space="preserve"> в размере 0,</w:t>
      </w:r>
      <w:r w:rsidR="000F460D">
        <w:rPr>
          <w:rFonts w:ascii="TimesET" w:hAnsi="TimesET"/>
          <w:sz w:val="24"/>
          <w:szCs w:val="24"/>
        </w:rPr>
        <w:t xml:space="preserve">03 </w:t>
      </w:r>
      <w:r w:rsidR="008117D4" w:rsidRPr="0047536D">
        <w:rPr>
          <w:rFonts w:ascii="TimesET" w:hAnsi="TimesET"/>
          <w:sz w:val="24"/>
          <w:szCs w:val="24"/>
        </w:rPr>
        <w:t xml:space="preserve">% от </w:t>
      </w:r>
      <w:r w:rsidR="000F460D">
        <w:rPr>
          <w:rFonts w:ascii="TimesET" w:hAnsi="TimesET"/>
          <w:sz w:val="24"/>
          <w:szCs w:val="24"/>
        </w:rPr>
        <w:t>просроченной суммы</w:t>
      </w:r>
      <w:r w:rsidR="008117D4" w:rsidRPr="0047536D">
        <w:rPr>
          <w:rFonts w:ascii="TimesET" w:hAnsi="TimesET"/>
          <w:sz w:val="24"/>
          <w:szCs w:val="24"/>
        </w:rPr>
        <w:t xml:space="preserve">за каждый день просрочки, но не более </w:t>
      </w:r>
      <w:r w:rsidR="00FB7356" w:rsidRPr="000377ED">
        <w:rPr>
          <w:rFonts w:ascii="TimesET" w:hAnsi="TimesET"/>
          <w:sz w:val="24"/>
          <w:szCs w:val="24"/>
        </w:rPr>
        <w:t xml:space="preserve">10  </w:t>
      </w:r>
      <w:r w:rsidR="008117D4" w:rsidRPr="000377ED">
        <w:rPr>
          <w:rFonts w:ascii="TimesET" w:hAnsi="TimesET"/>
          <w:sz w:val="24"/>
          <w:szCs w:val="24"/>
        </w:rPr>
        <w:t>%</w:t>
      </w:r>
      <w:r w:rsidR="008117D4" w:rsidRPr="0047536D">
        <w:rPr>
          <w:rFonts w:ascii="TimesET" w:hAnsi="TimesET"/>
          <w:sz w:val="24"/>
          <w:szCs w:val="24"/>
        </w:rPr>
        <w:t xml:space="preserve"> от </w:t>
      </w:r>
      <w:r w:rsidR="000F460D">
        <w:rPr>
          <w:rFonts w:ascii="TimesET" w:hAnsi="TimesET"/>
          <w:sz w:val="24"/>
          <w:szCs w:val="24"/>
        </w:rPr>
        <w:t>общей</w:t>
      </w:r>
      <w:r w:rsidR="008117D4" w:rsidRPr="0047536D">
        <w:rPr>
          <w:rFonts w:ascii="TimesET" w:hAnsi="TimesET"/>
          <w:sz w:val="24"/>
          <w:szCs w:val="24"/>
        </w:rPr>
        <w:t>стоимости</w:t>
      </w:r>
      <w:r w:rsidR="000F460D">
        <w:rPr>
          <w:rFonts w:ascii="TimesET" w:hAnsi="TimesET"/>
          <w:sz w:val="24"/>
          <w:szCs w:val="24"/>
        </w:rPr>
        <w:t xml:space="preserve"> Имущества</w:t>
      </w:r>
      <w:r w:rsidR="008117D4" w:rsidRPr="0047536D">
        <w:rPr>
          <w:rFonts w:ascii="TimesET" w:hAnsi="TimesET"/>
          <w:sz w:val="24"/>
          <w:szCs w:val="24"/>
        </w:rPr>
        <w:t>.</w:t>
      </w:r>
    </w:p>
    <w:p w:rsidR="003961D5" w:rsidRDefault="003961D5" w:rsidP="00051B92">
      <w:pPr>
        <w:pBdr>
          <w:bottom w:val="single" w:sz="12" w:space="25" w:color="auto"/>
        </w:pBdr>
        <w:ind w:firstLine="567"/>
        <w:jc w:val="center"/>
        <w:rPr>
          <w:rFonts w:ascii="TimesET" w:hAnsi="TimesET"/>
          <w:b/>
          <w:sz w:val="24"/>
          <w:szCs w:val="24"/>
        </w:rPr>
      </w:pPr>
    </w:p>
    <w:p w:rsidR="00051B92" w:rsidRPr="0047536D" w:rsidRDefault="00AF5E73" w:rsidP="00051B92">
      <w:pPr>
        <w:pBdr>
          <w:bottom w:val="single" w:sz="12" w:space="25" w:color="auto"/>
        </w:pBdr>
        <w:ind w:firstLine="567"/>
        <w:jc w:val="center"/>
        <w:rPr>
          <w:rFonts w:ascii="TimesET" w:hAnsi="TimesET"/>
          <w:b/>
          <w:sz w:val="24"/>
          <w:szCs w:val="24"/>
        </w:rPr>
      </w:pPr>
      <w:r>
        <w:rPr>
          <w:rFonts w:ascii="TimesET" w:hAnsi="TimesET"/>
          <w:b/>
          <w:sz w:val="24"/>
          <w:szCs w:val="24"/>
        </w:rPr>
        <w:t>5</w:t>
      </w:r>
      <w:r w:rsidR="008117D4" w:rsidRPr="0047536D">
        <w:rPr>
          <w:rFonts w:ascii="TimesET" w:hAnsi="TimesET"/>
          <w:b/>
          <w:sz w:val="24"/>
          <w:szCs w:val="24"/>
        </w:rPr>
        <w:t>. Прочие условия</w:t>
      </w: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5</w:t>
      </w:r>
      <w:r w:rsidR="008117D4" w:rsidRPr="0047536D">
        <w:rPr>
          <w:rFonts w:ascii="TimesET" w:hAnsi="TimesET"/>
          <w:sz w:val="24"/>
          <w:szCs w:val="24"/>
        </w:rPr>
        <w:t>.</w:t>
      </w:r>
      <w:r>
        <w:rPr>
          <w:rFonts w:ascii="TimesET" w:hAnsi="TimesET"/>
          <w:sz w:val="24"/>
          <w:szCs w:val="24"/>
        </w:rPr>
        <w:t>1</w:t>
      </w:r>
      <w:r w:rsidR="008117D4" w:rsidRPr="0047536D">
        <w:rPr>
          <w:rFonts w:ascii="TimesET" w:hAnsi="TimesET"/>
          <w:sz w:val="24"/>
          <w:szCs w:val="24"/>
        </w:rPr>
        <w:t>. Любые изменения и дополнения к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5</w:t>
      </w:r>
      <w:r w:rsidR="008117D4" w:rsidRPr="0047536D">
        <w:rPr>
          <w:rFonts w:ascii="TimesET" w:hAnsi="TimesET"/>
          <w:sz w:val="24"/>
          <w:szCs w:val="24"/>
        </w:rPr>
        <w:t>.</w:t>
      </w:r>
      <w:r>
        <w:rPr>
          <w:rFonts w:ascii="TimesET" w:hAnsi="TimesET"/>
          <w:sz w:val="24"/>
          <w:szCs w:val="24"/>
        </w:rPr>
        <w:t>2</w:t>
      </w:r>
      <w:r w:rsidR="008117D4" w:rsidRPr="0047536D">
        <w:rPr>
          <w:rFonts w:ascii="TimesET" w:hAnsi="TimesET"/>
          <w:sz w:val="24"/>
          <w:szCs w:val="24"/>
        </w:rPr>
        <w:t>. Все уведомления и сообщения должны направляться в письменной форме.</w:t>
      </w:r>
    </w:p>
    <w:p w:rsidR="00051B92" w:rsidRPr="0047536D" w:rsidRDefault="00AF5E73" w:rsidP="00051B92">
      <w:pPr>
        <w:pBdr>
          <w:bottom w:val="single" w:sz="12" w:space="25" w:color="auto"/>
        </w:pBdr>
        <w:ind w:firstLine="567"/>
        <w:jc w:val="both"/>
        <w:rPr>
          <w:rFonts w:ascii="TimesET" w:hAnsi="TimesET"/>
          <w:sz w:val="24"/>
          <w:szCs w:val="24"/>
        </w:rPr>
      </w:pPr>
      <w:r>
        <w:rPr>
          <w:rFonts w:ascii="TimesET" w:hAnsi="TimesET"/>
          <w:sz w:val="24"/>
          <w:szCs w:val="24"/>
        </w:rPr>
        <w:t>5</w:t>
      </w:r>
      <w:r w:rsidR="008117D4" w:rsidRPr="0047536D">
        <w:rPr>
          <w:rFonts w:ascii="TimesET" w:hAnsi="TimesET"/>
          <w:sz w:val="24"/>
          <w:szCs w:val="24"/>
        </w:rPr>
        <w:t>.</w:t>
      </w:r>
      <w:r>
        <w:rPr>
          <w:rFonts w:ascii="TimesET" w:hAnsi="TimesET"/>
          <w:sz w:val="24"/>
          <w:szCs w:val="24"/>
        </w:rPr>
        <w:t>3</w:t>
      </w:r>
      <w:r w:rsidR="008117D4" w:rsidRPr="0047536D">
        <w:rPr>
          <w:rFonts w:ascii="TimesET" w:hAnsi="TimesET"/>
          <w:sz w:val="24"/>
          <w:szCs w:val="24"/>
        </w:rPr>
        <w:t xml:space="preserve">. Во всем остальном, что не предусмотрено Договором, Стороны руководствуются </w:t>
      </w:r>
      <w:r w:rsidR="00E23846">
        <w:rPr>
          <w:rFonts w:ascii="TimesET" w:hAnsi="TimesET"/>
          <w:sz w:val="24"/>
          <w:szCs w:val="24"/>
        </w:rPr>
        <w:t xml:space="preserve">действующим </w:t>
      </w:r>
      <w:r w:rsidR="008117D4" w:rsidRPr="0047536D">
        <w:rPr>
          <w:rFonts w:ascii="TimesET" w:hAnsi="TimesET"/>
          <w:sz w:val="24"/>
          <w:szCs w:val="24"/>
        </w:rPr>
        <w:t>законодательством</w:t>
      </w:r>
      <w:r w:rsidR="00E23846">
        <w:rPr>
          <w:rFonts w:ascii="TimesET" w:hAnsi="TimesET"/>
          <w:sz w:val="24"/>
          <w:szCs w:val="24"/>
        </w:rPr>
        <w:t xml:space="preserve"> Российской Федерации</w:t>
      </w:r>
      <w:r w:rsidR="008117D4" w:rsidRPr="0047536D">
        <w:rPr>
          <w:rFonts w:ascii="TimesET" w:hAnsi="TimesET"/>
          <w:sz w:val="24"/>
          <w:szCs w:val="24"/>
        </w:rPr>
        <w:t>.</w:t>
      </w:r>
    </w:p>
    <w:p w:rsidR="00051B92" w:rsidRPr="0047536D" w:rsidRDefault="00AF5E73" w:rsidP="00AF5E73">
      <w:pPr>
        <w:pBdr>
          <w:bottom w:val="single" w:sz="12" w:space="25" w:color="auto"/>
        </w:pBdr>
        <w:ind w:firstLine="567"/>
        <w:jc w:val="both"/>
        <w:rPr>
          <w:rFonts w:ascii="TimesET" w:hAnsi="TimesET"/>
          <w:sz w:val="24"/>
          <w:szCs w:val="24"/>
        </w:rPr>
      </w:pPr>
      <w:r>
        <w:rPr>
          <w:rFonts w:ascii="TimesET" w:hAnsi="TimesET"/>
          <w:sz w:val="24"/>
          <w:szCs w:val="24"/>
        </w:rPr>
        <w:t>5</w:t>
      </w:r>
      <w:r w:rsidR="008117D4" w:rsidRPr="0047536D">
        <w:rPr>
          <w:rFonts w:ascii="TimesET" w:hAnsi="TimesET"/>
          <w:sz w:val="24"/>
          <w:szCs w:val="24"/>
        </w:rPr>
        <w:t>.</w:t>
      </w:r>
      <w:r>
        <w:rPr>
          <w:rFonts w:ascii="TimesET" w:hAnsi="TimesET"/>
          <w:sz w:val="24"/>
          <w:szCs w:val="24"/>
        </w:rPr>
        <w:t>4</w:t>
      </w:r>
      <w:r w:rsidR="008117D4" w:rsidRPr="0047536D">
        <w:rPr>
          <w:rFonts w:ascii="TimesET" w:hAnsi="TimesET"/>
          <w:sz w:val="24"/>
          <w:szCs w:val="24"/>
        </w:rPr>
        <w:t xml:space="preserve">. Все споры и разногласия, возникающие </w:t>
      </w:r>
      <w:proofErr w:type="gramStart"/>
      <w:r w:rsidR="008117D4" w:rsidRPr="0047536D">
        <w:rPr>
          <w:rFonts w:ascii="TimesET" w:hAnsi="TimesET"/>
          <w:sz w:val="24"/>
          <w:szCs w:val="24"/>
        </w:rPr>
        <w:t>между Сторонами</w:t>
      </w:r>
      <w:proofErr w:type="gramEnd"/>
      <w:r w:rsidR="008117D4" w:rsidRPr="0047536D">
        <w:rPr>
          <w:rFonts w:ascii="TimesET" w:hAnsi="TimesET"/>
          <w:sz w:val="24"/>
          <w:szCs w:val="24"/>
        </w:rPr>
        <w:t xml:space="preserve"> будут разрешаться путем переговоров.</w:t>
      </w:r>
      <w:r>
        <w:rPr>
          <w:rFonts w:ascii="TimesET" w:hAnsi="TimesET"/>
          <w:sz w:val="24"/>
          <w:szCs w:val="24"/>
        </w:rPr>
        <w:t xml:space="preserve"> </w:t>
      </w:r>
      <w:r w:rsidR="008117D4" w:rsidRPr="0047536D">
        <w:rPr>
          <w:rFonts w:ascii="TimesET" w:hAnsi="TimesET"/>
          <w:sz w:val="24"/>
          <w:szCs w:val="24"/>
        </w:rPr>
        <w:t xml:space="preserve">При </w:t>
      </w:r>
      <w:proofErr w:type="spellStart"/>
      <w:r w:rsidR="00407C7B" w:rsidRPr="0047536D">
        <w:rPr>
          <w:rFonts w:ascii="TimesET" w:hAnsi="TimesET"/>
          <w:sz w:val="24"/>
          <w:szCs w:val="24"/>
        </w:rPr>
        <w:t>неурегулировании</w:t>
      </w:r>
      <w:proofErr w:type="spellEnd"/>
      <w:r w:rsidR="008117D4" w:rsidRPr="0047536D">
        <w:rPr>
          <w:rFonts w:ascii="TimesET" w:hAnsi="TimesET"/>
          <w:sz w:val="24"/>
          <w:szCs w:val="24"/>
        </w:rPr>
        <w:t xml:space="preserve"> в процессе переговоров спорных вопросов, </w:t>
      </w:r>
      <w:r w:rsidR="00F71D64">
        <w:rPr>
          <w:rFonts w:ascii="TimesET" w:hAnsi="TimesET"/>
          <w:sz w:val="24"/>
          <w:szCs w:val="24"/>
        </w:rPr>
        <w:t>они подлежат</w:t>
      </w:r>
      <w:r>
        <w:rPr>
          <w:rFonts w:ascii="TimesET" w:hAnsi="TimesET"/>
          <w:sz w:val="24"/>
          <w:szCs w:val="24"/>
        </w:rPr>
        <w:t xml:space="preserve"> </w:t>
      </w:r>
      <w:r w:rsidR="008117D4" w:rsidRPr="0047536D">
        <w:rPr>
          <w:rFonts w:ascii="TimesET" w:hAnsi="TimesET"/>
          <w:sz w:val="24"/>
          <w:szCs w:val="24"/>
        </w:rPr>
        <w:t>разреш</w:t>
      </w:r>
      <w:r w:rsidR="00F71D64">
        <w:rPr>
          <w:rFonts w:ascii="TimesET" w:hAnsi="TimesET"/>
          <w:sz w:val="24"/>
          <w:szCs w:val="24"/>
        </w:rPr>
        <w:t>ению</w:t>
      </w:r>
      <w:r w:rsidR="008117D4" w:rsidRPr="0047536D">
        <w:rPr>
          <w:rFonts w:ascii="TimesET" w:hAnsi="TimesET"/>
          <w:sz w:val="24"/>
          <w:szCs w:val="24"/>
        </w:rPr>
        <w:t xml:space="preserve"> в </w:t>
      </w:r>
      <w:r w:rsidR="008922B0" w:rsidRPr="0047536D">
        <w:rPr>
          <w:rFonts w:ascii="TimesET" w:hAnsi="TimesET"/>
          <w:sz w:val="24"/>
          <w:szCs w:val="24"/>
        </w:rPr>
        <w:t xml:space="preserve">арбитражном </w:t>
      </w:r>
      <w:r w:rsidR="008117D4" w:rsidRPr="0047536D">
        <w:rPr>
          <w:rFonts w:ascii="TimesET" w:hAnsi="TimesET"/>
          <w:sz w:val="24"/>
          <w:szCs w:val="24"/>
        </w:rPr>
        <w:t xml:space="preserve">суде </w:t>
      </w:r>
      <w:r w:rsidR="00FB7356">
        <w:rPr>
          <w:rFonts w:ascii="TimesET" w:hAnsi="TimesET"/>
          <w:sz w:val="24"/>
          <w:szCs w:val="24"/>
        </w:rPr>
        <w:t>Иркутской области</w:t>
      </w:r>
      <w:r w:rsidR="00F71D64">
        <w:rPr>
          <w:rFonts w:ascii="TimesET" w:hAnsi="TimesET"/>
          <w:sz w:val="24"/>
          <w:szCs w:val="24"/>
        </w:rPr>
        <w:t xml:space="preserve">, </w:t>
      </w:r>
      <w:r>
        <w:rPr>
          <w:rFonts w:ascii="TimesET" w:hAnsi="TimesET"/>
          <w:sz w:val="24"/>
          <w:szCs w:val="24"/>
        </w:rPr>
        <w:t xml:space="preserve">либо в Октябрьском районном суде г. Иркутска, </w:t>
      </w:r>
      <w:r w:rsidR="00CD73A2">
        <w:rPr>
          <w:rFonts w:ascii="TimesET" w:hAnsi="TimesET"/>
          <w:sz w:val="24"/>
          <w:szCs w:val="24"/>
        </w:rPr>
        <w:t xml:space="preserve">в </w:t>
      </w:r>
      <w:r>
        <w:rPr>
          <w:rFonts w:ascii="TimesET" w:hAnsi="TimesET"/>
          <w:sz w:val="24"/>
          <w:szCs w:val="24"/>
        </w:rPr>
        <w:t>случае подведомственности дела суду общей юрисдикции.</w:t>
      </w:r>
    </w:p>
    <w:p w:rsidR="003C1650" w:rsidRDefault="003C1650" w:rsidP="00051B92">
      <w:pPr>
        <w:pBdr>
          <w:bottom w:val="single" w:sz="12" w:space="25" w:color="auto"/>
        </w:pBdr>
        <w:ind w:firstLine="567"/>
        <w:jc w:val="center"/>
        <w:rPr>
          <w:rFonts w:ascii="TimesET" w:hAnsi="TimesET"/>
          <w:b/>
          <w:sz w:val="24"/>
          <w:szCs w:val="24"/>
        </w:rPr>
      </w:pPr>
    </w:p>
    <w:p w:rsidR="00376CB4" w:rsidRDefault="00AF5E73" w:rsidP="00051B92">
      <w:pPr>
        <w:pBdr>
          <w:bottom w:val="single" w:sz="12" w:space="25" w:color="auto"/>
        </w:pBdr>
        <w:ind w:firstLine="567"/>
        <w:jc w:val="center"/>
        <w:rPr>
          <w:rFonts w:ascii="TimesET" w:hAnsi="TimesET"/>
          <w:b/>
          <w:sz w:val="24"/>
          <w:szCs w:val="24"/>
        </w:rPr>
      </w:pPr>
      <w:r>
        <w:rPr>
          <w:rFonts w:ascii="TimesET" w:hAnsi="TimesET"/>
          <w:b/>
          <w:sz w:val="24"/>
          <w:szCs w:val="24"/>
        </w:rPr>
        <w:t>6</w:t>
      </w:r>
      <w:r w:rsidR="00071893" w:rsidRPr="0047536D">
        <w:rPr>
          <w:rFonts w:ascii="TimesET" w:hAnsi="TimesET"/>
          <w:b/>
          <w:sz w:val="24"/>
          <w:szCs w:val="24"/>
        </w:rPr>
        <w:t>. Место нахождения</w:t>
      </w:r>
      <w:r w:rsidR="00EB5AF6">
        <w:rPr>
          <w:rFonts w:ascii="TimesET" w:hAnsi="TimesET"/>
          <w:b/>
          <w:sz w:val="24"/>
          <w:szCs w:val="24"/>
        </w:rPr>
        <w:t>,</w:t>
      </w:r>
      <w:r w:rsidR="00071893" w:rsidRPr="0047536D">
        <w:rPr>
          <w:rFonts w:ascii="TimesET" w:hAnsi="TimesET"/>
          <w:b/>
          <w:sz w:val="24"/>
          <w:szCs w:val="24"/>
        </w:rPr>
        <w:t xml:space="preserve"> банковские реквизиты </w:t>
      </w:r>
      <w:r w:rsidR="00376CB4">
        <w:rPr>
          <w:rFonts w:ascii="TimesET" w:hAnsi="TimesET"/>
          <w:b/>
          <w:sz w:val="24"/>
          <w:szCs w:val="24"/>
        </w:rPr>
        <w:t xml:space="preserve">и подписи </w:t>
      </w:r>
      <w:r w:rsidR="00071893" w:rsidRPr="0047536D">
        <w:rPr>
          <w:rFonts w:ascii="TimesET" w:hAnsi="TimesET"/>
          <w:b/>
          <w:sz w:val="24"/>
          <w:szCs w:val="24"/>
        </w:rPr>
        <w:t>Сторон</w:t>
      </w:r>
    </w:p>
    <w:tbl>
      <w:tblPr>
        <w:tblW w:w="0" w:type="auto"/>
        <w:tblLook w:val="04A0" w:firstRow="1" w:lastRow="0" w:firstColumn="1" w:lastColumn="0" w:noHBand="0" w:noVBand="1"/>
      </w:tblPr>
      <w:tblGrid>
        <w:gridCol w:w="5068"/>
        <w:gridCol w:w="5069"/>
      </w:tblGrid>
      <w:tr w:rsidR="00376CB4" w:rsidRPr="006B7CA3" w:rsidTr="006B7CA3">
        <w:tc>
          <w:tcPr>
            <w:tcW w:w="5068" w:type="dxa"/>
          </w:tcPr>
          <w:p w:rsidR="00825193" w:rsidRPr="00AF5E73" w:rsidRDefault="00376CB4" w:rsidP="00AF5E73">
            <w:pPr>
              <w:jc w:val="center"/>
              <w:rPr>
                <w:b/>
                <w:sz w:val="24"/>
                <w:szCs w:val="24"/>
              </w:rPr>
            </w:pPr>
            <w:r w:rsidRPr="002B3E1E">
              <w:rPr>
                <w:b/>
                <w:sz w:val="24"/>
                <w:szCs w:val="24"/>
              </w:rPr>
              <w:t>Продавец</w:t>
            </w:r>
          </w:p>
        </w:tc>
        <w:tc>
          <w:tcPr>
            <w:tcW w:w="5069" w:type="dxa"/>
          </w:tcPr>
          <w:p w:rsidR="008A6DF6" w:rsidRPr="008525DB" w:rsidRDefault="00376CB4" w:rsidP="00A86BA4">
            <w:pPr>
              <w:jc w:val="center"/>
              <w:rPr>
                <w:rFonts w:ascii="TimesET" w:hAnsi="TimesET"/>
                <w:sz w:val="24"/>
                <w:szCs w:val="24"/>
              </w:rPr>
            </w:pPr>
            <w:r w:rsidRPr="006B7CA3">
              <w:rPr>
                <w:rFonts w:ascii="TimesET" w:hAnsi="TimesET"/>
                <w:b/>
                <w:sz w:val="24"/>
                <w:szCs w:val="24"/>
              </w:rPr>
              <w:t>Покупатель</w:t>
            </w:r>
          </w:p>
        </w:tc>
      </w:tr>
      <w:tr w:rsidR="00825193" w:rsidRPr="006B7CA3" w:rsidTr="006B7CA3">
        <w:tc>
          <w:tcPr>
            <w:tcW w:w="5068" w:type="dxa"/>
          </w:tcPr>
          <w:p w:rsidR="00825193" w:rsidRPr="00F032D1" w:rsidRDefault="00F032D1" w:rsidP="00DF7291">
            <w:pPr>
              <w:shd w:val="clear" w:color="auto" w:fill="FFFFFF"/>
              <w:rPr>
                <w:b/>
                <w:i/>
                <w:color w:val="000000"/>
                <w:sz w:val="24"/>
                <w:szCs w:val="24"/>
              </w:rPr>
            </w:pPr>
            <w:r w:rsidRPr="00F032D1">
              <w:rPr>
                <w:b/>
                <w:sz w:val="24"/>
                <w:szCs w:val="24"/>
              </w:rPr>
              <w:t>ООО «</w:t>
            </w:r>
            <w:proofErr w:type="spellStart"/>
            <w:r w:rsidRPr="00F032D1">
              <w:rPr>
                <w:b/>
                <w:sz w:val="24"/>
                <w:szCs w:val="24"/>
              </w:rPr>
              <w:t>Верхнеленское</w:t>
            </w:r>
            <w:proofErr w:type="spellEnd"/>
            <w:r w:rsidRPr="00F032D1">
              <w:rPr>
                <w:b/>
                <w:sz w:val="24"/>
                <w:szCs w:val="24"/>
              </w:rPr>
              <w:t xml:space="preserve"> ОВС» </w:t>
            </w:r>
          </w:p>
        </w:tc>
        <w:tc>
          <w:tcPr>
            <w:tcW w:w="5069" w:type="dxa"/>
          </w:tcPr>
          <w:p w:rsidR="00825193" w:rsidRPr="006B7CA3" w:rsidRDefault="00825193" w:rsidP="006B7CA3">
            <w:pPr>
              <w:jc w:val="center"/>
              <w:rPr>
                <w:rFonts w:ascii="TimesET" w:hAnsi="TimesET"/>
                <w:b/>
                <w:sz w:val="24"/>
                <w:szCs w:val="24"/>
              </w:rPr>
            </w:pPr>
          </w:p>
        </w:tc>
      </w:tr>
      <w:tr w:rsidR="00825193" w:rsidRPr="006B7CA3" w:rsidTr="006B7CA3">
        <w:tc>
          <w:tcPr>
            <w:tcW w:w="5068" w:type="dxa"/>
          </w:tcPr>
          <w:p w:rsidR="00F032D1" w:rsidRDefault="00F032D1" w:rsidP="00DF7291">
            <w:pPr>
              <w:rPr>
                <w:sz w:val="24"/>
                <w:szCs w:val="24"/>
              </w:rPr>
            </w:pPr>
          </w:p>
          <w:p w:rsidR="00F032D1" w:rsidRDefault="00F032D1" w:rsidP="00DF7291">
            <w:pPr>
              <w:rPr>
                <w:sz w:val="24"/>
                <w:szCs w:val="24"/>
              </w:rPr>
            </w:pPr>
            <w:r>
              <w:rPr>
                <w:sz w:val="24"/>
                <w:szCs w:val="24"/>
              </w:rPr>
              <w:t>ОГРН 1083808001089/ИНН3808172207</w:t>
            </w:r>
          </w:p>
          <w:p w:rsidR="00825193" w:rsidRDefault="00F032D1" w:rsidP="00DF7291">
            <w:pPr>
              <w:rPr>
                <w:sz w:val="24"/>
                <w:szCs w:val="24"/>
              </w:rPr>
            </w:pPr>
            <w:r w:rsidRPr="00DC39E6">
              <w:rPr>
                <w:sz w:val="24"/>
                <w:szCs w:val="24"/>
              </w:rPr>
              <w:t>664007, г. Иркутск, ул. Декабрьских С</w:t>
            </w:r>
            <w:r>
              <w:rPr>
                <w:sz w:val="24"/>
                <w:szCs w:val="24"/>
              </w:rPr>
              <w:t>обытий, д. 125, оф. 210</w:t>
            </w:r>
          </w:p>
          <w:p w:rsidR="00F032D1" w:rsidRDefault="00F032D1" w:rsidP="00DF7291">
            <w:pPr>
              <w:rPr>
                <w:sz w:val="24"/>
                <w:szCs w:val="24"/>
              </w:rPr>
            </w:pPr>
            <w:r>
              <w:rPr>
                <w:sz w:val="24"/>
                <w:szCs w:val="24"/>
              </w:rPr>
              <w:t>Адрес для корреспонденции: 664023, г. Иркутск, а/я 46</w:t>
            </w:r>
          </w:p>
          <w:p w:rsidR="00F032D1" w:rsidRDefault="00F032D1" w:rsidP="00DF7291">
            <w:pPr>
              <w:rPr>
                <w:rFonts w:ascii="TimesET" w:hAnsi="TimesET"/>
                <w:sz w:val="24"/>
                <w:szCs w:val="24"/>
              </w:rPr>
            </w:pPr>
            <w:r>
              <w:rPr>
                <w:sz w:val="24"/>
                <w:szCs w:val="24"/>
              </w:rPr>
              <w:t>Банковские реквизиты:</w:t>
            </w:r>
            <w:r w:rsidR="00AF5E73">
              <w:rPr>
                <w:sz w:val="24"/>
                <w:szCs w:val="24"/>
              </w:rPr>
              <w:t xml:space="preserve"> </w:t>
            </w:r>
            <w:r w:rsidRPr="00DB504C">
              <w:rPr>
                <w:rFonts w:ascii="TimesET" w:hAnsi="TimesET"/>
                <w:sz w:val="24"/>
                <w:szCs w:val="24"/>
              </w:rPr>
              <w:t>Иркутское отделение № 8586 ПАО Сбербанк г. Иркутск</w:t>
            </w:r>
          </w:p>
          <w:p w:rsidR="00F032D1" w:rsidRDefault="00F032D1" w:rsidP="00DF7291">
            <w:pPr>
              <w:rPr>
                <w:rFonts w:ascii="TimesET" w:hAnsi="TimesET"/>
                <w:sz w:val="24"/>
                <w:szCs w:val="24"/>
              </w:rPr>
            </w:pPr>
            <w:r>
              <w:rPr>
                <w:rFonts w:ascii="TimesET" w:hAnsi="TimesET"/>
                <w:sz w:val="24"/>
                <w:szCs w:val="24"/>
              </w:rPr>
              <w:t>р/</w:t>
            </w:r>
            <w:r w:rsidRPr="00DB504C">
              <w:rPr>
                <w:rFonts w:ascii="TimesET" w:hAnsi="TimesET"/>
                <w:sz w:val="24"/>
                <w:szCs w:val="24"/>
              </w:rPr>
              <w:t xml:space="preserve">с № </w:t>
            </w:r>
            <w:r w:rsidRPr="000C0BA3">
              <w:rPr>
                <w:rFonts w:ascii="TimesET" w:hAnsi="TimesET"/>
                <w:sz w:val="24"/>
                <w:szCs w:val="24"/>
              </w:rPr>
              <w:t>40702810318350002432</w:t>
            </w:r>
          </w:p>
          <w:p w:rsidR="00F032D1" w:rsidRDefault="00F032D1" w:rsidP="00DF7291">
            <w:pPr>
              <w:rPr>
                <w:rFonts w:ascii="TimesET" w:hAnsi="TimesET"/>
                <w:sz w:val="24"/>
                <w:szCs w:val="24"/>
              </w:rPr>
            </w:pPr>
            <w:r>
              <w:rPr>
                <w:rFonts w:ascii="TimesET" w:hAnsi="TimesET"/>
                <w:sz w:val="24"/>
                <w:szCs w:val="24"/>
              </w:rPr>
              <w:t>БИК 042520607</w:t>
            </w:r>
          </w:p>
          <w:p w:rsidR="005E5345" w:rsidRPr="00AF5E73" w:rsidRDefault="00F032D1" w:rsidP="00DF7291">
            <w:pPr>
              <w:rPr>
                <w:sz w:val="24"/>
                <w:szCs w:val="24"/>
              </w:rPr>
            </w:pPr>
            <w:r w:rsidRPr="00DB504C">
              <w:rPr>
                <w:rFonts w:ascii="TimesET" w:hAnsi="TimesET"/>
                <w:sz w:val="24"/>
                <w:szCs w:val="24"/>
              </w:rPr>
              <w:t>к/с 30101810900000000607.</w:t>
            </w:r>
          </w:p>
          <w:p w:rsidR="00825193" w:rsidRPr="00AF5E73" w:rsidRDefault="00825193" w:rsidP="00DF7291">
            <w:pPr>
              <w:rPr>
                <w:b/>
                <w:sz w:val="24"/>
                <w:szCs w:val="24"/>
              </w:rPr>
            </w:pPr>
            <w:r w:rsidRPr="00825193">
              <w:rPr>
                <w:b/>
                <w:sz w:val="24"/>
                <w:szCs w:val="24"/>
              </w:rPr>
              <w:t>Конкурсный управляющий</w:t>
            </w:r>
          </w:p>
          <w:p w:rsidR="00825193" w:rsidRPr="00825193" w:rsidRDefault="00825193" w:rsidP="00DF7291">
            <w:pPr>
              <w:rPr>
                <w:sz w:val="24"/>
                <w:szCs w:val="24"/>
              </w:rPr>
            </w:pPr>
            <w:r w:rsidRPr="00825193">
              <w:rPr>
                <w:sz w:val="24"/>
                <w:szCs w:val="24"/>
              </w:rPr>
              <w:t>________________________</w:t>
            </w:r>
            <w:r>
              <w:rPr>
                <w:sz w:val="24"/>
                <w:szCs w:val="24"/>
              </w:rPr>
              <w:t>___</w:t>
            </w:r>
            <w:r w:rsidRPr="00825193">
              <w:rPr>
                <w:b/>
                <w:sz w:val="24"/>
                <w:szCs w:val="24"/>
              </w:rPr>
              <w:t>М.В. Новиков</w:t>
            </w:r>
          </w:p>
        </w:tc>
        <w:tc>
          <w:tcPr>
            <w:tcW w:w="5069" w:type="dxa"/>
          </w:tcPr>
          <w:p w:rsidR="005E5345" w:rsidRPr="005E5345" w:rsidRDefault="005E5345" w:rsidP="005E5345">
            <w:pPr>
              <w:ind w:left="319"/>
              <w:rPr>
                <w:rFonts w:ascii="TimesET" w:hAnsi="TimesET"/>
                <w:sz w:val="24"/>
                <w:szCs w:val="24"/>
              </w:rPr>
            </w:pPr>
          </w:p>
          <w:p w:rsidR="005E5345" w:rsidRPr="005E5345" w:rsidRDefault="005E5345" w:rsidP="005E5345">
            <w:pPr>
              <w:ind w:left="319"/>
              <w:rPr>
                <w:rFonts w:ascii="TimesET" w:hAnsi="TimesET"/>
                <w:sz w:val="24"/>
                <w:szCs w:val="24"/>
              </w:rPr>
            </w:pPr>
          </w:p>
          <w:p w:rsidR="005E5345" w:rsidRDefault="005E5345"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5E5345">
            <w:pPr>
              <w:ind w:left="319"/>
              <w:rPr>
                <w:rFonts w:ascii="TimesET" w:hAnsi="TimesET"/>
                <w:sz w:val="24"/>
                <w:szCs w:val="24"/>
              </w:rPr>
            </w:pPr>
          </w:p>
          <w:p w:rsidR="00F032D1" w:rsidRDefault="00F032D1" w:rsidP="00AF5E73">
            <w:pPr>
              <w:rPr>
                <w:rFonts w:ascii="TimesET" w:hAnsi="TimesET"/>
                <w:sz w:val="24"/>
                <w:szCs w:val="24"/>
              </w:rPr>
            </w:pPr>
          </w:p>
          <w:p w:rsidR="005E5345" w:rsidRPr="005E5345" w:rsidRDefault="005E5345" w:rsidP="00F032D1">
            <w:pPr>
              <w:ind w:left="319"/>
              <w:rPr>
                <w:rFonts w:ascii="TimesET" w:hAnsi="TimesET"/>
                <w:sz w:val="24"/>
                <w:szCs w:val="24"/>
              </w:rPr>
            </w:pPr>
            <w:r>
              <w:rPr>
                <w:rFonts w:ascii="TimesET" w:hAnsi="TimesET"/>
                <w:sz w:val="24"/>
                <w:szCs w:val="24"/>
              </w:rPr>
              <w:t>_____________________</w:t>
            </w:r>
            <w:r w:rsidR="00F032D1">
              <w:rPr>
                <w:rFonts w:ascii="TimesET" w:hAnsi="TimesET"/>
                <w:b/>
                <w:sz w:val="24"/>
                <w:szCs w:val="24"/>
              </w:rPr>
              <w:t>/_____________/</w:t>
            </w:r>
          </w:p>
        </w:tc>
      </w:tr>
    </w:tbl>
    <w:p w:rsidR="00FA5E2B" w:rsidRDefault="00FA5E2B" w:rsidP="00FB7356">
      <w:pPr>
        <w:pStyle w:val="afa"/>
        <w:ind w:firstLine="0"/>
        <w:rPr>
          <w:b/>
          <w:szCs w:val="24"/>
        </w:rPr>
      </w:pPr>
    </w:p>
    <w:sectPr w:rsidR="00FA5E2B" w:rsidSect="00AF5E73">
      <w:headerReference w:type="even" r:id="rId8"/>
      <w:headerReference w:type="default" r:id="rId9"/>
      <w:footerReference w:type="even" r:id="rId10"/>
      <w:footerReference w:type="default" r:id="rId11"/>
      <w:pgSz w:w="11906" w:h="16838" w:code="9"/>
      <w:pgMar w:top="284" w:right="567" w:bottom="426"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00" w:rsidRDefault="00562B00">
      <w:r>
        <w:separator/>
      </w:r>
    </w:p>
  </w:endnote>
  <w:endnote w:type="continuationSeparator" w:id="0">
    <w:p w:rsidR="00562B00" w:rsidRDefault="005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4E" w:rsidRDefault="0064744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4744E" w:rsidRDefault="0064744E">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4E" w:rsidRDefault="0064744E">
    <w:pPr>
      <w:pStyle w:val="a9"/>
      <w:framePr w:wrap="around" w:vAnchor="text" w:hAnchor="margin" w:xAlign="right" w:y="1"/>
      <w:rPr>
        <w:rStyle w:val="aa"/>
      </w:rPr>
    </w:pPr>
  </w:p>
  <w:p w:rsidR="0064744E" w:rsidRDefault="0064744E">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00" w:rsidRDefault="00562B00">
      <w:r>
        <w:separator/>
      </w:r>
    </w:p>
  </w:footnote>
  <w:footnote w:type="continuationSeparator" w:id="0">
    <w:p w:rsidR="00562B00" w:rsidRDefault="00562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4E" w:rsidRDefault="0064744E">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744E" w:rsidRDefault="0064744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4E" w:rsidRDefault="0064744E" w:rsidP="00AF5E73">
    <w:pPr>
      <w:pStyle w:val="ab"/>
      <w:tabs>
        <w:tab w:val="clear" w:pos="8306"/>
        <w:tab w:val="left" w:pos="684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CE4EDAC"/>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1CF07AD"/>
    <w:multiLevelType w:val="hybridMultilevel"/>
    <w:tmpl w:val="D2FEF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E6D8F"/>
    <w:multiLevelType w:val="hybridMultilevel"/>
    <w:tmpl w:val="9460A68C"/>
    <w:lvl w:ilvl="0" w:tplc="86DC1136">
      <w:numFmt w:val="bullet"/>
      <w:lvlText w:val="-"/>
      <w:lvlJc w:val="left"/>
      <w:pPr>
        <w:tabs>
          <w:tab w:val="num" w:pos="2149"/>
        </w:tabs>
        <w:ind w:left="2149" w:hanging="360"/>
      </w:pPr>
      <w:rPr>
        <w:rFonts w:ascii="Times New Roman" w:hAnsi="Times New Roman" w:cs="Times New Roman" w:hint="default"/>
        <w:b/>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8E018D8"/>
    <w:multiLevelType w:val="hybridMultilevel"/>
    <w:tmpl w:val="7376D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C849CE"/>
    <w:multiLevelType w:val="hybridMultilevel"/>
    <w:tmpl w:val="6E6CA3A6"/>
    <w:lvl w:ilvl="0" w:tplc="987429E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5A2561"/>
    <w:multiLevelType w:val="multilevel"/>
    <w:tmpl w:val="7A1AB95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F7F32A4"/>
    <w:multiLevelType w:val="hybridMultilevel"/>
    <w:tmpl w:val="1090DF02"/>
    <w:lvl w:ilvl="0" w:tplc="E124E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9A0027"/>
    <w:multiLevelType w:val="multilevel"/>
    <w:tmpl w:val="F0EE7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614E95"/>
    <w:multiLevelType w:val="hybridMultilevel"/>
    <w:tmpl w:val="F98AD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4C1C3A"/>
    <w:multiLevelType w:val="hybridMultilevel"/>
    <w:tmpl w:val="CECAC708"/>
    <w:lvl w:ilvl="0" w:tplc="5BB0D1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1D7A11E2"/>
    <w:multiLevelType w:val="hybridMultilevel"/>
    <w:tmpl w:val="751AE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2F6951"/>
    <w:multiLevelType w:val="hybridMultilevel"/>
    <w:tmpl w:val="C84465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8366B3"/>
    <w:multiLevelType w:val="hybridMultilevel"/>
    <w:tmpl w:val="7F44E0EA"/>
    <w:lvl w:ilvl="0" w:tplc="F3BC2C68">
      <w:start w:val="3"/>
      <w:numFmt w:val="decimal"/>
      <w:lvlText w:val="%1"/>
      <w:lvlJc w:val="left"/>
      <w:pPr>
        <w:ind w:left="407" w:hanging="360"/>
      </w:pPr>
      <w:rPr>
        <w:rFonts w:cs="Arial" w:hint="default"/>
        <w:color w:val="000000"/>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3" w15:restartNumberingAfterBreak="0">
    <w:nsid w:val="21C84030"/>
    <w:multiLevelType w:val="multilevel"/>
    <w:tmpl w:val="69FC511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8F6C85"/>
    <w:multiLevelType w:val="hybridMultilevel"/>
    <w:tmpl w:val="E09A1FAE"/>
    <w:lvl w:ilvl="0" w:tplc="15D04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390DC0"/>
    <w:multiLevelType w:val="hybridMultilevel"/>
    <w:tmpl w:val="D9040C32"/>
    <w:lvl w:ilvl="0" w:tplc="D3D0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47F3E"/>
    <w:multiLevelType w:val="hybridMultilevel"/>
    <w:tmpl w:val="E6E0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66081"/>
    <w:multiLevelType w:val="hybridMultilevel"/>
    <w:tmpl w:val="04824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6CA123D"/>
    <w:multiLevelType w:val="hybridMultilevel"/>
    <w:tmpl w:val="E0165A7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7CC55D5"/>
    <w:multiLevelType w:val="hybridMultilevel"/>
    <w:tmpl w:val="4E94D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D74056"/>
    <w:multiLevelType w:val="hybridMultilevel"/>
    <w:tmpl w:val="BEAEB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56508C"/>
    <w:multiLevelType w:val="multilevel"/>
    <w:tmpl w:val="AA96D7BE"/>
    <w:lvl w:ilvl="0">
      <w:start w:val="1"/>
      <w:numFmt w:val="upperRoman"/>
      <w:lvlText w:val="%1."/>
      <w:lvlJc w:val="left"/>
      <w:pPr>
        <w:ind w:left="1080" w:hanging="720"/>
      </w:pPr>
      <w:rPr>
        <w:rFonts w:hint="default"/>
      </w:rPr>
    </w:lvl>
    <w:lvl w:ilvl="1">
      <w:start w:val="1"/>
      <w:numFmt w:val="decimal"/>
      <w:isLgl/>
      <w:lvlText w:val="%1.%2."/>
      <w:lvlJc w:val="left"/>
      <w:pPr>
        <w:ind w:left="945" w:hanging="46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15:restartNumberingAfterBreak="0">
    <w:nsid w:val="3DA818EA"/>
    <w:multiLevelType w:val="hybridMultilevel"/>
    <w:tmpl w:val="CECAC708"/>
    <w:lvl w:ilvl="0" w:tplc="5BB0D1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3" w15:restartNumberingAfterBreak="0">
    <w:nsid w:val="43D03BCC"/>
    <w:multiLevelType w:val="hybridMultilevel"/>
    <w:tmpl w:val="81FC2444"/>
    <w:lvl w:ilvl="0" w:tplc="D096A8E2">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4654D7"/>
    <w:multiLevelType w:val="hybridMultilevel"/>
    <w:tmpl w:val="D6AC41BE"/>
    <w:lvl w:ilvl="0" w:tplc="601EF0A0">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157B6C"/>
    <w:multiLevelType w:val="hybridMultilevel"/>
    <w:tmpl w:val="7C287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B92485"/>
    <w:multiLevelType w:val="multilevel"/>
    <w:tmpl w:val="AA96D7BE"/>
    <w:lvl w:ilvl="0">
      <w:start w:val="1"/>
      <w:numFmt w:val="upperRoman"/>
      <w:lvlText w:val="%1."/>
      <w:lvlJc w:val="left"/>
      <w:pPr>
        <w:ind w:left="1080" w:hanging="720"/>
      </w:pPr>
      <w:rPr>
        <w:rFonts w:hint="default"/>
      </w:rPr>
    </w:lvl>
    <w:lvl w:ilvl="1">
      <w:start w:val="1"/>
      <w:numFmt w:val="decimal"/>
      <w:isLgl/>
      <w:lvlText w:val="%1.%2."/>
      <w:lvlJc w:val="left"/>
      <w:pPr>
        <w:ind w:left="945" w:hanging="46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7" w15:restartNumberingAfterBreak="0">
    <w:nsid w:val="5516056F"/>
    <w:multiLevelType w:val="hybridMultilevel"/>
    <w:tmpl w:val="FE9433A6"/>
    <w:lvl w:ilvl="0" w:tplc="73E2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DE706A"/>
    <w:multiLevelType w:val="hybridMultilevel"/>
    <w:tmpl w:val="D226BB02"/>
    <w:lvl w:ilvl="0" w:tplc="6862F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D1D5B95"/>
    <w:multiLevelType w:val="multilevel"/>
    <w:tmpl w:val="469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E2584"/>
    <w:multiLevelType w:val="hybridMultilevel"/>
    <w:tmpl w:val="677463D4"/>
    <w:lvl w:ilvl="0" w:tplc="BADC0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6B1526B"/>
    <w:multiLevelType w:val="hybridMultilevel"/>
    <w:tmpl w:val="42CA8C9A"/>
    <w:lvl w:ilvl="0" w:tplc="53EAA136">
      <w:start w:val="1"/>
      <w:numFmt w:val="decimal"/>
      <w:lvlText w:val="%1."/>
      <w:lvlJc w:val="left"/>
      <w:pPr>
        <w:ind w:left="365" w:hanging="360"/>
      </w:pPr>
      <w:rPr>
        <w:rFonts w:eastAsia="Times New Roman" w:cs="Arial" w:hint="default"/>
        <w:b/>
        <w:color w:val="auto"/>
        <w:u w:val="none"/>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2" w15:restartNumberingAfterBreak="0">
    <w:nsid w:val="671017EF"/>
    <w:multiLevelType w:val="hybridMultilevel"/>
    <w:tmpl w:val="249AB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B3E84"/>
    <w:multiLevelType w:val="hybridMultilevel"/>
    <w:tmpl w:val="DBB07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C9793A"/>
    <w:multiLevelType w:val="multilevel"/>
    <w:tmpl w:val="08A61E9E"/>
    <w:lvl w:ilvl="0">
      <w:start w:val="1"/>
      <w:numFmt w:val="decimal"/>
      <w:lvlText w:val="%1."/>
      <w:lvlJc w:val="left"/>
      <w:pPr>
        <w:ind w:left="3987"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b w:val="0"/>
      </w:rPr>
    </w:lvl>
    <w:lvl w:ilvl="3">
      <w:start w:val="1"/>
      <w:numFmt w:val="decimal"/>
      <w:isLgl/>
      <w:lvlText w:val="%1.%2.%3.%4."/>
      <w:lvlJc w:val="left"/>
      <w:pPr>
        <w:ind w:left="4347" w:hanging="720"/>
      </w:pPr>
      <w:rPr>
        <w:rFonts w:hint="default"/>
      </w:rPr>
    </w:lvl>
    <w:lvl w:ilvl="4">
      <w:start w:val="1"/>
      <w:numFmt w:val="decimal"/>
      <w:isLgl/>
      <w:lvlText w:val="%1.%2.%3.%4.%5."/>
      <w:lvlJc w:val="left"/>
      <w:pPr>
        <w:ind w:left="4707" w:hanging="1080"/>
      </w:pPr>
      <w:rPr>
        <w:rFonts w:hint="default"/>
      </w:rPr>
    </w:lvl>
    <w:lvl w:ilvl="5">
      <w:start w:val="1"/>
      <w:numFmt w:val="decimal"/>
      <w:isLgl/>
      <w:lvlText w:val="%1.%2.%3.%4.%5.%6."/>
      <w:lvlJc w:val="left"/>
      <w:pPr>
        <w:ind w:left="4707" w:hanging="1080"/>
      </w:pPr>
      <w:rPr>
        <w:rFonts w:hint="default"/>
      </w:rPr>
    </w:lvl>
    <w:lvl w:ilvl="6">
      <w:start w:val="1"/>
      <w:numFmt w:val="decimal"/>
      <w:isLgl/>
      <w:lvlText w:val="%1.%2.%3.%4.%5.%6.%7."/>
      <w:lvlJc w:val="left"/>
      <w:pPr>
        <w:ind w:left="5067" w:hanging="1440"/>
      </w:pPr>
      <w:rPr>
        <w:rFonts w:hint="default"/>
      </w:rPr>
    </w:lvl>
    <w:lvl w:ilvl="7">
      <w:start w:val="1"/>
      <w:numFmt w:val="decimal"/>
      <w:isLgl/>
      <w:lvlText w:val="%1.%2.%3.%4.%5.%6.%7.%8."/>
      <w:lvlJc w:val="left"/>
      <w:pPr>
        <w:ind w:left="5067" w:hanging="1440"/>
      </w:pPr>
      <w:rPr>
        <w:rFonts w:hint="default"/>
      </w:rPr>
    </w:lvl>
    <w:lvl w:ilvl="8">
      <w:start w:val="1"/>
      <w:numFmt w:val="decimal"/>
      <w:isLgl/>
      <w:lvlText w:val="%1.%2.%3.%4.%5.%6.%7.%8.%9."/>
      <w:lvlJc w:val="left"/>
      <w:pPr>
        <w:ind w:left="5427" w:hanging="1800"/>
      </w:pPr>
      <w:rPr>
        <w:rFonts w:hint="default"/>
      </w:rPr>
    </w:lvl>
  </w:abstractNum>
  <w:abstractNum w:abstractNumId="35" w15:restartNumberingAfterBreak="0">
    <w:nsid w:val="7595263A"/>
    <w:multiLevelType w:val="hybridMultilevel"/>
    <w:tmpl w:val="E6C835C2"/>
    <w:lvl w:ilvl="0" w:tplc="F3BC2C68">
      <w:start w:val="3"/>
      <w:numFmt w:val="decimal"/>
      <w:lvlText w:val="%1"/>
      <w:lvlJc w:val="left"/>
      <w:pPr>
        <w:ind w:left="365" w:hanging="360"/>
      </w:pPr>
      <w:rPr>
        <w:rFonts w:cs="Arial" w:hint="default"/>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6" w15:restartNumberingAfterBreak="0">
    <w:nsid w:val="77764F0D"/>
    <w:multiLevelType w:val="hybridMultilevel"/>
    <w:tmpl w:val="0FAE07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ABA167E"/>
    <w:multiLevelType w:val="multilevel"/>
    <w:tmpl w:val="2D3A6862"/>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D50458B"/>
    <w:multiLevelType w:val="hybridMultilevel"/>
    <w:tmpl w:val="F92CA058"/>
    <w:lvl w:ilvl="0" w:tplc="2C40F454">
      <w:start w:val="2"/>
      <w:numFmt w:val="decimal"/>
      <w:lvlText w:val="%1"/>
      <w:lvlJc w:val="left"/>
      <w:pPr>
        <w:ind w:left="365" w:hanging="360"/>
      </w:pPr>
      <w:rPr>
        <w:rFonts w:ascii="Arial" w:hAnsi="Arial" w:cs="Arial" w:hint="default"/>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9" w15:restartNumberingAfterBreak="0">
    <w:nsid w:val="7E13004C"/>
    <w:multiLevelType w:val="hybridMultilevel"/>
    <w:tmpl w:val="934C507A"/>
    <w:lvl w:ilvl="0" w:tplc="F8DEF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2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11"/>
  </w:num>
  <w:num w:numId="9">
    <w:abstractNumId w:val="26"/>
  </w:num>
  <w:num w:numId="10">
    <w:abstractNumId w:val="5"/>
  </w:num>
  <w:num w:numId="11">
    <w:abstractNumId w:val="13"/>
  </w:num>
  <w:num w:numId="12">
    <w:abstractNumId w:val="37"/>
  </w:num>
  <w:num w:numId="13">
    <w:abstractNumId w:val="22"/>
  </w:num>
  <w:num w:numId="14">
    <w:abstractNumId w:val="29"/>
  </w:num>
  <w:num w:numId="15">
    <w:abstractNumId w:val="6"/>
  </w:num>
  <w:num w:numId="16">
    <w:abstractNumId w:val="23"/>
  </w:num>
  <w:num w:numId="17">
    <w:abstractNumId w:val="24"/>
  </w:num>
  <w:num w:numId="18">
    <w:abstractNumId w:val="27"/>
  </w:num>
  <w:num w:numId="19">
    <w:abstractNumId w:val="33"/>
  </w:num>
  <w:num w:numId="20">
    <w:abstractNumId w:val="28"/>
  </w:num>
  <w:num w:numId="21">
    <w:abstractNumId w:val="36"/>
  </w:num>
  <w:num w:numId="22">
    <w:abstractNumId w:val="2"/>
  </w:num>
  <w:num w:numId="23">
    <w:abstractNumId w:val="4"/>
  </w:num>
  <w:num w:numId="24">
    <w:abstractNumId w:val="19"/>
  </w:num>
  <w:num w:numId="25">
    <w:abstractNumId w:val="20"/>
  </w:num>
  <w:num w:numId="26">
    <w:abstractNumId w:val="3"/>
  </w:num>
  <w:num w:numId="27">
    <w:abstractNumId w:val="18"/>
  </w:num>
  <w:num w:numId="28">
    <w:abstractNumId w:val="10"/>
  </w:num>
  <w:num w:numId="29">
    <w:abstractNumId w:val="8"/>
  </w:num>
  <w:num w:numId="30">
    <w:abstractNumId w:val="15"/>
  </w:num>
  <w:num w:numId="31">
    <w:abstractNumId w:val="9"/>
  </w:num>
  <w:num w:numId="32">
    <w:abstractNumId w:val="16"/>
  </w:num>
  <w:num w:numId="33">
    <w:abstractNumId w:val="38"/>
  </w:num>
  <w:num w:numId="34">
    <w:abstractNumId w:val="35"/>
  </w:num>
  <w:num w:numId="35">
    <w:abstractNumId w:val="12"/>
  </w:num>
  <w:num w:numId="36">
    <w:abstractNumId w:val="31"/>
  </w:num>
  <w:num w:numId="37">
    <w:abstractNumId w:val="14"/>
  </w:num>
  <w:num w:numId="38">
    <w:abstractNumId w:val="30"/>
  </w:num>
  <w:num w:numId="39">
    <w:abstractNumId w:val="7"/>
  </w:num>
  <w:num w:numId="40">
    <w:abstractNumId w:val="39"/>
  </w:num>
  <w:num w:numId="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7E44"/>
    <w:rsid w:val="000230DF"/>
    <w:rsid w:val="0003500F"/>
    <w:rsid w:val="000377ED"/>
    <w:rsid w:val="00037B49"/>
    <w:rsid w:val="000443C9"/>
    <w:rsid w:val="0004458C"/>
    <w:rsid w:val="00051B92"/>
    <w:rsid w:val="00052C38"/>
    <w:rsid w:val="00056484"/>
    <w:rsid w:val="00063413"/>
    <w:rsid w:val="00064176"/>
    <w:rsid w:val="0006504E"/>
    <w:rsid w:val="00071893"/>
    <w:rsid w:val="00076CB8"/>
    <w:rsid w:val="0008234B"/>
    <w:rsid w:val="00083D2E"/>
    <w:rsid w:val="000A424F"/>
    <w:rsid w:val="000A6C70"/>
    <w:rsid w:val="000A75BB"/>
    <w:rsid w:val="000B16EA"/>
    <w:rsid w:val="000B26C9"/>
    <w:rsid w:val="000B4A28"/>
    <w:rsid w:val="000B6588"/>
    <w:rsid w:val="000C0BA3"/>
    <w:rsid w:val="000C2463"/>
    <w:rsid w:val="000C27FE"/>
    <w:rsid w:val="000C536D"/>
    <w:rsid w:val="000D1D48"/>
    <w:rsid w:val="000D1EA3"/>
    <w:rsid w:val="000D424D"/>
    <w:rsid w:val="000E18A0"/>
    <w:rsid w:val="000E3987"/>
    <w:rsid w:val="000E654D"/>
    <w:rsid w:val="000F1CCD"/>
    <w:rsid w:val="000F32D6"/>
    <w:rsid w:val="000F460D"/>
    <w:rsid w:val="00105064"/>
    <w:rsid w:val="00106BC6"/>
    <w:rsid w:val="00107716"/>
    <w:rsid w:val="00113A05"/>
    <w:rsid w:val="0011472D"/>
    <w:rsid w:val="00123D16"/>
    <w:rsid w:val="0012503A"/>
    <w:rsid w:val="0013044E"/>
    <w:rsid w:val="0013152B"/>
    <w:rsid w:val="00136050"/>
    <w:rsid w:val="001452E9"/>
    <w:rsid w:val="00145511"/>
    <w:rsid w:val="00153C0F"/>
    <w:rsid w:val="00154140"/>
    <w:rsid w:val="00156385"/>
    <w:rsid w:val="00160280"/>
    <w:rsid w:val="001730B2"/>
    <w:rsid w:val="00181165"/>
    <w:rsid w:val="00184395"/>
    <w:rsid w:val="001846E1"/>
    <w:rsid w:val="0018618D"/>
    <w:rsid w:val="00190A1F"/>
    <w:rsid w:val="00191907"/>
    <w:rsid w:val="00192463"/>
    <w:rsid w:val="00195947"/>
    <w:rsid w:val="001A3003"/>
    <w:rsid w:val="001B0185"/>
    <w:rsid w:val="001B4FBB"/>
    <w:rsid w:val="001C6D98"/>
    <w:rsid w:val="001D4323"/>
    <w:rsid w:val="001F6AC2"/>
    <w:rsid w:val="00200C5E"/>
    <w:rsid w:val="00203788"/>
    <w:rsid w:val="00207D8D"/>
    <w:rsid w:val="00213DA4"/>
    <w:rsid w:val="00233CC5"/>
    <w:rsid w:val="00246959"/>
    <w:rsid w:val="00254AD9"/>
    <w:rsid w:val="00257E7C"/>
    <w:rsid w:val="00274ECD"/>
    <w:rsid w:val="002771FA"/>
    <w:rsid w:val="002811D6"/>
    <w:rsid w:val="00290653"/>
    <w:rsid w:val="00290D24"/>
    <w:rsid w:val="00292C8D"/>
    <w:rsid w:val="002B3E1E"/>
    <w:rsid w:val="002B7C11"/>
    <w:rsid w:val="002C0584"/>
    <w:rsid w:val="002C1714"/>
    <w:rsid w:val="002D0C7C"/>
    <w:rsid w:val="002D27CD"/>
    <w:rsid w:val="002E4A48"/>
    <w:rsid w:val="002F0605"/>
    <w:rsid w:val="002F1516"/>
    <w:rsid w:val="002F2939"/>
    <w:rsid w:val="00304727"/>
    <w:rsid w:val="00313E1C"/>
    <w:rsid w:val="00325027"/>
    <w:rsid w:val="00337AE4"/>
    <w:rsid w:val="00337AEB"/>
    <w:rsid w:val="00357CC4"/>
    <w:rsid w:val="00376CB4"/>
    <w:rsid w:val="003828B7"/>
    <w:rsid w:val="00384A88"/>
    <w:rsid w:val="003930E9"/>
    <w:rsid w:val="003961D5"/>
    <w:rsid w:val="003970C2"/>
    <w:rsid w:val="003A0327"/>
    <w:rsid w:val="003A16DB"/>
    <w:rsid w:val="003A7996"/>
    <w:rsid w:val="003B4D50"/>
    <w:rsid w:val="003C0025"/>
    <w:rsid w:val="003C10A2"/>
    <w:rsid w:val="003C1650"/>
    <w:rsid w:val="003C1A13"/>
    <w:rsid w:val="003C1CC4"/>
    <w:rsid w:val="003D7944"/>
    <w:rsid w:val="003E4270"/>
    <w:rsid w:val="003F6FBD"/>
    <w:rsid w:val="00401A60"/>
    <w:rsid w:val="00407C7B"/>
    <w:rsid w:val="00413115"/>
    <w:rsid w:val="00416A9B"/>
    <w:rsid w:val="0042326C"/>
    <w:rsid w:val="004340CA"/>
    <w:rsid w:val="004340CF"/>
    <w:rsid w:val="00453498"/>
    <w:rsid w:val="00457AF1"/>
    <w:rsid w:val="004621BF"/>
    <w:rsid w:val="00467527"/>
    <w:rsid w:val="0047536D"/>
    <w:rsid w:val="00476F2C"/>
    <w:rsid w:val="00487973"/>
    <w:rsid w:val="00491151"/>
    <w:rsid w:val="004A020A"/>
    <w:rsid w:val="004A0894"/>
    <w:rsid w:val="004A0ADE"/>
    <w:rsid w:val="004A335F"/>
    <w:rsid w:val="004B74DB"/>
    <w:rsid w:val="004D7D6B"/>
    <w:rsid w:val="004F2536"/>
    <w:rsid w:val="004F2939"/>
    <w:rsid w:val="004F631F"/>
    <w:rsid w:val="00506F52"/>
    <w:rsid w:val="005148AB"/>
    <w:rsid w:val="00516DDF"/>
    <w:rsid w:val="005302D1"/>
    <w:rsid w:val="00532AB3"/>
    <w:rsid w:val="00535608"/>
    <w:rsid w:val="00544F8A"/>
    <w:rsid w:val="0054625B"/>
    <w:rsid w:val="00551930"/>
    <w:rsid w:val="00557B5F"/>
    <w:rsid w:val="00561F93"/>
    <w:rsid w:val="00562B00"/>
    <w:rsid w:val="00564FD9"/>
    <w:rsid w:val="0057196C"/>
    <w:rsid w:val="00585159"/>
    <w:rsid w:val="005858FB"/>
    <w:rsid w:val="005A103E"/>
    <w:rsid w:val="005A170C"/>
    <w:rsid w:val="005A3A0C"/>
    <w:rsid w:val="005B07DA"/>
    <w:rsid w:val="005B5C97"/>
    <w:rsid w:val="005C3EB8"/>
    <w:rsid w:val="005E030D"/>
    <w:rsid w:val="005E0833"/>
    <w:rsid w:val="005E10BE"/>
    <w:rsid w:val="005E5345"/>
    <w:rsid w:val="0061106A"/>
    <w:rsid w:val="0062344B"/>
    <w:rsid w:val="00631E17"/>
    <w:rsid w:val="00632FB7"/>
    <w:rsid w:val="00636011"/>
    <w:rsid w:val="00640AE9"/>
    <w:rsid w:val="00641290"/>
    <w:rsid w:val="0064744E"/>
    <w:rsid w:val="00663C3E"/>
    <w:rsid w:val="00664328"/>
    <w:rsid w:val="00675E50"/>
    <w:rsid w:val="0068256A"/>
    <w:rsid w:val="0068536E"/>
    <w:rsid w:val="00687C15"/>
    <w:rsid w:val="0069369A"/>
    <w:rsid w:val="00693DE6"/>
    <w:rsid w:val="00695778"/>
    <w:rsid w:val="006A78B8"/>
    <w:rsid w:val="006B12A3"/>
    <w:rsid w:val="006B131E"/>
    <w:rsid w:val="006B7CA3"/>
    <w:rsid w:val="006C09D7"/>
    <w:rsid w:val="006C19BD"/>
    <w:rsid w:val="006C307F"/>
    <w:rsid w:val="006C3F36"/>
    <w:rsid w:val="006E2260"/>
    <w:rsid w:val="006E6A4A"/>
    <w:rsid w:val="006F05FD"/>
    <w:rsid w:val="00701735"/>
    <w:rsid w:val="00704A1E"/>
    <w:rsid w:val="0070501A"/>
    <w:rsid w:val="007070CD"/>
    <w:rsid w:val="007101DD"/>
    <w:rsid w:val="007139E9"/>
    <w:rsid w:val="00713D4B"/>
    <w:rsid w:val="007156CE"/>
    <w:rsid w:val="00715D95"/>
    <w:rsid w:val="0072230A"/>
    <w:rsid w:val="007260F0"/>
    <w:rsid w:val="00733412"/>
    <w:rsid w:val="007411E8"/>
    <w:rsid w:val="00744383"/>
    <w:rsid w:val="007544C1"/>
    <w:rsid w:val="00757C23"/>
    <w:rsid w:val="007608EF"/>
    <w:rsid w:val="00760F45"/>
    <w:rsid w:val="00764447"/>
    <w:rsid w:val="00773BDE"/>
    <w:rsid w:val="00781DEB"/>
    <w:rsid w:val="00781F80"/>
    <w:rsid w:val="007B61DF"/>
    <w:rsid w:val="007B6EBE"/>
    <w:rsid w:val="007C4092"/>
    <w:rsid w:val="007C4DF2"/>
    <w:rsid w:val="007C5E84"/>
    <w:rsid w:val="007D0093"/>
    <w:rsid w:val="007D017A"/>
    <w:rsid w:val="00800393"/>
    <w:rsid w:val="00806305"/>
    <w:rsid w:val="00806997"/>
    <w:rsid w:val="008117D4"/>
    <w:rsid w:val="00811DF5"/>
    <w:rsid w:val="0081488C"/>
    <w:rsid w:val="00825193"/>
    <w:rsid w:val="00825CEF"/>
    <w:rsid w:val="00831CE0"/>
    <w:rsid w:val="0084221C"/>
    <w:rsid w:val="00844DCA"/>
    <w:rsid w:val="008525DB"/>
    <w:rsid w:val="00864260"/>
    <w:rsid w:val="008727B0"/>
    <w:rsid w:val="00885E8E"/>
    <w:rsid w:val="00890475"/>
    <w:rsid w:val="008922B0"/>
    <w:rsid w:val="0089268D"/>
    <w:rsid w:val="008A1FF9"/>
    <w:rsid w:val="008A6DF6"/>
    <w:rsid w:val="008B42BA"/>
    <w:rsid w:val="008B6BF9"/>
    <w:rsid w:val="008B772B"/>
    <w:rsid w:val="008C7774"/>
    <w:rsid w:val="008D01EC"/>
    <w:rsid w:val="008D12D9"/>
    <w:rsid w:val="008D7CD2"/>
    <w:rsid w:val="008E350E"/>
    <w:rsid w:val="008E3623"/>
    <w:rsid w:val="008E524C"/>
    <w:rsid w:val="008E612E"/>
    <w:rsid w:val="008F45A7"/>
    <w:rsid w:val="008F47AA"/>
    <w:rsid w:val="00905299"/>
    <w:rsid w:val="00914712"/>
    <w:rsid w:val="009214EF"/>
    <w:rsid w:val="009249C7"/>
    <w:rsid w:val="00936CF6"/>
    <w:rsid w:val="00943B45"/>
    <w:rsid w:val="00946BB2"/>
    <w:rsid w:val="0095001E"/>
    <w:rsid w:val="00955320"/>
    <w:rsid w:val="009642C4"/>
    <w:rsid w:val="009713DD"/>
    <w:rsid w:val="009761DC"/>
    <w:rsid w:val="009841B9"/>
    <w:rsid w:val="00984357"/>
    <w:rsid w:val="009A490A"/>
    <w:rsid w:val="009D1D2F"/>
    <w:rsid w:val="009F13B7"/>
    <w:rsid w:val="009F59BE"/>
    <w:rsid w:val="009F6EA6"/>
    <w:rsid w:val="00A06FA2"/>
    <w:rsid w:val="00A209CA"/>
    <w:rsid w:val="00A2658B"/>
    <w:rsid w:val="00A33995"/>
    <w:rsid w:val="00A423F8"/>
    <w:rsid w:val="00A57DFF"/>
    <w:rsid w:val="00A62A9D"/>
    <w:rsid w:val="00A635F9"/>
    <w:rsid w:val="00A674FE"/>
    <w:rsid w:val="00A77D5F"/>
    <w:rsid w:val="00A8518B"/>
    <w:rsid w:val="00A857BD"/>
    <w:rsid w:val="00A86BA4"/>
    <w:rsid w:val="00AA06DE"/>
    <w:rsid w:val="00AA5609"/>
    <w:rsid w:val="00AB2403"/>
    <w:rsid w:val="00AB3C7A"/>
    <w:rsid w:val="00AD041B"/>
    <w:rsid w:val="00AE766E"/>
    <w:rsid w:val="00AE7D25"/>
    <w:rsid w:val="00AF5E73"/>
    <w:rsid w:val="00AF7CA5"/>
    <w:rsid w:val="00B04B01"/>
    <w:rsid w:val="00B05C44"/>
    <w:rsid w:val="00B06E4A"/>
    <w:rsid w:val="00B1658B"/>
    <w:rsid w:val="00B26BCE"/>
    <w:rsid w:val="00B2781C"/>
    <w:rsid w:val="00B332E0"/>
    <w:rsid w:val="00B43500"/>
    <w:rsid w:val="00B5207A"/>
    <w:rsid w:val="00B52395"/>
    <w:rsid w:val="00B55FFA"/>
    <w:rsid w:val="00B60F1A"/>
    <w:rsid w:val="00B60F5F"/>
    <w:rsid w:val="00B76BC6"/>
    <w:rsid w:val="00B8171E"/>
    <w:rsid w:val="00BA300A"/>
    <w:rsid w:val="00BA79CC"/>
    <w:rsid w:val="00BC0A1A"/>
    <w:rsid w:val="00BC2C0C"/>
    <w:rsid w:val="00BD0B02"/>
    <w:rsid w:val="00BE0A4C"/>
    <w:rsid w:val="00C02FB7"/>
    <w:rsid w:val="00C07717"/>
    <w:rsid w:val="00C2160B"/>
    <w:rsid w:val="00C22132"/>
    <w:rsid w:val="00C354C7"/>
    <w:rsid w:val="00C37973"/>
    <w:rsid w:val="00C42928"/>
    <w:rsid w:val="00C47BCE"/>
    <w:rsid w:val="00C600DF"/>
    <w:rsid w:val="00C702F1"/>
    <w:rsid w:val="00C82A32"/>
    <w:rsid w:val="00C85448"/>
    <w:rsid w:val="00C91C4C"/>
    <w:rsid w:val="00C933A2"/>
    <w:rsid w:val="00C943AA"/>
    <w:rsid w:val="00CB4B40"/>
    <w:rsid w:val="00CC3F48"/>
    <w:rsid w:val="00CD73A2"/>
    <w:rsid w:val="00CE2411"/>
    <w:rsid w:val="00CE7BE8"/>
    <w:rsid w:val="00CF2283"/>
    <w:rsid w:val="00D01537"/>
    <w:rsid w:val="00D041BC"/>
    <w:rsid w:val="00D06D55"/>
    <w:rsid w:val="00D1110E"/>
    <w:rsid w:val="00D12BB5"/>
    <w:rsid w:val="00D346B1"/>
    <w:rsid w:val="00D367B5"/>
    <w:rsid w:val="00D45E3C"/>
    <w:rsid w:val="00D62606"/>
    <w:rsid w:val="00D70646"/>
    <w:rsid w:val="00D724B4"/>
    <w:rsid w:val="00D74123"/>
    <w:rsid w:val="00D93BCD"/>
    <w:rsid w:val="00D97CD9"/>
    <w:rsid w:val="00DB39E4"/>
    <w:rsid w:val="00DB504C"/>
    <w:rsid w:val="00DC36CC"/>
    <w:rsid w:val="00DD4449"/>
    <w:rsid w:val="00DE430B"/>
    <w:rsid w:val="00DE5BB2"/>
    <w:rsid w:val="00DF4C64"/>
    <w:rsid w:val="00DF6FEE"/>
    <w:rsid w:val="00DF7291"/>
    <w:rsid w:val="00E026E8"/>
    <w:rsid w:val="00E04218"/>
    <w:rsid w:val="00E04BCC"/>
    <w:rsid w:val="00E2243E"/>
    <w:rsid w:val="00E23846"/>
    <w:rsid w:val="00E26315"/>
    <w:rsid w:val="00E26816"/>
    <w:rsid w:val="00E268BF"/>
    <w:rsid w:val="00E27DD8"/>
    <w:rsid w:val="00E47C04"/>
    <w:rsid w:val="00E47E44"/>
    <w:rsid w:val="00E53829"/>
    <w:rsid w:val="00E56778"/>
    <w:rsid w:val="00E6100A"/>
    <w:rsid w:val="00E6112B"/>
    <w:rsid w:val="00E65954"/>
    <w:rsid w:val="00E73708"/>
    <w:rsid w:val="00E8040E"/>
    <w:rsid w:val="00E85523"/>
    <w:rsid w:val="00E91292"/>
    <w:rsid w:val="00E977A9"/>
    <w:rsid w:val="00EA23AB"/>
    <w:rsid w:val="00EA25D4"/>
    <w:rsid w:val="00EA6D57"/>
    <w:rsid w:val="00EB52C7"/>
    <w:rsid w:val="00EB5AF6"/>
    <w:rsid w:val="00EC4C10"/>
    <w:rsid w:val="00EC5039"/>
    <w:rsid w:val="00ED15C5"/>
    <w:rsid w:val="00EE29ED"/>
    <w:rsid w:val="00EE62F2"/>
    <w:rsid w:val="00EF1846"/>
    <w:rsid w:val="00F032D1"/>
    <w:rsid w:val="00F17293"/>
    <w:rsid w:val="00F5549A"/>
    <w:rsid w:val="00F62237"/>
    <w:rsid w:val="00F62D12"/>
    <w:rsid w:val="00F63C63"/>
    <w:rsid w:val="00F65648"/>
    <w:rsid w:val="00F712B0"/>
    <w:rsid w:val="00F71D64"/>
    <w:rsid w:val="00F74F6E"/>
    <w:rsid w:val="00F76D91"/>
    <w:rsid w:val="00F77426"/>
    <w:rsid w:val="00F85B70"/>
    <w:rsid w:val="00F96323"/>
    <w:rsid w:val="00FA29D6"/>
    <w:rsid w:val="00FA5E2B"/>
    <w:rsid w:val="00FB7356"/>
    <w:rsid w:val="00FC06A5"/>
    <w:rsid w:val="00FC5E7A"/>
    <w:rsid w:val="00FE3807"/>
    <w:rsid w:val="00FF1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44DE5-5003-479B-B068-9DEF60B9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AA"/>
  </w:style>
  <w:style w:type="paragraph" w:styleId="1">
    <w:name w:val="heading 1"/>
    <w:aliases w:val="Заголовок 1 Знак2, Знак Знак1,Заголовок 1 Знак Знак2,Head 1 Знак Знак Знак Знак,Заголовок 1 Знак1 Знак1,Head 1 Знак Знак Знак4,Head 1 Знак Знак1, Знак,Заголовок 1 Знак1,Head 1 Знак Знак,Заголовок 1 Знак,Head 1 Знак Знак Знак,Head 1 Знак,Head"/>
    <w:basedOn w:val="a"/>
    <w:next w:val="a"/>
    <w:link w:val="13"/>
    <w:qFormat/>
    <w:rsid w:val="008F47AA"/>
    <w:pPr>
      <w:keepNext/>
      <w:outlineLvl w:val="0"/>
    </w:pPr>
    <w:rPr>
      <w:sz w:val="24"/>
    </w:rPr>
  </w:style>
  <w:style w:type="paragraph" w:styleId="20">
    <w:name w:val="heading 2"/>
    <w:basedOn w:val="a"/>
    <w:next w:val="a"/>
    <w:link w:val="21"/>
    <w:qFormat/>
    <w:rsid w:val="008F47AA"/>
    <w:pPr>
      <w:keepNext/>
      <w:jc w:val="center"/>
      <w:outlineLvl w:val="1"/>
    </w:pPr>
    <w:rPr>
      <w:b/>
      <w:sz w:val="24"/>
    </w:rPr>
  </w:style>
  <w:style w:type="paragraph" w:styleId="3">
    <w:name w:val="heading 3"/>
    <w:basedOn w:val="a"/>
    <w:next w:val="a"/>
    <w:link w:val="30"/>
    <w:qFormat/>
    <w:rsid w:val="008F47AA"/>
    <w:pPr>
      <w:keepNext/>
      <w:jc w:val="center"/>
      <w:outlineLvl w:val="2"/>
    </w:pPr>
    <w:rPr>
      <w:b/>
    </w:rPr>
  </w:style>
  <w:style w:type="paragraph" w:styleId="4">
    <w:name w:val="heading 4"/>
    <w:basedOn w:val="a"/>
    <w:next w:val="a"/>
    <w:link w:val="40"/>
    <w:qFormat/>
    <w:rsid w:val="008F47AA"/>
    <w:pPr>
      <w:keepNext/>
      <w:jc w:val="center"/>
      <w:outlineLvl w:val="3"/>
    </w:pPr>
    <w:rPr>
      <w:b/>
      <w:sz w:val="32"/>
    </w:rPr>
  </w:style>
  <w:style w:type="paragraph" w:styleId="5">
    <w:name w:val="heading 5"/>
    <w:basedOn w:val="a"/>
    <w:next w:val="a"/>
    <w:link w:val="50"/>
    <w:qFormat/>
    <w:rsid w:val="008F47AA"/>
    <w:pPr>
      <w:keepNext/>
      <w:jc w:val="both"/>
      <w:outlineLvl w:val="4"/>
    </w:pPr>
    <w:rPr>
      <w:b/>
      <w:sz w:val="32"/>
    </w:rPr>
  </w:style>
  <w:style w:type="paragraph" w:styleId="6">
    <w:name w:val="heading 6"/>
    <w:basedOn w:val="a"/>
    <w:next w:val="a"/>
    <w:link w:val="60"/>
    <w:qFormat/>
    <w:rsid w:val="008F47AA"/>
    <w:pPr>
      <w:keepNext/>
      <w:outlineLvl w:val="5"/>
    </w:pPr>
    <w:rPr>
      <w:b/>
      <w:sz w:val="28"/>
    </w:rPr>
  </w:style>
  <w:style w:type="paragraph" w:styleId="8">
    <w:name w:val="heading 8"/>
    <w:basedOn w:val="a"/>
    <w:next w:val="a"/>
    <w:link w:val="80"/>
    <w:qFormat/>
    <w:rsid w:val="00E73708"/>
    <w:pPr>
      <w:keepNext/>
      <w:jc w:val="right"/>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 Знак Знак1,Основной текст Знак Знак5,Основной текст Знак2 Знак1,Основной текст Знак Знак4 Знак1,Основной текст Знак1 Знак1 Знак1,Основной текст Знак Знак2 Знак1 Знак1,Основной текст Знак1 Знак2"/>
    <w:basedOn w:val="a"/>
    <w:link w:val="a4"/>
    <w:rsid w:val="008F47AA"/>
    <w:pPr>
      <w:jc w:val="both"/>
    </w:pPr>
    <w:rPr>
      <w:sz w:val="24"/>
    </w:rPr>
  </w:style>
  <w:style w:type="paragraph" w:styleId="22">
    <w:name w:val="Body Text 2"/>
    <w:basedOn w:val="a"/>
    <w:link w:val="23"/>
    <w:rsid w:val="008F47AA"/>
    <w:rPr>
      <w:sz w:val="24"/>
    </w:rPr>
  </w:style>
  <w:style w:type="paragraph" w:styleId="a5">
    <w:name w:val="Title"/>
    <w:basedOn w:val="a"/>
    <w:link w:val="a6"/>
    <w:qFormat/>
    <w:rsid w:val="008F47AA"/>
    <w:pPr>
      <w:jc w:val="center"/>
    </w:pPr>
    <w:rPr>
      <w:b/>
      <w:sz w:val="28"/>
    </w:rPr>
  </w:style>
  <w:style w:type="paragraph" w:styleId="a7">
    <w:name w:val="Body Text Indent"/>
    <w:basedOn w:val="a"/>
    <w:link w:val="a8"/>
    <w:rsid w:val="008F47AA"/>
    <w:pPr>
      <w:ind w:firstLine="567"/>
      <w:jc w:val="both"/>
    </w:pPr>
    <w:rPr>
      <w:sz w:val="24"/>
    </w:rPr>
  </w:style>
  <w:style w:type="paragraph" w:styleId="31">
    <w:name w:val="Body Text 3"/>
    <w:basedOn w:val="a"/>
    <w:link w:val="32"/>
    <w:rsid w:val="008F47AA"/>
    <w:pPr>
      <w:jc w:val="both"/>
    </w:pPr>
  </w:style>
  <w:style w:type="paragraph" w:styleId="a9">
    <w:name w:val="footer"/>
    <w:basedOn w:val="a"/>
    <w:rsid w:val="008F47AA"/>
    <w:pPr>
      <w:tabs>
        <w:tab w:val="center" w:pos="4153"/>
        <w:tab w:val="right" w:pos="8306"/>
      </w:tabs>
    </w:pPr>
  </w:style>
  <w:style w:type="character" w:styleId="aa">
    <w:name w:val="page number"/>
    <w:basedOn w:val="a0"/>
    <w:rsid w:val="008F47AA"/>
  </w:style>
  <w:style w:type="paragraph" w:styleId="24">
    <w:name w:val="Body Text Indent 2"/>
    <w:basedOn w:val="a"/>
    <w:link w:val="25"/>
    <w:rsid w:val="008F47AA"/>
    <w:pPr>
      <w:ind w:firstLine="426"/>
      <w:jc w:val="both"/>
    </w:pPr>
    <w:rPr>
      <w:sz w:val="24"/>
    </w:rPr>
  </w:style>
  <w:style w:type="paragraph" w:styleId="33">
    <w:name w:val="Body Text Indent 3"/>
    <w:basedOn w:val="a"/>
    <w:link w:val="34"/>
    <w:rsid w:val="008F47AA"/>
    <w:pPr>
      <w:ind w:firstLine="567"/>
      <w:jc w:val="both"/>
    </w:pPr>
    <w:rPr>
      <w:sz w:val="22"/>
    </w:rPr>
  </w:style>
  <w:style w:type="paragraph" w:styleId="ab">
    <w:name w:val="header"/>
    <w:basedOn w:val="a"/>
    <w:rsid w:val="008F47AA"/>
    <w:pPr>
      <w:tabs>
        <w:tab w:val="center" w:pos="4153"/>
        <w:tab w:val="right" w:pos="8306"/>
      </w:tabs>
    </w:pPr>
    <w:rPr>
      <w:sz w:val="24"/>
    </w:rPr>
  </w:style>
  <w:style w:type="character" w:customStyle="1" w:styleId="13">
    <w:name w:val="Заголовок 1 Знак3"/>
    <w:aliases w:val="Заголовок 1 Знак2 Знак, Знак Знак1 Знак,Заголовок 1 Знак Знак2 Знак,Head 1 Знак Знак Знак Знак Знак,Заголовок 1 Знак1 Знак1 Знак,Head 1 Знак Знак Знак4 Знак,Head 1 Знак Знак1 Знак, Знак Знак,Заголовок 1 Знак1 Знак,Заголовок 1 Знак Знак"/>
    <w:link w:val="1"/>
    <w:rsid w:val="007260F0"/>
    <w:rPr>
      <w:sz w:val="24"/>
      <w:lang w:val="ru-RU" w:eastAsia="ru-RU" w:bidi="ar-SA"/>
    </w:rPr>
  </w:style>
  <w:style w:type="paragraph" w:customStyle="1" w:styleId="35">
    <w:name w:val="Стиль Название объекта + По правому краю3"/>
    <w:basedOn w:val="ac"/>
    <w:rsid w:val="007260F0"/>
    <w:pPr>
      <w:jc w:val="right"/>
    </w:pPr>
    <w:rPr>
      <w:b w:val="0"/>
      <w:iCs/>
      <w:color w:val="000000"/>
      <w:sz w:val="22"/>
    </w:rPr>
  </w:style>
  <w:style w:type="paragraph" w:styleId="ac">
    <w:name w:val="caption"/>
    <w:basedOn w:val="a"/>
    <w:next w:val="a"/>
    <w:qFormat/>
    <w:rsid w:val="007260F0"/>
    <w:rPr>
      <w:rFonts w:ascii="Bookman Old Style" w:hAnsi="Bookman Old Style"/>
      <w:b/>
      <w:bCs/>
      <w:i/>
      <w:color w:val="0000FF"/>
    </w:rPr>
  </w:style>
  <w:style w:type="character" w:customStyle="1" w:styleId="a4">
    <w:name w:val="Основной текст Знак"/>
    <w:aliases w:val="Основной текст Знак3 Знак,Основной текст Знак Знак Знак1 Знак,Основной текст Знак Знак5 Знак,Основной текст Знак2 Знак1 Знак,Основной текст Знак Знак4 Знак1 Знак,Основной текст Знак1 Знак1 Знак1 Знак,Основной текст Знак1 Знак2 Знак"/>
    <w:link w:val="a3"/>
    <w:rsid w:val="007260F0"/>
    <w:rPr>
      <w:sz w:val="24"/>
      <w:lang w:val="ru-RU" w:eastAsia="ru-RU" w:bidi="ar-SA"/>
    </w:rPr>
  </w:style>
  <w:style w:type="paragraph" w:customStyle="1" w:styleId="10">
    <w:name w:val="Обычный1"/>
    <w:rsid w:val="007260F0"/>
    <w:rPr>
      <w:rFonts w:ascii="MS Sans Serif" w:hAnsi="MS Sans Serif"/>
      <w:snapToGrid w:val="0"/>
    </w:rPr>
  </w:style>
  <w:style w:type="character" w:styleId="ad">
    <w:name w:val="Emphasis"/>
    <w:qFormat/>
    <w:rsid w:val="007260F0"/>
    <w:rPr>
      <w:i/>
      <w:iCs/>
    </w:rPr>
  </w:style>
  <w:style w:type="paragraph" w:styleId="2">
    <w:name w:val="List Bullet 2"/>
    <w:basedOn w:val="a"/>
    <w:rsid w:val="007260F0"/>
    <w:pPr>
      <w:numPr>
        <w:numId w:val="2"/>
      </w:numPr>
      <w:tabs>
        <w:tab w:val="clear" w:pos="926"/>
        <w:tab w:val="num" w:pos="643"/>
      </w:tabs>
      <w:ind w:left="643"/>
    </w:pPr>
  </w:style>
  <w:style w:type="character" w:customStyle="1" w:styleId="11">
    <w:name w:val="Основной текст Знак Знак1"/>
    <w:aliases w:val="Основной текст Знак Знак Знак Знак1"/>
    <w:rsid w:val="007260F0"/>
    <w:rPr>
      <w:rFonts w:ascii="Tahoma" w:hAnsi="Tahoma"/>
      <w:lang w:val="ru-RU" w:eastAsia="ru-RU" w:bidi="ar-SA"/>
    </w:rPr>
  </w:style>
  <w:style w:type="paragraph" w:customStyle="1" w:styleId="ae">
    <w:name w:val="подраздел Знак Знак Знак"/>
    <w:basedOn w:val="1"/>
    <w:link w:val="af"/>
    <w:rsid w:val="007260F0"/>
    <w:pPr>
      <w:spacing w:before="240" w:after="60" w:line="288" w:lineRule="auto"/>
      <w:ind w:left="900"/>
    </w:pPr>
    <w:rPr>
      <w:rFonts w:ascii="Arial" w:hAnsi="Arial" w:cs="Arial"/>
      <w:b/>
      <w:bCs/>
      <w:kern w:val="32"/>
      <w:sz w:val="32"/>
      <w:szCs w:val="32"/>
    </w:rPr>
  </w:style>
  <w:style w:type="character" w:customStyle="1" w:styleId="af">
    <w:name w:val="подраздел Знак Знак Знак Знак"/>
    <w:link w:val="ae"/>
    <w:rsid w:val="007260F0"/>
    <w:rPr>
      <w:rFonts w:ascii="Arial" w:hAnsi="Arial" w:cs="Arial"/>
      <w:b/>
      <w:bCs/>
      <w:kern w:val="32"/>
      <w:sz w:val="32"/>
      <w:szCs w:val="32"/>
      <w:lang w:val="ru-RU" w:eastAsia="ru-RU" w:bidi="ar-SA"/>
    </w:rPr>
  </w:style>
  <w:style w:type="character" w:customStyle="1" w:styleId="21">
    <w:name w:val="Заголовок 2 Знак"/>
    <w:link w:val="20"/>
    <w:rsid w:val="00A06FA2"/>
    <w:rPr>
      <w:b/>
      <w:sz w:val="24"/>
    </w:rPr>
  </w:style>
  <w:style w:type="character" w:customStyle="1" w:styleId="30">
    <w:name w:val="Заголовок 3 Знак"/>
    <w:link w:val="3"/>
    <w:rsid w:val="00A06FA2"/>
    <w:rPr>
      <w:b/>
    </w:rPr>
  </w:style>
  <w:style w:type="character" w:customStyle="1" w:styleId="a6">
    <w:name w:val="Заголовок Знак"/>
    <w:link w:val="a5"/>
    <w:rsid w:val="00A06FA2"/>
    <w:rPr>
      <w:b/>
      <w:sz w:val="28"/>
    </w:rPr>
  </w:style>
  <w:style w:type="character" w:customStyle="1" w:styleId="60">
    <w:name w:val="Заголовок 6 Знак"/>
    <w:link w:val="6"/>
    <w:rsid w:val="008117D4"/>
    <w:rPr>
      <w:b/>
      <w:sz w:val="28"/>
    </w:rPr>
  </w:style>
  <w:style w:type="character" w:customStyle="1" w:styleId="a8">
    <w:name w:val="Основной текст с отступом Знак"/>
    <w:link w:val="a7"/>
    <w:rsid w:val="008117D4"/>
    <w:rPr>
      <w:sz w:val="24"/>
    </w:rPr>
  </w:style>
  <w:style w:type="character" w:customStyle="1" w:styleId="25">
    <w:name w:val="Основной текст с отступом 2 Знак"/>
    <w:link w:val="24"/>
    <w:rsid w:val="008117D4"/>
    <w:rPr>
      <w:sz w:val="24"/>
    </w:rPr>
  </w:style>
  <w:style w:type="table" w:styleId="af0">
    <w:name w:val="Table Grid"/>
    <w:basedOn w:val="a1"/>
    <w:rsid w:val="0068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6C19BD"/>
    <w:rPr>
      <w:rFonts w:ascii="Tahoma" w:hAnsi="Tahoma" w:cs="Tahoma"/>
      <w:sz w:val="16"/>
      <w:szCs w:val="16"/>
    </w:rPr>
  </w:style>
  <w:style w:type="character" w:customStyle="1" w:styleId="af2">
    <w:name w:val="Текст выноски Знак"/>
    <w:basedOn w:val="a0"/>
    <w:link w:val="af1"/>
    <w:rsid w:val="006C19BD"/>
    <w:rPr>
      <w:rFonts w:ascii="Tahoma" w:hAnsi="Tahoma" w:cs="Tahoma"/>
      <w:sz w:val="16"/>
      <w:szCs w:val="16"/>
    </w:rPr>
  </w:style>
  <w:style w:type="character" w:styleId="af3">
    <w:name w:val="annotation reference"/>
    <w:basedOn w:val="a0"/>
    <w:rsid w:val="0012503A"/>
    <w:rPr>
      <w:sz w:val="16"/>
      <w:szCs w:val="16"/>
    </w:rPr>
  </w:style>
  <w:style w:type="paragraph" w:styleId="af4">
    <w:name w:val="annotation text"/>
    <w:basedOn w:val="a"/>
    <w:link w:val="af5"/>
    <w:rsid w:val="0012503A"/>
  </w:style>
  <w:style w:type="character" w:customStyle="1" w:styleId="af5">
    <w:name w:val="Текст примечания Знак"/>
    <w:basedOn w:val="a0"/>
    <w:link w:val="af4"/>
    <w:rsid w:val="0012503A"/>
  </w:style>
  <w:style w:type="paragraph" w:styleId="af6">
    <w:name w:val="annotation subject"/>
    <w:basedOn w:val="af4"/>
    <w:next w:val="af4"/>
    <w:link w:val="af7"/>
    <w:rsid w:val="0012503A"/>
    <w:rPr>
      <w:b/>
      <w:bCs/>
    </w:rPr>
  </w:style>
  <w:style w:type="character" w:customStyle="1" w:styleId="af7">
    <w:name w:val="Тема примечания Знак"/>
    <w:basedOn w:val="af5"/>
    <w:link w:val="af6"/>
    <w:rsid w:val="0012503A"/>
    <w:rPr>
      <w:b/>
      <w:bCs/>
    </w:rPr>
  </w:style>
  <w:style w:type="character" w:customStyle="1" w:styleId="FontStyle20">
    <w:name w:val="Font Style20"/>
    <w:rsid w:val="000B26C9"/>
    <w:rPr>
      <w:rFonts w:ascii="Times New Roman" w:hAnsi="Times New Roman" w:cs="Times New Roman"/>
      <w:sz w:val="24"/>
      <w:szCs w:val="24"/>
    </w:rPr>
  </w:style>
  <w:style w:type="character" w:customStyle="1" w:styleId="FontStyle21">
    <w:name w:val="Font Style21"/>
    <w:rsid w:val="000B26C9"/>
    <w:rPr>
      <w:rFonts w:ascii="Times New Roman" w:hAnsi="Times New Roman" w:cs="Times New Roman"/>
      <w:b/>
      <w:bCs/>
      <w:i/>
      <w:iCs/>
      <w:sz w:val="24"/>
      <w:szCs w:val="24"/>
    </w:rPr>
  </w:style>
  <w:style w:type="paragraph" w:styleId="af8">
    <w:name w:val="No Spacing"/>
    <w:uiPriority w:val="1"/>
    <w:qFormat/>
    <w:rsid w:val="000B26C9"/>
    <w:rPr>
      <w:rFonts w:ascii="Calibri" w:eastAsia="Calibri" w:hAnsi="Calibri"/>
      <w:sz w:val="22"/>
      <w:szCs w:val="22"/>
      <w:lang w:eastAsia="en-US"/>
    </w:rPr>
  </w:style>
  <w:style w:type="paragraph" w:styleId="af9">
    <w:name w:val="Block Text"/>
    <w:basedOn w:val="a"/>
    <w:rsid w:val="00532AB3"/>
    <w:pPr>
      <w:overflowPunct w:val="0"/>
      <w:autoSpaceDE w:val="0"/>
      <w:autoSpaceDN w:val="0"/>
      <w:adjustRightInd w:val="0"/>
      <w:spacing w:after="120"/>
      <w:ind w:left="29" w:right="9"/>
      <w:jc w:val="both"/>
    </w:pPr>
    <w:rPr>
      <w:rFonts w:ascii="Arial" w:hAnsi="Arial"/>
      <w:color w:val="000000"/>
      <w:sz w:val="22"/>
    </w:rPr>
  </w:style>
  <w:style w:type="paragraph" w:customStyle="1" w:styleId="afa">
    <w:name w:val="Слава КПСС!"/>
    <w:basedOn w:val="a"/>
    <w:link w:val="afb"/>
    <w:rsid w:val="00192463"/>
    <w:pPr>
      <w:ind w:firstLine="284"/>
      <w:jc w:val="both"/>
    </w:pPr>
    <w:rPr>
      <w:rFonts w:ascii="TimesET" w:hAnsi="TimesET"/>
      <w:sz w:val="24"/>
    </w:rPr>
  </w:style>
  <w:style w:type="character" w:customStyle="1" w:styleId="afb">
    <w:name w:val="Слава КПСС! Знак"/>
    <w:basedOn w:val="a0"/>
    <w:link w:val="afa"/>
    <w:rsid w:val="00192463"/>
    <w:rPr>
      <w:rFonts w:ascii="TimesET" w:hAnsi="TimesET"/>
      <w:sz w:val="24"/>
    </w:rPr>
  </w:style>
  <w:style w:type="character" w:customStyle="1" w:styleId="26">
    <w:name w:val="Основной текст (2)_"/>
    <w:basedOn w:val="a0"/>
    <w:link w:val="27"/>
    <w:rsid w:val="00A33995"/>
    <w:rPr>
      <w:sz w:val="23"/>
      <w:szCs w:val="23"/>
      <w:shd w:val="clear" w:color="auto" w:fill="FFFFFF"/>
    </w:rPr>
  </w:style>
  <w:style w:type="paragraph" w:customStyle="1" w:styleId="27">
    <w:name w:val="Основной текст (2)"/>
    <w:basedOn w:val="a"/>
    <w:link w:val="26"/>
    <w:rsid w:val="00A33995"/>
    <w:pPr>
      <w:shd w:val="clear" w:color="auto" w:fill="FFFFFF"/>
      <w:spacing w:line="278" w:lineRule="exact"/>
      <w:jc w:val="center"/>
    </w:pPr>
    <w:rPr>
      <w:sz w:val="23"/>
      <w:szCs w:val="23"/>
    </w:rPr>
  </w:style>
  <w:style w:type="character" w:customStyle="1" w:styleId="afc">
    <w:name w:val="Основной текст_"/>
    <w:basedOn w:val="a0"/>
    <w:link w:val="12"/>
    <w:rsid w:val="00A33995"/>
    <w:rPr>
      <w:sz w:val="23"/>
      <w:szCs w:val="23"/>
      <w:shd w:val="clear" w:color="auto" w:fill="FFFFFF"/>
    </w:rPr>
  </w:style>
  <w:style w:type="paragraph" w:customStyle="1" w:styleId="12">
    <w:name w:val="Основной текст1"/>
    <w:basedOn w:val="a"/>
    <w:link w:val="afc"/>
    <w:rsid w:val="00A33995"/>
    <w:pPr>
      <w:shd w:val="clear" w:color="auto" w:fill="FFFFFF"/>
      <w:spacing w:line="274" w:lineRule="exact"/>
      <w:ind w:hanging="360"/>
      <w:jc w:val="center"/>
    </w:pPr>
    <w:rPr>
      <w:sz w:val="23"/>
      <w:szCs w:val="23"/>
    </w:rPr>
  </w:style>
  <w:style w:type="paragraph" w:customStyle="1" w:styleId="xl62">
    <w:name w:val="xl62"/>
    <w:basedOn w:val="a"/>
    <w:rsid w:val="000443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character" w:customStyle="1" w:styleId="80">
    <w:name w:val="Заголовок 8 Знак"/>
    <w:basedOn w:val="a0"/>
    <w:link w:val="8"/>
    <w:rsid w:val="00E73708"/>
    <w:rPr>
      <w:b/>
      <w:sz w:val="24"/>
    </w:rPr>
  </w:style>
  <w:style w:type="character" w:customStyle="1" w:styleId="40">
    <w:name w:val="Заголовок 4 Знак"/>
    <w:basedOn w:val="a0"/>
    <w:link w:val="4"/>
    <w:rsid w:val="00E73708"/>
    <w:rPr>
      <w:b/>
      <w:sz w:val="32"/>
    </w:rPr>
  </w:style>
  <w:style w:type="character" w:customStyle="1" w:styleId="50">
    <w:name w:val="Заголовок 5 Знак"/>
    <w:basedOn w:val="a0"/>
    <w:link w:val="5"/>
    <w:rsid w:val="00E73708"/>
    <w:rPr>
      <w:b/>
      <w:sz w:val="32"/>
    </w:rPr>
  </w:style>
  <w:style w:type="paragraph" w:styleId="afd">
    <w:name w:val="envelope address"/>
    <w:basedOn w:val="a"/>
    <w:rsid w:val="00E73708"/>
    <w:pPr>
      <w:framePr w:w="7920" w:h="1980" w:hRule="exact" w:hSpace="180" w:wrap="auto" w:hAnchor="page" w:xAlign="center" w:yAlign="bottom"/>
      <w:ind w:left="2880"/>
    </w:pPr>
    <w:rPr>
      <w:sz w:val="36"/>
    </w:rPr>
  </w:style>
  <w:style w:type="paragraph" w:styleId="28">
    <w:name w:val="envelope return"/>
    <w:basedOn w:val="a"/>
    <w:rsid w:val="00E73708"/>
    <w:rPr>
      <w:sz w:val="28"/>
    </w:rPr>
  </w:style>
  <w:style w:type="paragraph" w:customStyle="1" w:styleId="afe">
    <w:name w:val="Содержимое таблицы"/>
    <w:basedOn w:val="a"/>
    <w:rsid w:val="00E73708"/>
    <w:pPr>
      <w:widowControl w:val="0"/>
      <w:suppressLineNumbers/>
      <w:suppressAutoHyphens/>
    </w:pPr>
    <w:rPr>
      <w:rFonts w:eastAsia="Tahoma"/>
      <w:sz w:val="24"/>
      <w:szCs w:val="24"/>
    </w:rPr>
  </w:style>
  <w:style w:type="character" w:customStyle="1" w:styleId="js-rollover">
    <w:name w:val="js-rollover"/>
    <w:basedOn w:val="a0"/>
    <w:rsid w:val="00E73708"/>
  </w:style>
  <w:style w:type="character" w:customStyle="1" w:styleId="js-rolloverhtml">
    <w:name w:val="js-rolloverhtml"/>
    <w:basedOn w:val="a0"/>
    <w:rsid w:val="00E73708"/>
  </w:style>
  <w:style w:type="character" w:styleId="aff">
    <w:name w:val="Strong"/>
    <w:basedOn w:val="a0"/>
    <w:uiPriority w:val="22"/>
    <w:qFormat/>
    <w:rsid w:val="00E73708"/>
    <w:rPr>
      <w:b/>
      <w:bCs/>
    </w:rPr>
  </w:style>
  <w:style w:type="paragraph" w:styleId="aff0">
    <w:name w:val="List Paragraph"/>
    <w:basedOn w:val="a"/>
    <w:uiPriority w:val="34"/>
    <w:qFormat/>
    <w:rsid w:val="00E73708"/>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E73708"/>
    <w:rPr>
      <w:rFonts w:ascii="Verdana" w:hAnsi="Verdana" w:cs="Verdana"/>
      <w:lang w:val="en-US" w:eastAsia="en-US"/>
    </w:rPr>
  </w:style>
  <w:style w:type="character" w:customStyle="1" w:styleId="32">
    <w:name w:val="Основной текст 3 Знак"/>
    <w:basedOn w:val="a0"/>
    <w:link w:val="31"/>
    <w:rsid w:val="00E73708"/>
  </w:style>
  <w:style w:type="paragraph" w:customStyle="1" w:styleId="310">
    <w:name w:val="Основной текст 31"/>
    <w:basedOn w:val="a"/>
    <w:rsid w:val="00E73708"/>
    <w:pPr>
      <w:widowControl w:val="0"/>
      <w:jc w:val="both"/>
    </w:pPr>
    <w:rPr>
      <w:sz w:val="22"/>
    </w:rPr>
  </w:style>
  <w:style w:type="character" w:customStyle="1" w:styleId="34">
    <w:name w:val="Основной текст с отступом 3 Знак"/>
    <w:basedOn w:val="a0"/>
    <w:link w:val="33"/>
    <w:rsid w:val="00E73708"/>
    <w:rPr>
      <w:sz w:val="22"/>
    </w:rPr>
  </w:style>
  <w:style w:type="paragraph" w:customStyle="1" w:styleId="210">
    <w:name w:val="Основной текст 21"/>
    <w:basedOn w:val="a"/>
    <w:rsid w:val="00E73708"/>
    <w:pPr>
      <w:ind w:firstLine="720"/>
      <w:jc w:val="both"/>
    </w:pPr>
    <w:rPr>
      <w:sz w:val="24"/>
    </w:rPr>
  </w:style>
  <w:style w:type="paragraph" w:customStyle="1" w:styleId="aff1">
    <w:name w:val="Знак"/>
    <w:basedOn w:val="a"/>
    <w:rsid w:val="00E73708"/>
    <w:rPr>
      <w:rFonts w:ascii="Verdana" w:hAnsi="Verdana" w:cs="Verdana"/>
      <w:lang w:val="en-US" w:eastAsia="en-US"/>
    </w:rPr>
  </w:style>
  <w:style w:type="character" w:customStyle="1" w:styleId="23">
    <w:name w:val="Основной текст 2 Знак"/>
    <w:basedOn w:val="a0"/>
    <w:link w:val="22"/>
    <w:rsid w:val="00E73708"/>
    <w:rPr>
      <w:sz w:val="24"/>
    </w:rPr>
  </w:style>
  <w:style w:type="paragraph" w:customStyle="1" w:styleId="aff2">
    <w:name w:val="!Íàçâ.âèäà äîêóìåíòà"/>
    <w:basedOn w:val="a"/>
    <w:rsid w:val="00E73708"/>
    <w:pPr>
      <w:overflowPunct w:val="0"/>
      <w:autoSpaceDE w:val="0"/>
      <w:autoSpaceDN w:val="0"/>
      <w:adjustRightInd w:val="0"/>
      <w:spacing w:after="240"/>
      <w:jc w:val="center"/>
      <w:textAlignment w:val="baseline"/>
    </w:pPr>
    <w:rPr>
      <w:b/>
      <w:caps/>
      <w:sz w:val="24"/>
    </w:rPr>
  </w:style>
  <w:style w:type="paragraph" w:customStyle="1" w:styleId="ConsNormal">
    <w:name w:val="ConsNormal"/>
    <w:rsid w:val="00E73708"/>
    <w:pPr>
      <w:ind w:firstLine="720"/>
    </w:pPr>
    <w:rPr>
      <w:rFonts w:ascii="Consultant" w:hAnsi="Consultant"/>
      <w:snapToGrid w:val="0"/>
      <w:sz w:val="22"/>
    </w:rPr>
  </w:style>
  <w:style w:type="character" w:styleId="aff3">
    <w:name w:val="Hyperlink"/>
    <w:basedOn w:val="a0"/>
    <w:rsid w:val="00E73708"/>
    <w:rPr>
      <w:color w:val="0000FF"/>
      <w:u w:val="single"/>
    </w:rPr>
  </w:style>
  <w:style w:type="character" w:styleId="aff4">
    <w:name w:val="FollowedHyperlink"/>
    <w:basedOn w:val="a0"/>
    <w:rsid w:val="00E73708"/>
    <w:rPr>
      <w:color w:val="800080"/>
      <w:u w:val="single"/>
    </w:rPr>
  </w:style>
  <w:style w:type="paragraph" w:customStyle="1" w:styleId="xl60">
    <w:name w:val="xl60"/>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1">
    <w:name w:val="xl61"/>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3">
    <w:name w:val="xl63"/>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4">
    <w:name w:val="xl64"/>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7">
    <w:name w:val="xl67"/>
    <w:basedOn w:val="a"/>
    <w:rsid w:val="00E73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8">
    <w:name w:val="xl68"/>
    <w:basedOn w:val="a"/>
    <w:rsid w:val="00E73708"/>
    <w:pPr>
      <w:spacing w:before="100" w:beforeAutospacing="1" w:after="100" w:afterAutospacing="1"/>
      <w:jc w:val="center"/>
    </w:pPr>
    <w:rPr>
      <w:sz w:val="24"/>
      <w:szCs w:val="24"/>
    </w:rPr>
  </w:style>
  <w:style w:type="paragraph" w:customStyle="1" w:styleId="ConsPlusNormal">
    <w:name w:val="ConsPlusNormal"/>
    <w:rsid w:val="00E73708"/>
    <w:pPr>
      <w:widowControl w:val="0"/>
      <w:autoSpaceDE w:val="0"/>
      <w:autoSpaceDN w:val="0"/>
      <w:adjustRightInd w:val="0"/>
      <w:ind w:firstLine="720"/>
    </w:pPr>
    <w:rPr>
      <w:rFonts w:ascii="Arial" w:hAnsi="Arial" w:cs="Arial"/>
    </w:rPr>
  </w:style>
  <w:style w:type="paragraph" w:customStyle="1" w:styleId="Default">
    <w:name w:val="Default"/>
    <w:rsid w:val="00E73708"/>
    <w:pPr>
      <w:autoSpaceDE w:val="0"/>
      <w:autoSpaceDN w:val="0"/>
      <w:adjustRightInd w:val="0"/>
    </w:pPr>
    <w:rPr>
      <w:color w:val="000000"/>
      <w:sz w:val="24"/>
      <w:szCs w:val="24"/>
    </w:rPr>
  </w:style>
  <w:style w:type="character" w:customStyle="1" w:styleId="Bodytext2Exact">
    <w:name w:val="Body text (2) Exact"/>
    <w:basedOn w:val="a0"/>
    <w:rsid w:val="00191907"/>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191907"/>
    <w:rPr>
      <w:shd w:val="clear" w:color="auto" w:fill="FFFFFF"/>
    </w:rPr>
  </w:style>
  <w:style w:type="character" w:customStyle="1" w:styleId="Headerorfooter">
    <w:name w:val="Header or footer_"/>
    <w:basedOn w:val="a0"/>
    <w:rsid w:val="00191907"/>
    <w:rPr>
      <w:rFonts w:ascii="Trebuchet MS" w:eastAsia="Trebuchet MS" w:hAnsi="Trebuchet MS" w:cs="Trebuchet MS"/>
      <w:b/>
      <w:bCs/>
      <w:i w:val="0"/>
      <w:iCs w:val="0"/>
      <w:smallCaps w:val="0"/>
      <w:strike w:val="0"/>
      <w:sz w:val="38"/>
      <w:szCs w:val="38"/>
      <w:u w:val="none"/>
    </w:rPr>
  </w:style>
  <w:style w:type="character" w:customStyle="1" w:styleId="Headerorfooter0">
    <w:name w:val="Header or footer"/>
    <w:basedOn w:val="Headerorfooter"/>
    <w:rsid w:val="00191907"/>
    <w:rPr>
      <w:rFonts w:ascii="Trebuchet MS" w:eastAsia="Trebuchet MS" w:hAnsi="Trebuchet MS" w:cs="Trebuchet MS"/>
      <w:b/>
      <w:bCs/>
      <w:i w:val="0"/>
      <w:iCs w:val="0"/>
      <w:smallCaps w:val="0"/>
      <w:strike w:val="0"/>
      <w:color w:val="000000"/>
      <w:spacing w:val="0"/>
      <w:w w:val="100"/>
      <w:position w:val="0"/>
      <w:sz w:val="38"/>
      <w:szCs w:val="38"/>
      <w:u w:val="none"/>
      <w:lang w:val="ru-RU" w:eastAsia="ru-RU" w:bidi="ru-RU"/>
    </w:rPr>
  </w:style>
  <w:style w:type="paragraph" w:customStyle="1" w:styleId="Bodytext20">
    <w:name w:val="Body text (2)"/>
    <w:basedOn w:val="a"/>
    <w:link w:val="Bodytext2"/>
    <w:rsid w:val="00191907"/>
    <w:pPr>
      <w:widowControl w:val="0"/>
      <w:shd w:val="clear" w:color="auto" w:fill="FFFFFF"/>
      <w:spacing w:before="600" w:after="30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7578">
      <w:bodyDiv w:val="1"/>
      <w:marLeft w:val="0"/>
      <w:marRight w:val="0"/>
      <w:marTop w:val="0"/>
      <w:marBottom w:val="0"/>
      <w:divBdr>
        <w:top w:val="none" w:sz="0" w:space="0" w:color="auto"/>
        <w:left w:val="none" w:sz="0" w:space="0" w:color="auto"/>
        <w:bottom w:val="none" w:sz="0" w:space="0" w:color="auto"/>
        <w:right w:val="none" w:sz="0" w:space="0" w:color="auto"/>
      </w:divBdr>
    </w:div>
    <w:div w:id="929703884">
      <w:bodyDiv w:val="1"/>
      <w:marLeft w:val="0"/>
      <w:marRight w:val="0"/>
      <w:marTop w:val="0"/>
      <w:marBottom w:val="0"/>
      <w:divBdr>
        <w:top w:val="none" w:sz="0" w:space="0" w:color="auto"/>
        <w:left w:val="none" w:sz="0" w:space="0" w:color="auto"/>
        <w:bottom w:val="none" w:sz="0" w:space="0" w:color="auto"/>
        <w:right w:val="none" w:sz="0" w:space="0" w:color="auto"/>
      </w:divBdr>
    </w:div>
    <w:div w:id="1403794828">
      <w:bodyDiv w:val="1"/>
      <w:marLeft w:val="0"/>
      <w:marRight w:val="0"/>
      <w:marTop w:val="0"/>
      <w:marBottom w:val="0"/>
      <w:divBdr>
        <w:top w:val="none" w:sz="0" w:space="0" w:color="auto"/>
        <w:left w:val="none" w:sz="0" w:space="0" w:color="auto"/>
        <w:bottom w:val="none" w:sz="0" w:space="0" w:color="auto"/>
        <w:right w:val="none" w:sz="0" w:space="0" w:color="auto"/>
      </w:divBdr>
    </w:div>
    <w:div w:id="1585794759">
      <w:bodyDiv w:val="1"/>
      <w:marLeft w:val="0"/>
      <w:marRight w:val="0"/>
      <w:marTop w:val="0"/>
      <w:marBottom w:val="0"/>
      <w:divBdr>
        <w:top w:val="none" w:sz="0" w:space="0" w:color="auto"/>
        <w:left w:val="none" w:sz="0" w:space="0" w:color="auto"/>
        <w:bottom w:val="none" w:sz="0" w:space="0" w:color="auto"/>
        <w:right w:val="none" w:sz="0" w:space="0" w:color="auto"/>
      </w:divBdr>
    </w:div>
    <w:div w:id="1641035545">
      <w:bodyDiv w:val="1"/>
      <w:marLeft w:val="0"/>
      <w:marRight w:val="0"/>
      <w:marTop w:val="0"/>
      <w:marBottom w:val="0"/>
      <w:divBdr>
        <w:top w:val="none" w:sz="0" w:space="0" w:color="auto"/>
        <w:left w:val="none" w:sz="0" w:space="0" w:color="auto"/>
        <w:bottom w:val="none" w:sz="0" w:space="0" w:color="auto"/>
        <w:right w:val="none" w:sz="0" w:space="0" w:color="auto"/>
      </w:divBdr>
    </w:div>
    <w:div w:id="20607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E0746-4951-40B5-BA9A-98F7BC28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5</cp:revision>
  <cp:lastPrinted>2017-11-27T05:46:00Z</cp:lastPrinted>
  <dcterms:created xsi:type="dcterms:W3CDTF">2017-08-01T03:39:00Z</dcterms:created>
  <dcterms:modified xsi:type="dcterms:W3CDTF">2019-11-26T07:07:00Z</dcterms:modified>
</cp:coreProperties>
</file>