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 xml:space="preserve">ДОГОВОР О ЗАДАТКЕ 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Липецк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«__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  2020</w:t>
      </w:r>
      <w:r w:rsidRPr="0041491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Конкурсный управляющий Общества</w:t>
      </w:r>
      <w:r w:rsidRPr="00477F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ограниченной ответственностью</w:t>
      </w:r>
      <w:r w:rsidRPr="00477F5D">
        <w:rPr>
          <w:rFonts w:ascii="Times New Roman" w:hAnsi="Times New Roman" w:cs="Times New Roman"/>
          <w:sz w:val="22"/>
          <w:szCs w:val="22"/>
        </w:rPr>
        <w:t xml:space="preserve"> Торговый дом «Кондитер»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Княгиницкий</w:t>
      </w:r>
      <w:proofErr w:type="spellEnd"/>
      <w:r w:rsidRPr="00477F5D">
        <w:rPr>
          <w:rFonts w:ascii="Times New Roman" w:hAnsi="Times New Roman" w:cs="Times New Roman"/>
          <w:sz w:val="22"/>
          <w:szCs w:val="22"/>
        </w:rPr>
        <w:t xml:space="preserve"> Любомир Ярославович, </w:t>
      </w:r>
      <w:r>
        <w:rPr>
          <w:rFonts w:ascii="Times New Roman" w:hAnsi="Times New Roman" w:cs="Times New Roman"/>
          <w:sz w:val="22"/>
          <w:szCs w:val="22"/>
        </w:rPr>
        <w:t>действующий</w:t>
      </w:r>
      <w:r w:rsidRPr="00477F5D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Липецкой области от 28.08.2017 г. по делу № А36-13073/2016, Определения Арбитражного суда Липецкой области от 28.08.2017 г. по делу № А36-13073/2016</w:t>
      </w:r>
      <w:r w:rsidRPr="0041491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Pr="0041491F">
        <w:rPr>
          <w:rFonts w:ascii="Times New Roman" w:hAnsi="Times New Roman" w:cs="Times New Roman"/>
          <w:sz w:val="22"/>
          <w:szCs w:val="22"/>
        </w:rPr>
        <w:t xml:space="preserve"> в дальнейшем "Организатор торгов", с одной стороны, и 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__________, 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___________</w:t>
      </w:r>
    </w:p>
    <w:p w:rsidR="00A50931" w:rsidRPr="0041491F" w:rsidRDefault="00A50931" w:rsidP="00A509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___________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491F">
        <w:rPr>
          <w:rFonts w:ascii="Times New Roman" w:hAnsi="Times New Roman" w:cs="Times New Roman"/>
          <w:sz w:val="22"/>
          <w:szCs w:val="22"/>
        </w:rPr>
        <w:t>___,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имену</w:t>
      </w:r>
      <w:r>
        <w:rPr>
          <w:rFonts w:ascii="Times New Roman" w:hAnsi="Times New Roman" w:cs="Times New Roman"/>
          <w:sz w:val="22"/>
          <w:szCs w:val="22"/>
        </w:rPr>
        <w:t>емый в дальнейшем "Претендент",</w:t>
      </w:r>
      <w:r w:rsidRPr="0041491F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 Претендент обязуется перечислить на расчетный счет должника </w:t>
      </w:r>
      <w:r w:rsidRPr="000C692D">
        <w:rPr>
          <w:sz w:val="22"/>
          <w:szCs w:val="22"/>
        </w:rPr>
        <w:t>ООО Торговый дом «Кондитер» р/с 40702810113000000769 в Центрально-Черноземном банке ПАО СБЕРБАНК, к/с 30101810600000000681, БИК 042007681</w:t>
      </w:r>
      <w:r w:rsidRPr="0041491F">
        <w:rPr>
          <w:sz w:val="22"/>
          <w:szCs w:val="22"/>
        </w:rPr>
        <w:t xml:space="preserve"> задаток в размере </w:t>
      </w:r>
      <w:r>
        <w:rPr>
          <w:sz w:val="22"/>
          <w:szCs w:val="22"/>
        </w:rPr>
        <w:t>10</w:t>
      </w:r>
      <w:r w:rsidR="005D25B0">
        <w:rPr>
          <w:sz w:val="22"/>
          <w:szCs w:val="22"/>
        </w:rPr>
        <w:t xml:space="preserve"> % от цены</w:t>
      </w:r>
      <w:r w:rsidR="005D25B0" w:rsidRPr="005D25B0">
        <w:t xml:space="preserve"> </w:t>
      </w:r>
      <w:r w:rsidR="005D25B0" w:rsidRPr="005D25B0">
        <w:rPr>
          <w:sz w:val="22"/>
          <w:szCs w:val="22"/>
        </w:rPr>
        <w:t>лота на соответствующем периоде</w:t>
      </w:r>
      <w:r w:rsidR="003D1938">
        <w:rPr>
          <w:sz w:val="22"/>
          <w:szCs w:val="22"/>
        </w:rPr>
        <w:t xml:space="preserve"> для участия в</w:t>
      </w:r>
      <w:r w:rsidR="005D25B0" w:rsidRPr="005D25B0">
        <w:rPr>
          <w:sz w:val="22"/>
          <w:szCs w:val="22"/>
        </w:rPr>
        <w:t xml:space="preserve"> </w:t>
      </w:r>
      <w:r w:rsidR="003D1938">
        <w:rPr>
          <w:sz w:val="22"/>
          <w:szCs w:val="22"/>
        </w:rPr>
        <w:t xml:space="preserve">торгах </w:t>
      </w:r>
      <w:r w:rsidR="003D1938" w:rsidRPr="003D1938">
        <w:rPr>
          <w:sz w:val="22"/>
          <w:szCs w:val="22"/>
        </w:rPr>
        <w:t xml:space="preserve">в форме публичного предложения (форма подачи предложений о цене открытая) в составе следующего имущества, обремененного залогом в пользу Лебедевой Татьяны Борисовны: Лот № 1: денежный ящик CR3100 </w:t>
      </w:r>
      <w:proofErr w:type="spellStart"/>
      <w:r w:rsidR="003D1938" w:rsidRPr="003D1938">
        <w:rPr>
          <w:sz w:val="22"/>
          <w:szCs w:val="22"/>
        </w:rPr>
        <w:t>series</w:t>
      </w:r>
      <w:proofErr w:type="spellEnd"/>
      <w:r w:rsidR="003D1938" w:rsidRPr="003D1938">
        <w:rPr>
          <w:sz w:val="22"/>
          <w:szCs w:val="22"/>
        </w:rPr>
        <w:t xml:space="preserve"> CR 761784, тепловая завеса TERMOZONE модель AD300 (FRICO), ледогенератор </w:t>
      </w:r>
      <w:proofErr w:type="spellStart"/>
      <w:r w:rsidR="003D1938" w:rsidRPr="003D1938">
        <w:rPr>
          <w:sz w:val="22"/>
          <w:szCs w:val="22"/>
        </w:rPr>
        <w:t>кубикового</w:t>
      </w:r>
      <w:proofErr w:type="spellEnd"/>
      <w:r w:rsidR="003D1938" w:rsidRPr="003D1938">
        <w:rPr>
          <w:sz w:val="22"/>
          <w:szCs w:val="22"/>
        </w:rPr>
        <w:t xml:space="preserve"> льда БРЕМА (</w:t>
      </w:r>
      <w:proofErr w:type="spellStart"/>
      <w:r w:rsidR="003D1938" w:rsidRPr="003D1938">
        <w:rPr>
          <w:sz w:val="22"/>
          <w:szCs w:val="22"/>
        </w:rPr>
        <w:t>ice</w:t>
      </w:r>
      <w:proofErr w:type="spellEnd"/>
      <w:r w:rsidR="003D1938" w:rsidRPr="003D1938">
        <w:rPr>
          <w:sz w:val="22"/>
          <w:szCs w:val="22"/>
        </w:rPr>
        <w:t xml:space="preserve"> </w:t>
      </w:r>
      <w:proofErr w:type="spellStart"/>
      <w:r w:rsidR="003D1938" w:rsidRPr="003D1938">
        <w:rPr>
          <w:sz w:val="22"/>
          <w:szCs w:val="22"/>
        </w:rPr>
        <w:t>maker</w:t>
      </w:r>
      <w:proofErr w:type="spellEnd"/>
      <w:r w:rsidR="003D1938" w:rsidRPr="003D1938">
        <w:rPr>
          <w:sz w:val="22"/>
          <w:szCs w:val="22"/>
        </w:rPr>
        <w:t xml:space="preserve"> #2007090379552, Модель: СВ316W-Q </w:t>
      </w:r>
      <w:proofErr w:type="spellStart"/>
      <w:r w:rsidR="003D1938" w:rsidRPr="003D1938">
        <w:rPr>
          <w:sz w:val="22"/>
          <w:szCs w:val="22"/>
        </w:rPr>
        <w:t>Italia</w:t>
      </w:r>
      <w:proofErr w:type="spellEnd"/>
      <w:r w:rsidR="003D1938" w:rsidRPr="003D1938">
        <w:rPr>
          <w:sz w:val="22"/>
          <w:szCs w:val="22"/>
        </w:rPr>
        <w:t xml:space="preserve"> 2007 г., 06 МПА), миксер планетарный черный </w:t>
      </w:r>
      <w:proofErr w:type="spellStart"/>
      <w:r w:rsidR="003D1938" w:rsidRPr="003D1938">
        <w:rPr>
          <w:sz w:val="22"/>
          <w:szCs w:val="22"/>
        </w:rPr>
        <w:t>KitchenAid</w:t>
      </w:r>
      <w:proofErr w:type="spellEnd"/>
      <w:r w:rsidR="003D1938" w:rsidRPr="003D1938">
        <w:rPr>
          <w:sz w:val="22"/>
          <w:szCs w:val="22"/>
        </w:rPr>
        <w:t xml:space="preserve"> 5KSM150PSE0B4 </w:t>
      </w:r>
      <w:proofErr w:type="spellStart"/>
      <w:r w:rsidR="003D1938" w:rsidRPr="003D1938">
        <w:rPr>
          <w:sz w:val="22"/>
          <w:szCs w:val="22"/>
        </w:rPr>
        <w:t>Ser</w:t>
      </w:r>
      <w:proofErr w:type="spellEnd"/>
      <w:r w:rsidR="003D1938" w:rsidRPr="003D1938">
        <w:rPr>
          <w:sz w:val="22"/>
          <w:szCs w:val="22"/>
        </w:rPr>
        <w:t xml:space="preserve">. WUD0507250, вентилятор канальный IRE 160D, вентилятор канальный IRE 400F, вентилятор канальный IRE 630D, вентилятор канальный IRE 630D, кондиционер КЦКП-Н-10, центральный кондиционер КЦКП-Н-3,15, центральный кондиционер КЦКП-Н-16, наружный блок малошумного исполнения CLIVET с соединительным комплектом MSAT-2S323LMT, заводской номер АА9А0Е8С0026, линейный диффузор (цвет белый) 12 шт., 3ВVS25ZDC 1000, линейный диффузор  (цвет белый) 6 шт., 3ВVS25ZDТC 1000, сплит-система канального типа </w:t>
      </w:r>
      <w:proofErr w:type="spellStart"/>
      <w:r w:rsidR="003D1938" w:rsidRPr="003D1938">
        <w:rPr>
          <w:sz w:val="22"/>
          <w:szCs w:val="22"/>
        </w:rPr>
        <w:t>McQuay</w:t>
      </w:r>
      <w:proofErr w:type="spellEnd"/>
      <w:r w:rsidR="003D1938" w:rsidRPr="003D1938">
        <w:rPr>
          <w:sz w:val="22"/>
          <w:szCs w:val="22"/>
        </w:rPr>
        <w:t xml:space="preserve"> 3 шт. MLC028СR/MCС030CR, решетки вентиляционные 2 шт., ВР-К 700х300</w:t>
      </w:r>
      <w:r w:rsidR="001B1F13">
        <w:rPr>
          <w:sz w:val="22"/>
          <w:szCs w:val="22"/>
        </w:rPr>
        <w:t xml:space="preserve"> на электронной торговой площадке</w:t>
      </w:r>
      <w:r w:rsidR="001B1F13" w:rsidRPr="001B1F13">
        <w:rPr>
          <w:sz w:val="22"/>
          <w:szCs w:val="22"/>
        </w:rPr>
        <w:t xml:space="preserve"> - АО «Российский аукционный дом» по адресу: www.lot-online.ru</w:t>
      </w:r>
      <w:r w:rsidR="005D25B0">
        <w:rPr>
          <w:sz w:val="22"/>
          <w:szCs w:val="22"/>
        </w:rPr>
        <w:t>. Претендент</w:t>
      </w:r>
      <w:r w:rsidRPr="0041491F">
        <w:rPr>
          <w:sz w:val="22"/>
          <w:szCs w:val="22"/>
        </w:rPr>
        <w:t xml:space="preserve"> обязуется перечислить задаток в счет обеспечен</w:t>
      </w:r>
      <w:r w:rsidR="004859D6">
        <w:rPr>
          <w:sz w:val="22"/>
          <w:szCs w:val="22"/>
        </w:rPr>
        <w:t xml:space="preserve">ия оплаты </w:t>
      </w:r>
      <w:r>
        <w:rPr>
          <w:sz w:val="22"/>
          <w:szCs w:val="22"/>
        </w:rPr>
        <w:t xml:space="preserve">лота, что составляет _________________________________________ </w:t>
      </w: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931" w:rsidRPr="0041491F" w:rsidRDefault="00A50931" w:rsidP="00A509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A50931" w:rsidRPr="0041491F" w:rsidRDefault="00A50931" w:rsidP="00A50931">
      <w:pPr>
        <w:autoSpaceDE w:val="0"/>
        <w:autoSpaceDN w:val="0"/>
        <w:adjustRightInd w:val="0"/>
        <w:ind w:firstLine="851"/>
        <w:jc w:val="both"/>
        <w:outlineLvl w:val="1"/>
        <w:rPr>
          <w:sz w:val="22"/>
          <w:szCs w:val="22"/>
        </w:rPr>
      </w:pPr>
      <w:r w:rsidRPr="0041491F">
        <w:rPr>
          <w:sz w:val="22"/>
          <w:szCs w:val="22"/>
        </w:rPr>
        <w:t>2.1.1.  Обеспечить поступление с</w:t>
      </w:r>
      <w:r>
        <w:rPr>
          <w:sz w:val="22"/>
          <w:szCs w:val="22"/>
        </w:rPr>
        <w:t xml:space="preserve">уммы задатка на расчетный счет </w:t>
      </w:r>
      <w:r w:rsidRPr="0041491F">
        <w:rPr>
          <w:sz w:val="22"/>
          <w:szCs w:val="22"/>
        </w:rPr>
        <w:t>Организатора торгов</w:t>
      </w:r>
      <w:r>
        <w:rPr>
          <w:sz w:val="22"/>
          <w:szCs w:val="22"/>
        </w:rPr>
        <w:t>, не позднее дня окончания приема заявок</w:t>
      </w:r>
      <w:r w:rsidRPr="0041491F">
        <w:rPr>
          <w:sz w:val="22"/>
          <w:szCs w:val="22"/>
        </w:rPr>
        <w:t>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2.1.2.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491F">
        <w:rPr>
          <w:rFonts w:ascii="Times New Roman" w:hAnsi="Times New Roman" w:cs="Times New Roman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3. ПОРЯДОК ВОЗВРАТА И УДЕРЖАНИЯ ЗАДАТКА</w:t>
      </w:r>
    </w:p>
    <w:p w:rsidR="00A50931" w:rsidRPr="0041491F" w:rsidRDefault="00A50931" w:rsidP="00A50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3.1. Задаток возвращается путем перечисления суммы внесенного за</w:t>
      </w:r>
      <w:r>
        <w:rPr>
          <w:rFonts w:ascii="Times New Roman" w:hAnsi="Times New Roman" w:cs="Times New Roman"/>
          <w:sz w:val="22"/>
          <w:szCs w:val="22"/>
        </w:rPr>
        <w:t xml:space="preserve">датка на указанный </w:t>
      </w:r>
      <w:r w:rsidRPr="0041491F">
        <w:rPr>
          <w:rFonts w:ascii="Times New Roman" w:hAnsi="Times New Roman" w:cs="Times New Roman"/>
          <w:sz w:val="22"/>
          <w:szCs w:val="22"/>
        </w:rPr>
        <w:t>Претендентом счет: ____________________________________________________________________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в течение пяти рабочих дней: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3.2. Внесенный задаток не возвращается победителю торгов в случае, если он</w:t>
      </w:r>
      <w:r w:rsidRPr="0041491F">
        <w:rPr>
          <w:sz w:val="22"/>
          <w:szCs w:val="22"/>
        </w:rPr>
        <w:tab/>
        <w:t>уклонится от заключения договора купли - продажи имущества в установленные сроки.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50931" w:rsidRPr="0041491F" w:rsidRDefault="00A50931" w:rsidP="00A50931">
      <w:pPr>
        <w:ind w:firstLine="900"/>
        <w:jc w:val="both"/>
        <w:rPr>
          <w:sz w:val="22"/>
          <w:szCs w:val="22"/>
        </w:rPr>
      </w:pPr>
      <w:r w:rsidRPr="0041491F">
        <w:rPr>
          <w:sz w:val="22"/>
          <w:szCs w:val="22"/>
        </w:rPr>
        <w:lastRenderedPageBreak/>
        <w:t>3.4. В случае если к участию в торгах был допущен только один участни</w:t>
      </w:r>
      <w:r>
        <w:rPr>
          <w:sz w:val="22"/>
          <w:szCs w:val="22"/>
        </w:rPr>
        <w:t>к, заявка которого содержала</w:t>
      </w:r>
      <w:r w:rsidRPr="0041491F">
        <w:rPr>
          <w:sz w:val="22"/>
          <w:szCs w:val="22"/>
        </w:rPr>
        <w:t xml:space="preserve"> предложение о цене имущества должника не ниже установленной начальной цены имущества</w:t>
      </w:r>
      <w:r w:rsidR="001B1F13">
        <w:rPr>
          <w:sz w:val="22"/>
          <w:szCs w:val="22"/>
        </w:rPr>
        <w:t xml:space="preserve"> должника, и с ним заключается </w:t>
      </w:r>
      <w:bookmarkStart w:id="0" w:name="_GoBack"/>
      <w:bookmarkEnd w:id="0"/>
      <w:r w:rsidRPr="0041491F">
        <w:rPr>
          <w:sz w:val="22"/>
          <w:szCs w:val="22"/>
        </w:rPr>
        <w:t xml:space="preserve">договор купли-продажи, перечисленный им задаток засчитывается продавцом в счет оплаты по заключенному договору купли-продажи имущества.  </w:t>
      </w:r>
    </w:p>
    <w:p w:rsidR="00A50931" w:rsidRPr="0041491F" w:rsidRDefault="00A50931" w:rsidP="00A50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4.1. Настоящий договор вступает в силу со дня его подписания сторонами.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 ЗАКЛЮЧИТЕЛЬНЫЕ ПОЛОЖЕНИЯ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суде.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50931" w:rsidRPr="0041491F" w:rsidRDefault="00A50931" w:rsidP="00A5093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50931" w:rsidRPr="0041491F" w:rsidRDefault="00A50931" w:rsidP="00A50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1491F">
        <w:rPr>
          <w:rFonts w:ascii="Times New Roman" w:hAnsi="Times New Roman" w:cs="Times New Roman"/>
          <w:sz w:val="22"/>
          <w:szCs w:val="22"/>
        </w:rPr>
        <w:t>6. ПОДПИСИ СТОРОН</w:t>
      </w:r>
    </w:p>
    <w:p w:rsidR="00A50931" w:rsidRPr="0041491F" w:rsidRDefault="00A50931" w:rsidP="00A509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Организатор торгов </w:t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  <w:t>Претендент:</w:t>
      </w:r>
    </w:p>
    <w:p w:rsidR="00A50931" w:rsidRDefault="00A50931" w:rsidP="00A50931">
      <w:pPr>
        <w:ind w:right="5724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Общества</w:t>
      </w:r>
      <w:r w:rsidRPr="00477F5D">
        <w:rPr>
          <w:sz w:val="22"/>
          <w:szCs w:val="22"/>
        </w:rPr>
        <w:t xml:space="preserve"> </w:t>
      </w:r>
      <w:r>
        <w:rPr>
          <w:sz w:val="22"/>
          <w:szCs w:val="22"/>
        </w:rPr>
        <w:t>с ограниченной ответственностью</w:t>
      </w:r>
      <w:r w:rsidRPr="00477F5D">
        <w:rPr>
          <w:sz w:val="22"/>
          <w:szCs w:val="22"/>
        </w:rPr>
        <w:t xml:space="preserve"> Торговый дом «Кондитер»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Княгиницкий</w:t>
      </w:r>
      <w:proofErr w:type="spellEnd"/>
      <w:r w:rsidRPr="00477F5D">
        <w:rPr>
          <w:sz w:val="22"/>
          <w:szCs w:val="22"/>
        </w:rPr>
        <w:t xml:space="preserve"> Любомир Ярославович</w:t>
      </w:r>
      <w:r w:rsidRPr="0041491F">
        <w:rPr>
          <w:sz w:val="22"/>
          <w:szCs w:val="22"/>
        </w:rPr>
        <w:t xml:space="preserve"> </w:t>
      </w:r>
    </w:p>
    <w:p w:rsidR="00A50931" w:rsidRPr="0041491F" w:rsidRDefault="00A50931" w:rsidP="00A50931">
      <w:pPr>
        <w:ind w:right="5724"/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счет ООО </w:t>
      </w:r>
      <w:r w:rsidRPr="00477F5D">
        <w:rPr>
          <w:sz w:val="22"/>
          <w:szCs w:val="22"/>
        </w:rPr>
        <w:t>Торговый дом «Кондитер»</w:t>
      </w:r>
      <w:r>
        <w:rPr>
          <w:sz w:val="22"/>
          <w:szCs w:val="22"/>
        </w:rPr>
        <w:t xml:space="preserve"> </w:t>
      </w:r>
      <w:r w:rsidRPr="005113EF">
        <w:rPr>
          <w:sz w:val="22"/>
          <w:szCs w:val="22"/>
        </w:rPr>
        <w:t>р/с 40702810113000000769 в Центрально-Черноземном банке ПАО СБЕРБАНК, к/с 30101810600000000681, БИК 042007681</w:t>
      </w:r>
      <w:r>
        <w:rPr>
          <w:sz w:val="22"/>
          <w:szCs w:val="22"/>
        </w:rPr>
        <w:t>.</w:t>
      </w:r>
    </w:p>
    <w:p w:rsidR="00A50931" w:rsidRPr="0041491F" w:rsidRDefault="00A50931" w:rsidP="00A50931">
      <w:pPr>
        <w:widowControl w:val="0"/>
        <w:suppressAutoHyphens/>
        <w:spacing w:line="240" w:lineRule="atLeast"/>
        <w:jc w:val="both"/>
        <w:rPr>
          <w:color w:val="333333"/>
          <w:sz w:val="22"/>
          <w:szCs w:val="22"/>
        </w:rPr>
      </w:pPr>
    </w:p>
    <w:p w:rsidR="00A50931" w:rsidRPr="0041491F" w:rsidRDefault="00A50931" w:rsidP="00A50931">
      <w:pPr>
        <w:jc w:val="both"/>
        <w:rPr>
          <w:sz w:val="22"/>
          <w:szCs w:val="22"/>
        </w:rPr>
      </w:pPr>
    </w:p>
    <w:p w:rsidR="00A50931" w:rsidRPr="00477F5D" w:rsidRDefault="00A50931" w:rsidP="00A50931">
      <w:pPr>
        <w:jc w:val="both"/>
        <w:rPr>
          <w:sz w:val="22"/>
          <w:szCs w:val="22"/>
        </w:rPr>
      </w:pPr>
      <w:r w:rsidRPr="0041491F">
        <w:rPr>
          <w:sz w:val="22"/>
          <w:szCs w:val="22"/>
        </w:rPr>
        <w:t xml:space="preserve">  </w:t>
      </w:r>
    </w:p>
    <w:p w:rsidR="00A50931" w:rsidRPr="0041491F" w:rsidRDefault="00A50931" w:rsidP="00A50931">
      <w:pPr>
        <w:tabs>
          <w:tab w:val="left" w:pos="2490"/>
        </w:tabs>
        <w:jc w:val="both"/>
        <w:rPr>
          <w:b/>
          <w:sz w:val="22"/>
          <w:szCs w:val="22"/>
        </w:rPr>
      </w:pPr>
      <w:r w:rsidRPr="0041491F">
        <w:rPr>
          <w:b/>
          <w:sz w:val="22"/>
          <w:szCs w:val="22"/>
        </w:rPr>
        <w:t xml:space="preserve">Конкурсный управляющий </w:t>
      </w:r>
    </w:p>
    <w:p w:rsidR="00A50931" w:rsidRPr="00477F5D" w:rsidRDefault="00A50931" w:rsidP="00A50931">
      <w:pPr>
        <w:ind w:right="5724"/>
        <w:jc w:val="both"/>
        <w:rPr>
          <w:b/>
          <w:sz w:val="22"/>
          <w:szCs w:val="22"/>
        </w:rPr>
      </w:pPr>
      <w:r w:rsidRPr="0041491F">
        <w:rPr>
          <w:b/>
          <w:sz w:val="22"/>
          <w:szCs w:val="22"/>
        </w:rPr>
        <w:t xml:space="preserve">ООО </w:t>
      </w:r>
      <w:r w:rsidRPr="00477F5D">
        <w:rPr>
          <w:b/>
          <w:sz w:val="22"/>
          <w:szCs w:val="22"/>
        </w:rPr>
        <w:t xml:space="preserve">Торговый дом «Кондитер» </w:t>
      </w:r>
    </w:p>
    <w:p w:rsidR="00A50931" w:rsidRPr="0041491F" w:rsidRDefault="00A50931" w:rsidP="00A50931">
      <w:pPr>
        <w:ind w:right="5724"/>
        <w:jc w:val="both"/>
        <w:rPr>
          <w:b/>
          <w:sz w:val="22"/>
          <w:szCs w:val="22"/>
        </w:rPr>
      </w:pPr>
      <w:proofErr w:type="spellStart"/>
      <w:r w:rsidRPr="00477F5D">
        <w:rPr>
          <w:b/>
          <w:sz w:val="22"/>
          <w:szCs w:val="22"/>
        </w:rPr>
        <w:t>Княгиницкий</w:t>
      </w:r>
      <w:proofErr w:type="spellEnd"/>
      <w:r w:rsidRPr="00477F5D">
        <w:rPr>
          <w:b/>
          <w:sz w:val="22"/>
          <w:szCs w:val="22"/>
        </w:rPr>
        <w:t xml:space="preserve"> Любомир Ярославович </w:t>
      </w:r>
      <w:r w:rsidRPr="0041491F">
        <w:rPr>
          <w:b/>
          <w:sz w:val="22"/>
          <w:szCs w:val="22"/>
        </w:rPr>
        <w:tab/>
      </w:r>
      <w:r w:rsidRPr="0041491F">
        <w:rPr>
          <w:sz w:val="22"/>
          <w:szCs w:val="22"/>
        </w:rPr>
        <w:tab/>
      </w:r>
      <w:r w:rsidRPr="0041491F">
        <w:rPr>
          <w:sz w:val="22"/>
          <w:szCs w:val="22"/>
        </w:rPr>
        <w:tab/>
        <w:t xml:space="preserve">_________________   </w:t>
      </w:r>
    </w:p>
    <w:p w:rsidR="00A50931" w:rsidRPr="0041491F" w:rsidRDefault="00A50931" w:rsidP="00A509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50931" w:rsidRPr="0041491F" w:rsidRDefault="00A50931" w:rsidP="00A50931">
      <w:pPr>
        <w:rPr>
          <w:sz w:val="22"/>
          <w:szCs w:val="22"/>
        </w:rPr>
      </w:pPr>
    </w:p>
    <w:p w:rsidR="00A50931" w:rsidRDefault="00A50931" w:rsidP="00A50931"/>
    <w:p w:rsidR="00DB0639" w:rsidRDefault="00DB0639"/>
    <w:sectPr w:rsidR="00DB0639" w:rsidSect="00525398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A"/>
    <w:rsid w:val="001B1F13"/>
    <w:rsid w:val="003D1938"/>
    <w:rsid w:val="00423EDD"/>
    <w:rsid w:val="004859D6"/>
    <w:rsid w:val="005D25B0"/>
    <w:rsid w:val="00A125FA"/>
    <w:rsid w:val="00A50931"/>
    <w:rsid w:val="00D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04D0"/>
  <w15:chartTrackingRefBased/>
  <w15:docId w15:val="{D1FB9282-B31B-4B75-AEB8-7AB4BAE9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0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2020-01-22T13:51:00Z</dcterms:created>
  <dcterms:modified xsi:type="dcterms:W3CDTF">2020-01-22T13:57:00Z</dcterms:modified>
</cp:coreProperties>
</file>