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DBAF74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BD1EE0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BD1EE0" w:rsidRPr="00257E31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26 января 20</w:t>
      </w:r>
      <w:r w:rsidR="00BD1EE0">
        <w:rPr>
          <w:rFonts w:ascii="Times New Roman" w:hAnsi="Times New Roman" w:cs="Times New Roman"/>
          <w:color w:val="000000"/>
          <w:sz w:val="24"/>
          <w:szCs w:val="24"/>
        </w:rPr>
        <w:t xml:space="preserve">16 года </w:t>
      </w:r>
      <w:proofErr w:type="gramStart"/>
      <w:r w:rsidR="00BD1EE0">
        <w:rPr>
          <w:rFonts w:ascii="Times New Roman" w:hAnsi="Times New Roman" w:cs="Times New Roman"/>
          <w:color w:val="000000"/>
          <w:sz w:val="24"/>
          <w:szCs w:val="24"/>
        </w:rPr>
        <w:t>по делу № А40-244375/15</w:t>
      </w:r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BD1EE0">
        <w:rPr>
          <w:rFonts w:ascii="Times New Roman" w:hAnsi="Times New Roman" w:cs="Times New Roman"/>
          <w:color w:val="000000"/>
          <w:sz w:val="24"/>
          <w:szCs w:val="24"/>
        </w:rPr>
        <w:t>Коммерческим</w:t>
      </w:r>
      <w:r w:rsidR="00BD1EE0"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BD1EE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D1EE0" w:rsidRPr="00257E31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Славянский банк» (акционерное общество) (БАНК РСБ 24 (АО)</w:t>
      </w:r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BD1EE0" w:rsidRPr="00257E31">
        <w:rPr>
          <w:rFonts w:ascii="Times New Roman" w:hAnsi="Times New Roman" w:cs="Times New Roman"/>
          <w:color w:val="000000"/>
          <w:sz w:val="24"/>
          <w:szCs w:val="24"/>
        </w:rPr>
        <w:t>129090, г. Москва, просп. Мира, д. 3, стр. 3</w:t>
      </w:r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BD1EE0" w:rsidRPr="00257E31">
        <w:rPr>
          <w:rFonts w:ascii="Times New Roman" w:hAnsi="Times New Roman" w:cs="Times New Roman"/>
          <w:color w:val="000000"/>
          <w:sz w:val="24"/>
          <w:szCs w:val="24"/>
        </w:rPr>
        <w:t>7706193043</w:t>
      </w:r>
      <w:r w:rsidR="00BD1EE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D1EE0" w:rsidRPr="00257E31">
        <w:rPr>
          <w:rFonts w:ascii="Times New Roman" w:hAnsi="Times New Roman" w:cs="Times New Roman"/>
          <w:color w:val="000000"/>
          <w:sz w:val="24"/>
          <w:szCs w:val="24"/>
        </w:rPr>
        <w:t>1027739837366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29E07204" w:rsidR="00467D6B" w:rsidRDefault="00BD1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BD1EE0">
        <w:t>Земельные участки – 70 095 кв. м, инженерные сети: газопровод, водопровод, линии электроснабжения, адрес:</w:t>
      </w:r>
      <w:proofErr w:type="gramEnd"/>
      <w:r w:rsidRPr="00BD1EE0">
        <w:t xml:space="preserve"> Ростовская обл., </w:t>
      </w:r>
      <w:proofErr w:type="spellStart"/>
      <w:r w:rsidRPr="00BD1EE0">
        <w:t>Мясниковский</w:t>
      </w:r>
      <w:proofErr w:type="spellEnd"/>
      <w:r w:rsidRPr="00BD1EE0">
        <w:t xml:space="preserve"> р-н, х. </w:t>
      </w:r>
      <w:proofErr w:type="spellStart"/>
      <w:r w:rsidRPr="00BD1EE0">
        <w:t>Ленинаван</w:t>
      </w:r>
      <w:proofErr w:type="spellEnd"/>
      <w:r w:rsidRPr="00BD1EE0">
        <w:t xml:space="preserve"> (148 поз.), земли населенных пунктов</w:t>
      </w:r>
      <w:r>
        <w:t xml:space="preserve"> - </w:t>
      </w:r>
      <w:r w:rsidRPr="00BD1EE0">
        <w:t>114 716 091,00</w:t>
      </w:r>
      <w:r>
        <w:t xml:space="preserve"> руб.;</w:t>
      </w:r>
    </w:p>
    <w:p w14:paraId="114C014D" w14:textId="24F36E70" w:rsidR="00BD1EE0" w:rsidRPr="00A115B3" w:rsidRDefault="00BD1E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r w:rsidRPr="00BD1EE0">
        <w:t xml:space="preserve">Земельные участки (2 шт.) – 1 240 кв. м, 1 670 кв. м, адрес: </w:t>
      </w:r>
      <w:proofErr w:type="gramStart"/>
      <w:r w:rsidRPr="00BD1EE0">
        <w:t>Калужская</w:t>
      </w:r>
      <w:proofErr w:type="gramEnd"/>
      <w:r w:rsidRPr="00BD1EE0">
        <w:t xml:space="preserve"> обл., </w:t>
      </w:r>
      <w:proofErr w:type="spellStart"/>
      <w:r w:rsidRPr="00BD1EE0">
        <w:t>Малоярославский</w:t>
      </w:r>
      <w:proofErr w:type="spellEnd"/>
      <w:r w:rsidRPr="00BD1EE0">
        <w:t xml:space="preserve"> р-н, с. Коллонтай, кадастровые номера 40:13:040505:129, 40:13:040505:113, земли населенных пунктов - для ведения личного подсобного хозяйства</w:t>
      </w:r>
      <w:r>
        <w:t xml:space="preserve"> - </w:t>
      </w:r>
      <w:r w:rsidRPr="00BD1EE0">
        <w:t>1 081 200,00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36790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1EE0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8E15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D1EE0">
        <w:rPr>
          <w:b/>
        </w:rPr>
        <w:t>13 октября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7EF1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D1EE0">
        <w:rPr>
          <w:color w:val="000000"/>
        </w:rPr>
        <w:t>13 октября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D1EE0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4CFE0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1EE0">
        <w:t>01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1EE0">
        <w:t>19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B5FC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BD1EE0">
        <w:rPr>
          <w:b/>
        </w:rPr>
        <w:t>03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D1EE0">
        <w:rPr>
          <w:b/>
          <w:bCs/>
          <w:color w:val="000000"/>
        </w:rPr>
        <w:t>05 апреля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53226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BD1EE0">
        <w:t xml:space="preserve">03 декабря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B98FB88" w14:textId="77777777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03 декабря 2020 г. по 24 января 2021 г. - в размере начальной цены продажи лота;</w:t>
      </w:r>
    </w:p>
    <w:p w14:paraId="56F65E7B" w14:textId="28D9603E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25 января 2021 г. по 31 я</w:t>
      </w:r>
      <w:r w:rsidR="009C21BC">
        <w:rPr>
          <w:rFonts w:ascii="Times New Roman" w:hAnsi="Times New Roman" w:cs="Times New Roman"/>
          <w:color w:val="000000"/>
          <w:sz w:val="24"/>
          <w:szCs w:val="24"/>
        </w:rPr>
        <w:t>нваря 2021 г. - в размере 95,5</w:t>
      </w:r>
      <w:r w:rsidRPr="0026517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49378DD" w14:textId="77777777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01 февраля 2021 г. по 07 февраля 2021 г. - в размере 91,00% от начальной цены продажи лота;</w:t>
      </w:r>
    </w:p>
    <w:p w14:paraId="68908A81" w14:textId="7CBACCD3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08 февраля 2021 г. по 14 фе</w:t>
      </w:r>
      <w:r w:rsidR="009C21BC">
        <w:rPr>
          <w:rFonts w:ascii="Times New Roman" w:hAnsi="Times New Roman" w:cs="Times New Roman"/>
          <w:color w:val="000000"/>
          <w:sz w:val="24"/>
          <w:szCs w:val="24"/>
        </w:rPr>
        <w:t>враля 2021 г. - в размере 86,5</w:t>
      </w:r>
      <w:r w:rsidRPr="0026517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C1E5700" w14:textId="77777777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15 февраля 2021 г. по 21 февраля 2021 г. - в размере 82,00% от начальной цены продажи лота;</w:t>
      </w:r>
    </w:p>
    <w:p w14:paraId="02FC5034" w14:textId="7A19D1A8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22 февраля 2021 г. по 01 марта 2021 г. - в размер</w:t>
      </w:r>
      <w:r w:rsidR="009C21BC">
        <w:rPr>
          <w:rFonts w:ascii="Times New Roman" w:hAnsi="Times New Roman" w:cs="Times New Roman"/>
          <w:color w:val="000000"/>
          <w:sz w:val="24"/>
          <w:szCs w:val="24"/>
        </w:rPr>
        <w:t>е 77,5</w:t>
      </w:r>
      <w:r w:rsidRPr="0026517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49D8D05" w14:textId="77777777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02 марта 2021 г. по 08 марта 2021 г. - в размере 73,00% от начальной цены продажи лота;</w:t>
      </w:r>
    </w:p>
    <w:p w14:paraId="4B37C026" w14:textId="1B2BBC76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2021 г. по 15 </w:t>
      </w:r>
      <w:r w:rsidR="009C21BC"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68,5</w:t>
      </w:r>
      <w:r w:rsidRPr="0026517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4D35FA7" w14:textId="77777777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16 марта 2021 г. по 22 марта 2021 г. - в размере 64,00% от начальной цены продажи лота;</w:t>
      </w:r>
    </w:p>
    <w:p w14:paraId="2C094816" w14:textId="615A371D" w:rsidR="00265174" w:rsidRP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2021 г. по 29 </w:t>
      </w:r>
      <w:r w:rsidR="009C21BC">
        <w:rPr>
          <w:rFonts w:ascii="Times New Roman" w:hAnsi="Times New Roman" w:cs="Times New Roman"/>
          <w:color w:val="000000"/>
          <w:sz w:val="24"/>
          <w:szCs w:val="24"/>
        </w:rPr>
        <w:t>марта 2021 г. - в размере 59,5</w:t>
      </w:r>
      <w:bookmarkStart w:id="0" w:name="_GoBack"/>
      <w:bookmarkEnd w:id="0"/>
      <w:r w:rsidRPr="0026517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256D0B9" w14:textId="77777777" w:rsidR="00265174" w:rsidRDefault="00265174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174">
        <w:rPr>
          <w:rFonts w:ascii="Times New Roman" w:hAnsi="Times New Roman" w:cs="Times New Roman"/>
          <w:color w:val="000000"/>
          <w:sz w:val="24"/>
          <w:szCs w:val="24"/>
        </w:rPr>
        <w:t>с 30 марта 2021 г. по 05 апреля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17922E70" w:rsidR="00EA7238" w:rsidRPr="00A115B3" w:rsidRDefault="00EA7238" w:rsidP="002651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CAF035B" w:rsidR="00EA7238" w:rsidRPr="00C55B7E" w:rsidRDefault="006B43E3" w:rsidP="00C55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D1EE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D1EE0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D1EE0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тел. +7 (495) 725-31-15, доб. 65-89, 66-29, 67-44, у ОТ: </w:t>
      </w:r>
      <w:r w:rsidR="00C55B7E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C55B7E" w:rsidRPr="00C55B7E">
        <w:rPr>
          <w:rFonts w:ascii="Times New Roman" w:hAnsi="Times New Roman" w:cs="Times New Roman"/>
          <w:sz w:val="24"/>
          <w:szCs w:val="24"/>
        </w:rPr>
        <w:t>krasnodar@auction-house.ru, Наталья Хил</w:t>
      </w:r>
      <w:r w:rsidR="00C55B7E">
        <w:rPr>
          <w:rFonts w:ascii="Times New Roman" w:hAnsi="Times New Roman" w:cs="Times New Roman"/>
          <w:sz w:val="24"/>
          <w:szCs w:val="24"/>
        </w:rPr>
        <w:t xml:space="preserve">ьченко тел. 8 (928) 333-02-88, </w:t>
      </w:r>
      <w:r w:rsidR="00C55B7E" w:rsidRPr="00C55B7E">
        <w:rPr>
          <w:rFonts w:ascii="Times New Roman" w:hAnsi="Times New Roman" w:cs="Times New Roman"/>
          <w:sz w:val="24"/>
          <w:szCs w:val="24"/>
        </w:rPr>
        <w:t>Кудина</w:t>
      </w:r>
      <w:r w:rsidR="00C55B7E">
        <w:rPr>
          <w:rFonts w:ascii="Times New Roman" w:hAnsi="Times New Roman" w:cs="Times New Roman"/>
          <w:sz w:val="24"/>
          <w:szCs w:val="24"/>
        </w:rPr>
        <w:t xml:space="preserve"> Евгения тел. 8 (918) 155-48-01;</w:t>
      </w:r>
      <w:proofErr w:type="gramEnd"/>
      <w:r w:rsidR="00C55B7E">
        <w:rPr>
          <w:rFonts w:ascii="Times New Roman" w:hAnsi="Times New Roman" w:cs="Times New Roman"/>
          <w:sz w:val="24"/>
          <w:szCs w:val="24"/>
        </w:rPr>
        <w:t xml:space="preserve"> по лоту 2: </w:t>
      </w:r>
      <w:r w:rsidR="00C55B7E" w:rsidRPr="00C55B7E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C55B7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65174"/>
    <w:rsid w:val="002C312D"/>
    <w:rsid w:val="00365722"/>
    <w:rsid w:val="00467D6B"/>
    <w:rsid w:val="00564010"/>
    <w:rsid w:val="00637A0F"/>
    <w:rsid w:val="006951B4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21BC"/>
    <w:rsid w:val="009C6E48"/>
    <w:rsid w:val="009F0E7B"/>
    <w:rsid w:val="00A03865"/>
    <w:rsid w:val="00A115B3"/>
    <w:rsid w:val="00BD1EE0"/>
    <w:rsid w:val="00BE0BF1"/>
    <w:rsid w:val="00BE1559"/>
    <w:rsid w:val="00C11EFF"/>
    <w:rsid w:val="00C55B7E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12</cp:revision>
  <dcterms:created xsi:type="dcterms:W3CDTF">2019-07-23T07:45:00Z</dcterms:created>
  <dcterms:modified xsi:type="dcterms:W3CDTF">2020-08-21T09:42:00Z</dcterms:modified>
</cp:coreProperties>
</file>