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B005440" w:rsidR="0003404B" w:rsidRPr="00DD01CB" w:rsidRDefault="00104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4B7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04B7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04B7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104B7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№А40-148779/16-124-252Б конкурсным управляющим (ликвидатором) Обществом с Ограниченной Ответственностью ПЧРБ Банк (ООО ПЧРБ Банк), адрес регистрации: 119454, г. Москва, ул. Лобачевского, д. 27, ИНН 7701138419, ОГРН 1027739125303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038F4D9A" w14:textId="6C32E2AF" w:rsidR="00104B73" w:rsidRPr="00104B73" w:rsidRDefault="00555595" w:rsidP="00104B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104B73" w:rsidRPr="00104B73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</w:t>
      </w:r>
      <w:r w:rsidR="00104B73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104B73"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104B73">
        <w:rPr>
          <w:rFonts w:ascii="Times New Roman" w:hAnsi="Times New Roman" w:cs="Times New Roman"/>
          <w:color w:val="000000"/>
          <w:sz w:val="24"/>
          <w:szCs w:val="24"/>
        </w:rPr>
        <w:t>у:</w:t>
      </w:r>
    </w:p>
    <w:p w14:paraId="2D90C35A" w14:textId="6C187D59" w:rsidR="00D115EC" w:rsidRPr="00B3415F" w:rsidRDefault="00104B73" w:rsidP="00104B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104B7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04B7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00727F" w14:textId="4F7FC697" w:rsidR="00555595" w:rsidRPr="00DD01CB" w:rsidRDefault="00104B73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Лот 1 - АО «Р-ХОЛДИНГ», ИНН 0268032817 (ранее ЗАО «МТЕ </w:t>
      </w:r>
      <w:proofErr w:type="spellStart"/>
      <w:r w:rsidRPr="00104B73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104B73">
        <w:rPr>
          <w:rFonts w:ascii="Times New Roman" w:hAnsi="Times New Roman" w:cs="Times New Roman"/>
          <w:color w:val="000000"/>
          <w:sz w:val="24"/>
          <w:szCs w:val="24"/>
        </w:rPr>
        <w:t>», ИНН 0268032817), определения АС г. Москвы от 26.10.2017 и 27.06.2019 по делу А40-16677/16-44-34</w:t>
      </w:r>
      <w:proofErr w:type="gramStart"/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третью очередь в РТК, признано несостоятельным (банкротом) (298 517 243,00 руб.) – 216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708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443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33A37B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2020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104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76E193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04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104B73" w:rsidRPr="00104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4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</w:t>
      </w:r>
      <w:r w:rsidR="00104B73" w:rsidRPr="00104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104B73" w:rsidRPr="00104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550D8AA9" w:rsidR="0003404B" w:rsidRPr="00DD01CB" w:rsidRDefault="0003404B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04B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898EBC5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лота;</w:t>
      </w:r>
    </w:p>
    <w:p w14:paraId="1D99DE07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91,00% от начальной цены продажи лота;</w:t>
      </w:r>
    </w:p>
    <w:p w14:paraId="32E776F4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82,00% от начальной цены продажи лота;</w:t>
      </w:r>
    </w:p>
    <w:p w14:paraId="74CB4242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73,00% от начальной цены продажи лота;</w:t>
      </w:r>
    </w:p>
    <w:p w14:paraId="34B9D317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64,00% от начальной цены продажи лота;</w:t>
      </w:r>
    </w:p>
    <w:p w14:paraId="57E3EF99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55,00% от начальной цены продажи лота;</w:t>
      </w:r>
    </w:p>
    <w:p w14:paraId="5E6B9D0B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46,00% от начальной цены продажи лота;</w:t>
      </w:r>
    </w:p>
    <w:p w14:paraId="61748E61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37,00% от начальной цены продажи лота;</w:t>
      </w:r>
    </w:p>
    <w:p w14:paraId="4F8701D8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28,00% от начальной цены продажи лота;</w:t>
      </w:r>
    </w:p>
    <w:p w14:paraId="095E96CF" w14:textId="77777777" w:rsidR="00D36430" w:rsidRP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19,00% от начальной цены продажи лота;</w:t>
      </w:r>
    </w:p>
    <w:p w14:paraId="130CAFEC" w14:textId="77777777" w:rsidR="00D36430" w:rsidRDefault="00D36430" w:rsidP="00D3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30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8C5BA3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42AD07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78B2A40D" w:rsidR="008F1609" w:rsidRDefault="00104B7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B7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е можно получить у КУ: с 10:00 д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8(495)725-31-</w:t>
      </w:r>
      <w:r w:rsidR="00D05BF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D05B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5BF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04B73"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="00D05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5BFF">
        <w:rPr>
          <w:rFonts w:ascii="Times New Roman" w:hAnsi="Times New Roman" w:cs="Times New Roman"/>
          <w:color w:val="000000"/>
          <w:sz w:val="24"/>
          <w:szCs w:val="24"/>
        </w:rPr>
        <w:t>68-37</w:t>
      </w:r>
      <w:proofErr w:type="gramEnd"/>
      <w:r w:rsidRPr="00104B73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 (812)334-20-50 (с 9.00 до 18.00 по Московскому времени в будние дни), informmsk@auction-house.ru.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40DF9AF6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3E455912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4B73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67233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D05BFF"/>
    <w:rsid w:val="00D115EC"/>
    <w:rsid w:val="00D16130"/>
    <w:rsid w:val="00D364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1486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Унгур Надежда Анатольевна</dc:creator>
  <cp:lastModifiedBy>Олейник Антон</cp:lastModifiedBy>
  <cp:revision>14</cp:revision>
  <cp:lastPrinted>2020-12-11T11:52:00Z</cp:lastPrinted>
  <dcterms:created xsi:type="dcterms:W3CDTF">2019-07-23T07:53:00Z</dcterms:created>
  <dcterms:modified xsi:type="dcterms:W3CDTF">2020-12-11T11:53:00Z</dcterms:modified>
</cp:coreProperties>
</file>