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7A38ED2C" w:rsidR="009247FF" w:rsidRPr="00791681" w:rsidRDefault="00E964B5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64B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964B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964B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964B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964B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E964B5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E964B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Ульяновской области от 19 февраля 2015 г. по делу №А72-16455/2014 конкурсным управляющим (ликвидатором) </w:t>
      </w:r>
      <w:r w:rsidRPr="00E964B5">
        <w:rPr>
          <w:rFonts w:ascii="Times New Roman" w:hAnsi="Times New Roman" w:cs="Times New Roman"/>
          <w:b/>
          <w:color w:val="000000"/>
          <w:sz w:val="24"/>
          <w:szCs w:val="24"/>
        </w:rPr>
        <w:t>Открытым акционерным обществом Губернский Банк «Симбирск» (ОАО ГБ «Симбирск»),</w:t>
      </w:r>
      <w:r w:rsidRPr="00E964B5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432017, г. Ульяновск, ул. Карла Маркса, д. 5, ИНН 7303003148, ОГРН 1027300000232)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A47B4B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624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38534F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24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388369E" w14:textId="0D71FA8B" w:rsidR="00E964B5" w:rsidRPr="00E964B5" w:rsidRDefault="00E964B5" w:rsidP="00E964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964B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E964B5">
        <w:rPr>
          <w:rFonts w:ascii="Times New Roman" w:hAnsi="Times New Roman" w:cs="Times New Roman"/>
          <w:color w:val="000000"/>
          <w:sz w:val="24"/>
          <w:szCs w:val="24"/>
        </w:rPr>
        <w:t>Бронто</w:t>
      </w:r>
      <w:proofErr w:type="spellEnd"/>
      <w:r w:rsidRPr="00E964B5">
        <w:rPr>
          <w:rFonts w:ascii="Times New Roman" w:hAnsi="Times New Roman" w:cs="Times New Roman"/>
          <w:color w:val="000000"/>
          <w:sz w:val="24"/>
          <w:szCs w:val="24"/>
        </w:rPr>
        <w:t xml:space="preserve"> 213102-30, бежевый, 2008, пробег - 327 118 км, 1.7 МТ (78,9 л. с.) бензин, полный, VIN X7G21310280000287, специализированный, бронированный, г. Ульяновск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964B5">
        <w:rPr>
          <w:rFonts w:ascii="Times New Roman" w:hAnsi="Times New Roman" w:cs="Times New Roman"/>
          <w:color w:val="000000"/>
          <w:sz w:val="24"/>
          <w:szCs w:val="24"/>
        </w:rPr>
        <w:t>217 587,85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BAFBF57" w14:textId="70CF0702" w:rsidR="00E964B5" w:rsidRPr="00791681" w:rsidRDefault="00E964B5" w:rsidP="00E964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964B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964B5">
        <w:rPr>
          <w:rFonts w:ascii="Times New Roman" w:hAnsi="Times New Roman" w:cs="Times New Roman"/>
          <w:color w:val="000000"/>
          <w:sz w:val="24"/>
          <w:szCs w:val="24"/>
        </w:rPr>
        <w:t>Лаура 1977-0000010-03, бежевый с зеленой полосой, 2010, пробег - 271 524 км, 2.3 МТ (110 л. с.), дизель, передний, VIN X89197703A0EM4018, специализированный, бронированный, г. Самара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964B5">
        <w:rPr>
          <w:rFonts w:ascii="Times New Roman" w:hAnsi="Times New Roman" w:cs="Times New Roman"/>
          <w:color w:val="000000"/>
          <w:sz w:val="24"/>
          <w:szCs w:val="24"/>
        </w:rPr>
        <w:t>320 936,95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4EE6A07" w14:textId="674FB92D" w:rsidR="00B46A69" w:rsidRDefault="00E964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 w:rsidRPr="00E964B5">
        <w:t>3</w:t>
      </w:r>
      <w:r>
        <w:t xml:space="preserve"> - </w:t>
      </w:r>
      <w:r w:rsidRPr="00E964B5">
        <w:t xml:space="preserve">Оборудование для общепита: мороженица для жидкого мороженого JEJUPTY LTD (США), </w:t>
      </w:r>
      <w:proofErr w:type="spellStart"/>
      <w:r w:rsidRPr="00E964B5">
        <w:t>пруфер</w:t>
      </w:r>
      <w:proofErr w:type="spellEnd"/>
      <w:r w:rsidRPr="00E964B5">
        <w:t xml:space="preserve"> BKI (США), растопочный прибор, тепловой шкаф для фри, г. Самара</w:t>
      </w:r>
      <w:r>
        <w:t xml:space="preserve"> - </w:t>
      </w:r>
      <w:r w:rsidRPr="00E964B5">
        <w:t>843 513,00</w:t>
      </w:r>
      <w:r>
        <w:t xml:space="preserve"> руб.;</w:t>
      </w:r>
    </w:p>
    <w:p w14:paraId="76320481" w14:textId="1D860203" w:rsidR="00E964B5" w:rsidRPr="00791681" w:rsidRDefault="00E964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 w:rsidRPr="00E964B5">
        <w:t>4</w:t>
      </w:r>
      <w:r>
        <w:t xml:space="preserve"> - </w:t>
      </w:r>
      <w:r w:rsidRPr="00E964B5">
        <w:t>Банкоматы: NCR-5877 (</w:t>
      </w:r>
      <w:proofErr w:type="spellStart"/>
      <w:r w:rsidRPr="00E964B5">
        <w:t>Personas</w:t>
      </w:r>
      <w:proofErr w:type="spellEnd"/>
      <w:r w:rsidRPr="00E964B5">
        <w:t xml:space="preserve"> 77) с комплектом 2-х кассет (2 шт.), NCR-5887 (</w:t>
      </w:r>
      <w:proofErr w:type="spellStart"/>
      <w:r w:rsidRPr="00E964B5">
        <w:t>Personas</w:t>
      </w:r>
      <w:proofErr w:type="spellEnd"/>
      <w:r w:rsidRPr="00E964B5">
        <w:t xml:space="preserve"> 87) с комплектом 2-х кассет, г. Самара</w:t>
      </w:r>
      <w:r>
        <w:t xml:space="preserve"> - </w:t>
      </w:r>
      <w:r w:rsidRPr="00E964B5">
        <w:t>47 520,90</w:t>
      </w:r>
      <w:r>
        <w:t xml:space="preserve">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AC985A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2463E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5F25BCB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62463E">
        <w:rPr>
          <w:b/>
        </w:rPr>
        <w:t>26 октября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BCB4A3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62463E">
        <w:rPr>
          <w:color w:val="000000"/>
        </w:rPr>
        <w:t>26 октября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>., лот</w:t>
      </w:r>
      <w:r w:rsidR="0062463E">
        <w:rPr>
          <w:color w:val="000000"/>
        </w:rPr>
        <w:t xml:space="preserve"> </w:t>
      </w:r>
      <w:r w:rsidRPr="00791681">
        <w:rPr>
          <w:color w:val="000000"/>
        </w:rPr>
        <w:t xml:space="preserve">не реализован, то в 14:00 часов по московскому времени </w:t>
      </w:r>
      <w:r w:rsidR="0062463E">
        <w:rPr>
          <w:b/>
        </w:rPr>
        <w:t xml:space="preserve">14 декабря </w:t>
      </w:r>
      <w:r w:rsidR="0062463E" w:rsidRPr="00791681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62463E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A33C5B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2463E">
        <w:t>15 сентября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2463E">
        <w:t>2 ноября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255A2AF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</w:t>
      </w:r>
      <w:r w:rsidR="0062463E">
        <w:rPr>
          <w:b/>
          <w:color w:val="000000"/>
        </w:rPr>
        <w:t>лот 3</w:t>
      </w:r>
      <w:r w:rsidRPr="00791681">
        <w:rPr>
          <w:color w:val="000000"/>
        </w:rPr>
        <w:t>, не реализованны</w:t>
      </w:r>
      <w:r w:rsidR="0062463E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1</w:t>
      </w:r>
      <w:r w:rsidR="0062463E">
        <w:rPr>
          <w:b/>
          <w:color w:val="000000"/>
        </w:rPr>
        <w:t>,2,4</w:t>
      </w:r>
      <w:r w:rsidRPr="00791681">
        <w:rPr>
          <w:color w:val="000000"/>
        </w:rPr>
        <w:t>, выставляются на Торги ППП.</w:t>
      </w:r>
    </w:p>
    <w:p w14:paraId="2856BB37" w14:textId="7CBE1AA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lastRenderedPageBreak/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2463E">
        <w:rPr>
          <w:b/>
        </w:rPr>
        <w:t>16 декабря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62463E">
        <w:rPr>
          <w:b/>
          <w:bCs/>
          <w:color w:val="000000"/>
        </w:rPr>
        <w:t>22 мая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014DF0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62463E">
        <w:t>16 декабря</w:t>
      </w:r>
      <w:r w:rsidRPr="00791681">
        <w:t xml:space="preserve"> 20</w:t>
      </w:r>
      <w:r w:rsidR="0062463E">
        <w:t>20</w:t>
      </w:r>
      <w:r w:rsidR="00811E65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4F22BE56" w14:textId="77777777" w:rsidR="0062463E" w:rsidRPr="0062463E" w:rsidRDefault="0062463E" w:rsidP="00624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63E">
        <w:rPr>
          <w:rFonts w:ascii="Times New Roman" w:hAnsi="Times New Roman" w:cs="Times New Roman"/>
          <w:color w:val="000000"/>
          <w:sz w:val="24"/>
          <w:szCs w:val="24"/>
        </w:rPr>
        <w:t>с 16 декабря 2020 г. по 06 февраля 2021 г. - в размере начальной цены продажи лота;</w:t>
      </w:r>
    </w:p>
    <w:p w14:paraId="02ECBD9E" w14:textId="77777777" w:rsidR="0062463E" w:rsidRPr="0062463E" w:rsidRDefault="0062463E" w:rsidP="00624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63E">
        <w:rPr>
          <w:rFonts w:ascii="Times New Roman" w:hAnsi="Times New Roman" w:cs="Times New Roman"/>
          <w:color w:val="000000"/>
          <w:sz w:val="24"/>
          <w:szCs w:val="24"/>
        </w:rPr>
        <w:t>с 07 февраля 2021 г. по 16 февраля 2021 г. - в размере 90,10% от начальной цены продажи лота;</w:t>
      </w:r>
    </w:p>
    <w:p w14:paraId="4F32F7BE" w14:textId="77777777" w:rsidR="0062463E" w:rsidRPr="0062463E" w:rsidRDefault="0062463E" w:rsidP="00624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63E">
        <w:rPr>
          <w:rFonts w:ascii="Times New Roman" w:hAnsi="Times New Roman" w:cs="Times New Roman"/>
          <w:color w:val="000000"/>
          <w:sz w:val="24"/>
          <w:szCs w:val="24"/>
        </w:rPr>
        <w:t>с 17 февраля 2021 г. по 27 февраля 2021 г. - в размере 80,20% от начальной цены продажи лота;</w:t>
      </w:r>
    </w:p>
    <w:p w14:paraId="71570758" w14:textId="77777777" w:rsidR="0062463E" w:rsidRPr="0062463E" w:rsidRDefault="0062463E" w:rsidP="00624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63E">
        <w:rPr>
          <w:rFonts w:ascii="Times New Roman" w:hAnsi="Times New Roman" w:cs="Times New Roman"/>
          <w:color w:val="000000"/>
          <w:sz w:val="24"/>
          <w:szCs w:val="24"/>
        </w:rPr>
        <w:t>с 28 февраля 2021 г. по 09 марта 2021 г. - в размере 70,30% от начальной цены продажи лота;</w:t>
      </w:r>
    </w:p>
    <w:p w14:paraId="32C1AB36" w14:textId="77777777" w:rsidR="0062463E" w:rsidRPr="0062463E" w:rsidRDefault="0062463E" w:rsidP="00624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63E">
        <w:rPr>
          <w:rFonts w:ascii="Times New Roman" w:hAnsi="Times New Roman" w:cs="Times New Roman"/>
          <w:color w:val="000000"/>
          <w:sz w:val="24"/>
          <w:szCs w:val="24"/>
        </w:rPr>
        <w:t>с 10 марта 2021 г. по 20 марта 2021 г. - в размере 60,40% от начальной цены продажи лота;</w:t>
      </w:r>
    </w:p>
    <w:p w14:paraId="4AD2145A" w14:textId="77777777" w:rsidR="0062463E" w:rsidRPr="0062463E" w:rsidRDefault="0062463E" w:rsidP="00624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63E">
        <w:rPr>
          <w:rFonts w:ascii="Times New Roman" w:hAnsi="Times New Roman" w:cs="Times New Roman"/>
          <w:color w:val="000000"/>
          <w:sz w:val="24"/>
          <w:szCs w:val="24"/>
        </w:rPr>
        <w:t>с 21 марта 2021 г. по 30 марта 2021 г. - в размере 50,50% от начальной цены продажи лота;</w:t>
      </w:r>
    </w:p>
    <w:p w14:paraId="7863A373" w14:textId="77777777" w:rsidR="0062463E" w:rsidRPr="0062463E" w:rsidRDefault="0062463E" w:rsidP="00624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63E">
        <w:rPr>
          <w:rFonts w:ascii="Times New Roman" w:hAnsi="Times New Roman" w:cs="Times New Roman"/>
          <w:color w:val="000000"/>
          <w:sz w:val="24"/>
          <w:szCs w:val="24"/>
        </w:rPr>
        <w:t>с 31 марта 2021 г. по 10 апреля 2021 г. - в размере 40,60% от начальной цены продажи лота;</w:t>
      </w:r>
    </w:p>
    <w:p w14:paraId="21825C0E" w14:textId="77777777" w:rsidR="0062463E" w:rsidRPr="0062463E" w:rsidRDefault="0062463E" w:rsidP="00624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63E">
        <w:rPr>
          <w:rFonts w:ascii="Times New Roman" w:hAnsi="Times New Roman" w:cs="Times New Roman"/>
          <w:color w:val="000000"/>
          <w:sz w:val="24"/>
          <w:szCs w:val="24"/>
        </w:rPr>
        <w:t>с 11 апреля 2021 г. по 20 апреля 2021 г. - в размере 30,70% от начальной цены продажи лота;</w:t>
      </w:r>
    </w:p>
    <w:p w14:paraId="21124082" w14:textId="77777777" w:rsidR="0062463E" w:rsidRPr="0062463E" w:rsidRDefault="0062463E" w:rsidP="00624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63E">
        <w:rPr>
          <w:rFonts w:ascii="Times New Roman" w:hAnsi="Times New Roman" w:cs="Times New Roman"/>
          <w:color w:val="000000"/>
          <w:sz w:val="24"/>
          <w:szCs w:val="24"/>
        </w:rPr>
        <w:t>с 21 апреля 2021 г. по 01 мая 2021 г. - в размере 20,80% от начальной цены продажи лота;</w:t>
      </w:r>
    </w:p>
    <w:p w14:paraId="54417046" w14:textId="77777777" w:rsidR="0062463E" w:rsidRPr="0062463E" w:rsidRDefault="0062463E" w:rsidP="00624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63E">
        <w:rPr>
          <w:rFonts w:ascii="Times New Roman" w:hAnsi="Times New Roman" w:cs="Times New Roman"/>
          <w:color w:val="000000"/>
          <w:sz w:val="24"/>
          <w:szCs w:val="24"/>
        </w:rPr>
        <w:t>с 02 мая 2021 г. по 11 мая 2021 г. - в размере 10,90% от начальной цены продажи лота;</w:t>
      </w:r>
    </w:p>
    <w:p w14:paraId="0D8F9987" w14:textId="77777777" w:rsidR="0062463E" w:rsidRDefault="0062463E" w:rsidP="00624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63E">
        <w:rPr>
          <w:rFonts w:ascii="Times New Roman" w:hAnsi="Times New Roman" w:cs="Times New Roman"/>
          <w:color w:val="000000"/>
          <w:sz w:val="24"/>
          <w:szCs w:val="24"/>
        </w:rPr>
        <w:t>с 12 мая 2021 г. по 22 мая 2021 г. - в размере 1,00% от начальной цены продажи ло</w:t>
      </w:r>
      <w:r>
        <w:rPr>
          <w:rFonts w:ascii="Times New Roman" w:hAnsi="Times New Roman" w:cs="Times New Roman"/>
          <w:color w:val="000000"/>
          <w:sz w:val="24"/>
          <w:szCs w:val="24"/>
        </w:rPr>
        <w:t>та.</w:t>
      </w:r>
    </w:p>
    <w:p w14:paraId="72B9DB0C" w14:textId="59018637" w:rsidR="005E4CB0" w:rsidRPr="00791681" w:rsidRDefault="005E4CB0" w:rsidP="006246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2AEF61E" w14:textId="7F885EC8" w:rsidR="008C2442" w:rsidRPr="00CA3C3B" w:rsidRDefault="00F32940" w:rsidP="008C2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4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8C2442" w:rsidRPr="00C22CDD">
        <w:rPr>
          <w:rFonts w:ascii="Times New Roman" w:hAnsi="Times New Roman" w:cs="Times New Roman"/>
          <w:sz w:val="24"/>
          <w:szCs w:val="24"/>
        </w:rPr>
        <w:t xml:space="preserve">КУ </w:t>
      </w:r>
      <w:r w:rsidR="008C244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C2442" w:rsidRPr="00162BE2">
        <w:rPr>
          <w:rFonts w:ascii="Times New Roman" w:hAnsi="Times New Roman" w:cs="Times New Roman"/>
          <w:sz w:val="24"/>
          <w:szCs w:val="24"/>
        </w:rPr>
        <w:t xml:space="preserve"> </w:t>
      </w:r>
      <w:r w:rsidR="008C2442" w:rsidRPr="00C22CDD">
        <w:rPr>
          <w:rFonts w:ascii="Times New Roman" w:hAnsi="Times New Roman" w:cs="Times New Roman"/>
          <w:sz w:val="24"/>
          <w:szCs w:val="24"/>
        </w:rPr>
        <w:t xml:space="preserve">11:00 по 16:00 часов по адресу: 443030, г. Самара, ул. </w:t>
      </w:r>
      <w:proofErr w:type="spellStart"/>
      <w:r w:rsidR="008C2442" w:rsidRPr="00C22CDD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8C2442" w:rsidRPr="00C22CDD">
        <w:rPr>
          <w:rFonts w:ascii="Times New Roman" w:hAnsi="Times New Roman" w:cs="Times New Roman"/>
          <w:sz w:val="24"/>
          <w:szCs w:val="24"/>
        </w:rPr>
        <w:t xml:space="preserve">, д. 138, тел. +7 (846) 250-05-70, +7 (846) 250-05-75, по лотам №№1,2 доб. 105, по лотам №№3,4 доб. 261, 1001 и у ОТ по лотам №№ 1, 2: </w:t>
      </w:r>
      <w:hyperlink r:id="rId7" w:history="1">
        <w:r w:rsidR="008C2442" w:rsidRPr="00C22CDD">
          <w:rPr>
            <w:rStyle w:val="a4"/>
            <w:rFonts w:ascii="Times New Roman" w:hAnsi="Times New Roman"/>
            <w:sz w:val="24"/>
            <w:szCs w:val="24"/>
          </w:rPr>
          <w:t>samara@auction-house.ru</w:t>
        </w:r>
      </w:hyperlink>
      <w:r w:rsidR="008C2442" w:rsidRPr="00C22CDD">
        <w:rPr>
          <w:rFonts w:ascii="Times New Roman" w:hAnsi="Times New Roman" w:cs="Times New Roman"/>
          <w:sz w:val="24"/>
          <w:szCs w:val="24"/>
        </w:rPr>
        <w:t>, Харланова Наталья тел. 8(927)208-21-43, Соболькова Елена 8(927)208-15-3</w:t>
      </w:r>
      <w:r w:rsidR="008C2442">
        <w:rPr>
          <w:rFonts w:ascii="Times New Roman" w:hAnsi="Times New Roman" w:cs="Times New Roman"/>
          <w:sz w:val="24"/>
          <w:szCs w:val="24"/>
        </w:rPr>
        <w:t xml:space="preserve">4, </w:t>
      </w:r>
      <w:r w:rsidR="008C2442" w:rsidRPr="00294EC0">
        <w:rPr>
          <w:rFonts w:ascii="Times New Roman" w:hAnsi="Times New Roman" w:cs="Times New Roman"/>
          <w:sz w:val="24"/>
          <w:szCs w:val="24"/>
        </w:rPr>
        <w:t>по лотам №№ 3, 4</w:t>
      </w:r>
      <w:r w:rsidR="008C2442">
        <w:rPr>
          <w:rFonts w:ascii="Times New Roman" w:hAnsi="Times New Roman" w:cs="Times New Roman"/>
          <w:sz w:val="24"/>
          <w:szCs w:val="24"/>
        </w:rPr>
        <w:t>:</w:t>
      </w:r>
      <w:r w:rsidR="008C2442" w:rsidRPr="000C22D5">
        <w:t xml:space="preserve"> </w:t>
      </w:r>
      <w:r w:rsidR="008C2442" w:rsidRPr="000C22D5">
        <w:rPr>
          <w:rFonts w:ascii="Times New Roman" w:hAnsi="Times New Roman" w:cs="Times New Roman"/>
          <w:sz w:val="24"/>
          <w:szCs w:val="24"/>
        </w:rPr>
        <w:t xml:space="preserve">Тел. 8(812)334-20-50 (с 9.00 до 18.00 по </w:t>
      </w:r>
      <w:r w:rsidR="008C2442">
        <w:rPr>
          <w:rFonts w:ascii="Times New Roman" w:hAnsi="Times New Roman" w:cs="Times New Roman"/>
          <w:sz w:val="24"/>
          <w:szCs w:val="24"/>
        </w:rPr>
        <w:t xml:space="preserve">МСК) </w:t>
      </w:r>
      <w:hyperlink r:id="rId8" w:history="1">
        <w:r w:rsidR="008C2442" w:rsidRPr="00305CFC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8C24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D20236" w14:textId="3A2A99FB" w:rsidR="000F097C" w:rsidRPr="000F097C" w:rsidRDefault="00F32940" w:rsidP="008C2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097C" w:rsidRPr="000F09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r w:rsidRPr="000F097C">
        <w:rPr>
          <w:rFonts w:ascii="Times New Roman" w:hAnsi="Times New Roman" w:cs="Times New Roman"/>
          <w:color w:val="000000"/>
          <w:sz w:val="24"/>
          <w:szCs w:val="24"/>
        </w:rPr>
        <w:t>05 или</w:t>
      </w:r>
      <w:r w:rsidR="000F097C"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9" w:history="1">
        <w:r w:rsidR="000F097C"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="000F097C"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="000F097C"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="000F097C"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38353F"/>
    <w:rsid w:val="00467D6B"/>
    <w:rsid w:val="004A3B01"/>
    <w:rsid w:val="005E4CB0"/>
    <w:rsid w:val="005F1F68"/>
    <w:rsid w:val="0062463E"/>
    <w:rsid w:val="006A20DF"/>
    <w:rsid w:val="007229EA"/>
    <w:rsid w:val="00791681"/>
    <w:rsid w:val="00811E65"/>
    <w:rsid w:val="00865FD7"/>
    <w:rsid w:val="008C2442"/>
    <w:rsid w:val="009247FF"/>
    <w:rsid w:val="00992859"/>
    <w:rsid w:val="00B07D8B"/>
    <w:rsid w:val="00B46A69"/>
    <w:rsid w:val="00B92635"/>
    <w:rsid w:val="00BC3590"/>
    <w:rsid w:val="00C11EFF"/>
    <w:rsid w:val="00CB7E08"/>
    <w:rsid w:val="00D62667"/>
    <w:rsid w:val="00D7592D"/>
    <w:rsid w:val="00E614D3"/>
    <w:rsid w:val="00E964B5"/>
    <w:rsid w:val="00F063CA"/>
    <w:rsid w:val="00F3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mara@auction-hous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1914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15</cp:revision>
  <dcterms:created xsi:type="dcterms:W3CDTF">2019-07-23T07:40:00Z</dcterms:created>
  <dcterms:modified xsi:type="dcterms:W3CDTF">2020-10-27T09:40:00Z</dcterms:modified>
</cp:coreProperties>
</file>