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EA" w:rsidRPr="00E0739C" w:rsidRDefault="00692CEA" w:rsidP="00692CEA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692CEA" w:rsidRPr="00E0739C" w:rsidRDefault="00692CEA" w:rsidP="00692CEA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692CEA" w:rsidRPr="00E0739C" w:rsidRDefault="00692CEA" w:rsidP="00692CEA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692CEA" w:rsidRPr="00E0739C" w:rsidRDefault="00692CEA" w:rsidP="00692CEA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B449CF">
        <w:rPr>
          <w:sz w:val="22"/>
          <w:szCs w:val="22"/>
        </w:rPr>
        <w:t>Открытое акционерное общество Губернский Банк "Симбирск"</w:t>
      </w:r>
      <w:r w:rsidRPr="00136555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(</w:t>
      </w:r>
      <w:r w:rsidRPr="00B449CF">
        <w:rPr>
          <w:sz w:val="22"/>
          <w:szCs w:val="22"/>
        </w:rPr>
        <w:t>ОАО ГБ «Симбирск»</w:t>
      </w:r>
      <w:r w:rsidRPr="006164E0">
        <w:rPr>
          <w:sz w:val="22"/>
          <w:szCs w:val="22"/>
        </w:rPr>
        <w:t>),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B449CF">
        <w:rPr>
          <w:sz w:val="22"/>
          <w:szCs w:val="22"/>
        </w:rPr>
        <w:t>Арбитражного суда Ульяновской обл. от 19 февраля 2015 г. по делу № А72-16455/2014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692CEA" w:rsidRPr="00E0739C" w:rsidRDefault="00692CEA" w:rsidP="00692CE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692CEA" w:rsidRPr="00E0739C" w:rsidRDefault="00692CEA" w:rsidP="00692CE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692CEA" w:rsidRPr="00E0739C" w:rsidRDefault="00692CEA" w:rsidP="00692CE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692CEA" w:rsidRPr="00E0739C" w:rsidRDefault="00692CEA" w:rsidP="00692CEA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692CEA" w:rsidRPr="00E0739C" w:rsidRDefault="00692CEA" w:rsidP="00692CEA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92CEA" w:rsidRPr="00E0739C" w:rsidRDefault="00692CEA" w:rsidP="00692CEA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692CEA" w:rsidRPr="00E0739C" w:rsidRDefault="00692CEA" w:rsidP="00692CEA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692CEA" w:rsidRPr="00E0739C" w:rsidTr="001D2C42">
        <w:tc>
          <w:tcPr>
            <w:tcW w:w="594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692CEA" w:rsidRPr="00E0739C" w:rsidTr="001D2C42">
        <w:tc>
          <w:tcPr>
            <w:tcW w:w="594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692CEA" w:rsidRPr="00E0739C" w:rsidRDefault="00692CEA" w:rsidP="001D2C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692CEA" w:rsidRPr="00E0739C" w:rsidRDefault="00692CEA" w:rsidP="00692CE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92CEA" w:rsidRPr="00E0739C" w:rsidRDefault="00692CEA" w:rsidP="00692CE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92CEA" w:rsidRPr="00E0739C" w:rsidRDefault="00692CEA" w:rsidP="00692CEA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692CEA" w:rsidRPr="00E0739C" w:rsidRDefault="00692CEA" w:rsidP="00692CEA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692CEA" w:rsidRPr="00E0739C" w:rsidRDefault="00692CEA" w:rsidP="00692CE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692CEA" w:rsidRPr="00E0739C" w:rsidRDefault="00692CEA" w:rsidP="00692CE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692CEA" w:rsidRPr="00E0739C" w:rsidRDefault="00692CEA" w:rsidP="00692CE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692CEA" w:rsidRPr="00E0739C" w:rsidRDefault="00692CEA" w:rsidP="00692CE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692CEA" w:rsidRPr="00E0739C" w:rsidRDefault="00692CEA" w:rsidP="00692CE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692CEA" w:rsidRPr="00E0739C" w:rsidRDefault="00692CEA" w:rsidP="00692CE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692CEA" w:rsidRPr="00E0739C" w:rsidRDefault="00692CEA" w:rsidP="00692CEA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692CEA" w:rsidRPr="00E0739C" w:rsidRDefault="00692CEA" w:rsidP="00692CE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692CEA" w:rsidRPr="00E0739C" w:rsidRDefault="00692CEA" w:rsidP="00692CE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692CEA" w:rsidRPr="00E0739C" w:rsidRDefault="00692CEA" w:rsidP="00692CE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692CEA" w:rsidRPr="00E0739C" w:rsidRDefault="00692CEA" w:rsidP="00692CE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692CEA" w:rsidRPr="00E0739C" w:rsidRDefault="00692CEA" w:rsidP="00692CE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692CEA" w:rsidRPr="00E0739C" w:rsidRDefault="00692CEA" w:rsidP="00692CE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692CEA" w:rsidRPr="00E0739C" w:rsidRDefault="00692CEA" w:rsidP="00692CEA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692CEA" w:rsidRPr="00E0739C" w:rsidRDefault="00692CEA" w:rsidP="00692CE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692CEA" w:rsidRPr="00E0739C" w:rsidRDefault="00692CEA" w:rsidP="00692CE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692CEA" w:rsidRPr="00E0739C" w:rsidRDefault="00692CEA" w:rsidP="00692CEA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692CEA" w:rsidRPr="00E0739C" w:rsidRDefault="00692CEA" w:rsidP="00692CEA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692CEA" w:rsidRPr="00E0739C" w:rsidRDefault="00692CEA" w:rsidP="00692CE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692CEA" w:rsidRPr="00E0739C" w:rsidRDefault="00692CEA" w:rsidP="00692CEA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692CEA" w:rsidRPr="00E0739C" w:rsidRDefault="00692CEA" w:rsidP="00692CE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692CEA" w:rsidRPr="00E0739C" w:rsidRDefault="00692CEA" w:rsidP="00692CE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692CEA" w:rsidRPr="00E0739C" w:rsidRDefault="00692CEA" w:rsidP="00692CE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92CEA" w:rsidRPr="00E0739C" w:rsidRDefault="00692CEA" w:rsidP="00692CEA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692CEA" w:rsidRPr="00E0739C" w:rsidRDefault="00692CEA" w:rsidP="00692CEA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92CEA" w:rsidRPr="00E0739C" w:rsidRDefault="00692CEA" w:rsidP="00692CE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692CEA" w:rsidRPr="00E0739C" w:rsidRDefault="00692CEA" w:rsidP="00692CE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92CEA" w:rsidRPr="00E0739C" w:rsidRDefault="00692CEA" w:rsidP="00692CE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92CEA" w:rsidRPr="00E0739C" w:rsidRDefault="00692CEA" w:rsidP="00692CEA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692CEA" w:rsidRPr="00E0739C" w:rsidRDefault="00692CEA" w:rsidP="00692CE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692CEA" w:rsidRPr="00B83859" w:rsidRDefault="00692CEA" w:rsidP="00692CE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692CEA" w:rsidRPr="00B83859" w:rsidRDefault="00692CEA" w:rsidP="00692CE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692CEA" w:rsidRPr="00E0739C" w:rsidRDefault="00692CEA" w:rsidP="00692CE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92CEA" w:rsidRPr="00E0739C" w:rsidRDefault="00692CEA" w:rsidP="00692CEA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692CEA" w:rsidRPr="00E0739C" w:rsidRDefault="00692CEA" w:rsidP="00692CE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692CEA" w:rsidRPr="00E0739C" w:rsidRDefault="00692CEA" w:rsidP="00692CE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692CEA" w:rsidRPr="00E0739C" w:rsidRDefault="00692CEA" w:rsidP="00692CE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692CEA" w:rsidRPr="00E0739C" w:rsidRDefault="00692CEA" w:rsidP="00692CE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692CEA" w:rsidRPr="00E0739C" w:rsidRDefault="00692CEA" w:rsidP="00692CE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92CEA" w:rsidRPr="00E0739C" w:rsidRDefault="00692CEA" w:rsidP="00692CE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692CEA" w:rsidRPr="00E0739C" w:rsidRDefault="00692CEA" w:rsidP="00692CE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2CEA" w:rsidRDefault="00692CEA" w:rsidP="00692CE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692CEA" w:rsidRPr="00357CAC" w:rsidRDefault="00692CEA" w:rsidP="00692CE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2667A" w:rsidRDefault="0062667A"/>
    <w:sectPr w:rsidR="0062667A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EA" w:rsidRDefault="00692CEA" w:rsidP="00692CEA">
      <w:r>
        <w:separator/>
      </w:r>
    </w:p>
  </w:endnote>
  <w:endnote w:type="continuationSeparator" w:id="0">
    <w:p w:rsidR="00692CEA" w:rsidRDefault="00692CEA" w:rsidP="0069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92CEA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692CEA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92CEA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692CEA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EA" w:rsidRDefault="00692CEA" w:rsidP="00692CEA">
      <w:r>
        <w:separator/>
      </w:r>
    </w:p>
  </w:footnote>
  <w:footnote w:type="continuationSeparator" w:id="0">
    <w:p w:rsidR="00692CEA" w:rsidRDefault="00692CEA" w:rsidP="00692CEA">
      <w:r>
        <w:continuationSeparator/>
      </w:r>
    </w:p>
  </w:footnote>
  <w:footnote w:id="1">
    <w:p w:rsidR="00692CEA" w:rsidRDefault="00692CEA" w:rsidP="00692CEA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692CEA" w:rsidRPr="00B91A70" w:rsidRDefault="00692CEA" w:rsidP="00692CEA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92CE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692C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EA"/>
    <w:rsid w:val="0062667A"/>
    <w:rsid w:val="006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81CF-B9C1-4189-99EA-F6F71DF2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2CEA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692CEA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692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92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92CEA"/>
  </w:style>
  <w:style w:type="paragraph" w:customStyle="1" w:styleId="ConsNormal">
    <w:name w:val="ConsNormal"/>
    <w:rsid w:val="00692C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92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2CEA"/>
    <w:pPr>
      <w:ind w:left="720"/>
      <w:contextualSpacing/>
    </w:pPr>
  </w:style>
  <w:style w:type="paragraph" w:styleId="ab">
    <w:name w:val="footnote text"/>
    <w:basedOn w:val="a"/>
    <w:link w:val="ac"/>
    <w:rsid w:val="00692CE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92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692C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2020-09-01T09:00:00Z</dcterms:created>
  <dcterms:modified xsi:type="dcterms:W3CDTF">2020-09-01T09:00:00Z</dcterms:modified>
</cp:coreProperties>
</file>