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6B1C0D" w14:textId="70B75E3C" w:rsidR="0003404B" w:rsidRPr="005C08D4" w:rsidRDefault="004837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C08D4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5C08D4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Pr="005C08D4">
        <w:rPr>
          <w:rFonts w:ascii="Times New Roman" w:hAnsi="Times New Roman" w:cs="Times New Roman"/>
          <w:sz w:val="24"/>
          <w:szCs w:val="24"/>
        </w:rPr>
        <w:t xml:space="preserve">, д. 5, </w:t>
      </w:r>
      <w:proofErr w:type="spellStart"/>
      <w:r w:rsidRPr="005C08D4">
        <w:rPr>
          <w:rFonts w:ascii="Times New Roman" w:hAnsi="Times New Roman" w:cs="Times New Roman"/>
          <w:sz w:val="24"/>
          <w:szCs w:val="24"/>
        </w:rPr>
        <w:t>лит</w:t>
      </w:r>
      <w:proofErr w:type="gramStart"/>
      <w:r w:rsidRPr="005C08D4">
        <w:rPr>
          <w:rFonts w:ascii="Times New Roman" w:hAnsi="Times New Roman" w:cs="Times New Roman"/>
          <w:sz w:val="24"/>
          <w:szCs w:val="24"/>
        </w:rPr>
        <w:t>.В</w:t>
      </w:r>
      <w:proofErr w:type="spellEnd"/>
      <w:proofErr w:type="gramEnd"/>
      <w:r w:rsidRPr="005C08D4">
        <w:rPr>
          <w:rFonts w:ascii="Times New Roman" w:hAnsi="Times New Roman" w:cs="Times New Roman"/>
          <w:sz w:val="24"/>
          <w:szCs w:val="24"/>
        </w:rPr>
        <w:t>, (909) 983-86-08, 8(800) 777-57-57, o.ivanova@auction-house.ru)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4, являющейся на основании решения Арбитражного суда г. Москвы от 21.12.2015 г.</w:t>
      </w:r>
      <w:r w:rsidRPr="005C08D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C08D4">
        <w:rPr>
          <w:rFonts w:ascii="Times New Roman" w:hAnsi="Times New Roman" w:cs="Times New Roman"/>
          <w:sz w:val="24"/>
          <w:szCs w:val="24"/>
        </w:rPr>
        <w:t xml:space="preserve">по делу № А40-220054/15 конкурсным управляющим (ликвидатором) Коммерческим Банком «Региональный Банк Сбережений» (Общество с ограниченной ответственностью) (ООО КБ «РБС») (адрес регистрации: 125040, г. Москва, 3-я улица Ямского Поля, д. 18, ИНН 7744000550, ОГРН 1027700141490) </w:t>
      </w:r>
      <w:r w:rsidR="00555595" w:rsidRPr="005C08D4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 (далее – финансовая организация), проводит электронные </w:t>
      </w:r>
      <w:r w:rsidR="00555595" w:rsidRPr="005C08D4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03404B" w:rsidRPr="005C08D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имуществом финансовой организации </w:t>
      </w:r>
      <w:r w:rsidR="0003404B" w:rsidRPr="005C08D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посредством публичного предложения</w:t>
      </w:r>
      <w:r w:rsidR="0003404B" w:rsidRPr="005C08D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(далее – Торги ППП).</w:t>
      </w:r>
    </w:p>
    <w:p w14:paraId="531FDA24" w14:textId="5319132F" w:rsidR="00555595" w:rsidRPr="005C08D4" w:rsidRDefault="00555595" w:rsidP="00555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08D4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имущество:</w:t>
      </w:r>
    </w:p>
    <w:p w14:paraId="01B3C160" w14:textId="77777777" w:rsidR="00046011" w:rsidRPr="005C08D4" w:rsidRDefault="00046011" w:rsidP="00555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08D4">
        <w:rPr>
          <w:rFonts w:ascii="Times New Roman" w:hAnsi="Times New Roman" w:cs="Times New Roman"/>
          <w:sz w:val="24"/>
          <w:szCs w:val="24"/>
        </w:rPr>
        <w:t xml:space="preserve">Права требования к юридическим лицам: </w:t>
      </w:r>
    </w:p>
    <w:p w14:paraId="0800727F" w14:textId="47464407" w:rsidR="00555595" w:rsidRPr="005C08D4" w:rsidRDefault="004837B5" w:rsidP="00555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  <w:r w:rsidRPr="005C08D4">
        <w:rPr>
          <w:rFonts w:ascii="Times New Roman" w:hAnsi="Times New Roman" w:cs="Times New Roman"/>
          <w:sz w:val="24"/>
          <w:szCs w:val="24"/>
        </w:rPr>
        <w:t>Лот 1 –</w:t>
      </w:r>
      <w:r w:rsidRPr="005C08D4">
        <w:rPr>
          <w:rFonts w:ascii="Times New Roman" w:hAnsi="Times New Roman" w:cs="Times New Roman"/>
          <w:color w:val="000000"/>
          <w:sz w:val="24"/>
          <w:szCs w:val="24"/>
        </w:rPr>
        <w:t xml:space="preserve"> АО «Р-ХОЛДИНГ», ИНН 0268032817 (ранее ЗАО «МТЕ </w:t>
      </w:r>
      <w:proofErr w:type="spellStart"/>
      <w:r w:rsidRPr="005C08D4">
        <w:rPr>
          <w:rFonts w:ascii="Times New Roman" w:hAnsi="Times New Roman" w:cs="Times New Roman"/>
          <w:color w:val="000000"/>
          <w:sz w:val="24"/>
          <w:szCs w:val="24"/>
        </w:rPr>
        <w:t>Финанс</w:t>
      </w:r>
      <w:proofErr w:type="spellEnd"/>
      <w:r w:rsidRPr="005C08D4">
        <w:rPr>
          <w:rFonts w:ascii="Times New Roman" w:hAnsi="Times New Roman" w:cs="Times New Roman"/>
          <w:color w:val="000000"/>
          <w:sz w:val="24"/>
          <w:szCs w:val="24"/>
        </w:rPr>
        <w:t>», ИНН 0268032817), определение АС г. Москвы по делу А40-16677/16-44-34 Б от 10.10.2016 о включении в РТК третьей очереди, признано несостоятельным (банкротом) (33 718 115,03 руб.)</w:t>
      </w:r>
      <w:r w:rsidRPr="005C08D4">
        <w:rPr>
          <w:rFonts w:ascii="Times New Roman" w:hAnsi="Times New Roman" w:cs="Times New Roman"/>
          <w:sz w:val="24"/>
          <w:szCs w:val="24"/>
        </w:rPr>
        <w:t>–</w:t>
      </w:r>
      <w:r w:rsidRPr="005C08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C08D4" w:rsidRPr="005C08D4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5C08D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5C08D4" w:rsidRPr="005C08D4">
        <w:rPr>
          <w:rFonts w:ascii="Times New Roman" w:hAnsi="Times New Roman" w:cs="Times New Roman"/>
          <w:color w:val="000000"/>
          <w:sz w:val="24"/>
          <w:szCs w:val="24"/>
        </w:rPr>
        <w:t>473</w:t>
      </w:r>
      <w:r w:rsidR="005C08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C08D4" w:rsidRPr="005C08D4">
        <w:rPr>
          <w:rFonts w:ascii="Times New Roman" w:hAnsi="Times New Roman" w:cs="Times New Roman"/>
          <w:color w:val="000000"/>
          <w:sz w:val="24"/>
          <w:szCs w:val="24"/>
        </w:rPr>
        <w:t xml:space="preserve">356,07 </w:t>
      </w:r>
      <w:r w:rsidRPr="005C08D4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14351655" w14:textId="404C4C7D" w:rsidR="00555595" w:rsidRPr="005C08D4" w:rsidRDefault="00555595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08D4">
        <w:rPr>
          <w:rFonts w:ascii="Times New Roman" w:hAnsi="Times New Roman" w:cs="Times New Roman"/>
          <w:color w:val="000000"/>
          <w:sz w:val="24"/>
          <w:szCs w:val="24"/>
        </w:rPr>
        <w:t>С подробной информацией о составе лот</w:t>
      </w:r>
      <w:r w:rsidR="003C23B0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5C08D4">
        <w:rPr>
          <w:rFonts w:ascii="Times New Roman" w:hAnsi="Times New Roman" w:cs="Times New Roman"/>
          <w:color w:val="000000"/>
          <w:sz w:val="24"/>
          <w:szCs w:val="24"/>
        </w:rPr>
        <w:t xml:space="preserve"> финансовой организации можно ознакомиться на сайте ОТ http://www.auction-house.ru/, также </w:t>
      </w:r>
      <w:hyperlink r:id="rId5" w:history="1">
        <w:r w:rsidRPr="005C08D4"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www.asv.org.ru</w:t>
        </w:r>
      </w:hyperlink>
      <w:r w:rsidRPr="005C08D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hyperlink r:id="rId6" w:history="1">
        <w:r w:rsidRPr="005C08D4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5C08D4">
        <w:rPr>
          <w:rFonts w:ascii="Times New Roman" w:hAnsi="Times New Roman" w:cs="Times New Roman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7F63D164" w:rsidR="0003404B" w:rsidRPr="005C08D4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08D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5C08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5C08D4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7" w:history="1">
        <w:r w:rsidRPr="005C08D4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5C08D4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5C08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5C08D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 w:rsidR="004837B5" w:rsidRPr="005C08D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21 декабря </w:t>
      </w:r>
      <w:r w:rsidR="00002933" w:rsidRPr="005C08D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4837B5" w:rsidRPr="005C08D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0</w:t>
      </w:r>
      <w:r w:rsidR="0003404B" w:rsidRPr="005C08D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 </w:t>
      </w:r>
      <w:r w:rsidR="004837B5" w:rsidRPr="005C08D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21 апреля </w:t>
      </w:r>
      <w:r w:rsidR="00002933" w:rsidRPr="005C08D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C15400" w:rsidRPr="005C08D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</w:t>
      </w:r>
      <w:r w:rsidR="0003404B" w:rsidRPr="005C08D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</w:p>
    <w:p w14:paraId="315A9C73" w14:textId="77777777" w:rsidR="008F1609" w:rsidRPr="005C08D4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08D4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3009A505" w:rsidR="0003404B" w:rsidRPr="005C08D4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08D4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5C08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5C08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5C08D4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4837B5" w:rsidRPr="005C08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21 декабря </w:t>
      </w:r>
      <w:r w:rsidR="00F92A8F" w:rsidRPr="00F7046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202</w:t>
      </w:r>
      <w:r w:rsidR="004837B5" w:rsidRPr="00F7046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0</w:t>
      </w:r>
      <w:r w:rsidR="00F92A8F" w:rsidRPr="00F7046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Pr="00F70469">
        <w:rPr>
          <w:rFonts w:ascii="Times New Roman" w:hAnsi="Times New Roman" w:cs="Times New Roman"/>
          <w:bCs/>
          <w:color w:val="000000"/>
          <w:sz w:val="24"/>
          <w:szCs w:val="24"/>
        </w:rPr>
        <w:t>г</w:t>
      </w:r>
      <w:r w:rsidRPr="005C08D4">
        <w:rPr>
          <w:rFonts w:ascii="Times New Roman" w:hAnsi="Times New Roman" w:cs="Times New Roman"/>
          <w:color w:val="000000"/>
          <w:sz w:val="24"/>
          <w:szCs w:val="24"/>
        </w:rPr>
        <w:t xml:space="preserve">. Прием заявок на участие в Торгах ППП и задатков прекращается в 14:00 часов по московскому времени за </w:t>
      </w:r>
      <w:r w:rsidR="00046011" w:rsidRPr="005C08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пять </w:t>
      </w:r>
      <w:r w:rsidRPr="005C08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r w:rsidR="00046011" w:rsidRPr="005C08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пять</w:t>
      </w:r>
      <w:r w:rsidRPr="005C08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 календарных дней</w:t>
      </w:r>
      <w:r w:rsidRPr="005C08D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5C08D4">
        <w:rPr>
          <w:rFonts w:ascii="Times New Roman" w:hAnsi="Times New Roman" w:cs="Times New Roman"/>
          <w:color w:val="000000"/>
          <w:sz w:val="24"/>
          <w:szCs w:val="24"/>
        </w:rPr>
        <w:t xml:space="preserve">до даты </w:t>
      </w:r>
      <w:proofErr w:type="gramStart"/>
      <w:r w:rsidRPr="005C08D4">
        <w:rPr>
          <w:rFonts w:ascii="Times New Roman" w:hAnsi="Times New Roman" w:cs="Times New Roman"/>
          <w:color w:val="000000"/>
          <w:sz w:val="24"/>
          <w:szCs w:val="24"/>
        </w:rPr>
        <w:t xml:space="preserve">окончания соответствующего периода понижения цены продажи </w:t>
      </w:r>
      <w:bookmarkStart w:id="0" w:name="_GoBack"/>
      <w:r w:rsidRPr="005C08D4">
        <w:rPr>
          <w:rFonts w:ascii="Times New Roman" w:hAnsi="Times New Roman" w:cs="Times New Roman"/>
          <w:color w:val="000000"/>
          <w:sz w:val="24"/>
          <w:szCs w:val="24"/>
        </w:rPr>
        <w:t>лот</w:t>
      </w:r>
      <w:bookmarkEnd w:id="0"/>
      <w:r w:rsidR="005C08D4">
        <w:rPr>
          <w:rFonts w:ascii="Times New Roman" w:hAnsi="Times New Roman" w:cs="Times New Roman"/>
          <w:color w:val="000000"/>
          <w:sz w:val="24"/>
          <w:szCs w:val="24"/>
        </w:rPr>
        <w:t>а</w:t>
      </w:r>
      <w:proofErr w:type="gramEnd"/>
      <w:r w:rsidRPr="005C08D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CE8F98" w14:textId="3FA3DADD" w:rsidR="008F1609" w:rsidRPr="005C08D4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C08D4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5C08D4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5C08D4">
        <w:rPr>
          <w:rFonts w:ascii="Times New Roman" w:hAnsi="Times New Roman" w:cs="Times New Roman"/>
          <w:color w:val="000000"/>
          <w:sz w:val="24"/>
          <w:szCs w:val="24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5C08D4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5C08D4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14:paraId="5667C283" w14:textId="61FC2D01" w:rsidR="0003404B" w:rsidRPr="005C08D4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08D4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</w:t>
      </w:r>
      <w:r w:rsidR="005C08D4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5C08D4">
        <w:rPr>
          <w:rFonts w:ascii="Times New Roman" w:hAnsi="Times New Roman" w:cs="Times New Roman"/>
          <w:color w:val="000000"/>
          <w:sz w:val="24"/>
          <w:szCs w:val="24"/>
        </w:rPr>
        <w:t xml:space="preserve"> устанавливаются следующие:</w:t>
      </w:r>
    </w:p>
    <w:p w14:paraId="3C2F2505" w14:textId="77777777" w:rsidR="009A55CA" w:rsidRPr="005C08D4" w:rsidRDefault="009A55CA" w:rsidP="009A55CA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55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21 декабря 2020 г. по 10 февраля 2021 г. - в </w:t>
      </w:r>
      <w:proofErr w:type="gramStart"/>
      <w:r w:rsidRPr="009A55CA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9A55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начальной цены продажи лота;</w:t>
      </w:r>
    </w:p>
    <w:p w14:paraId="77AC1465" w14:textId="1E3490C1" w:rsidR="009A55CA" w:rsidRPr="005C08D4" w:rsidRDefault="009A55CA" w:rsidP="009A55CA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55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11 февраля 2021 г. по 17 февраля 2021 </w:t>
      </w:r>
      <w:r w:rsidR="00F704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г. - в </w:t>
      </w:r>
      <w:proofErr w:type="gramStart"/>
      <w:r w:rsidR="00F70469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="00F704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93,7 </w:t>
      </w:r>
      <w:r w:rsidRPr="009A55CA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1F974FE5" w14:textId="7836BBE7" w:rsidR="009A55CA" w:rsidRPr="005C08D4" w:rsidRDefault="009A55CA" w:rsidP="009A55CA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55CA">
        <w:rPr>
          <w:rFonts w:ascii="Times New Roman" w:eastAsia="Times New Roman" w:hAnsi="Times New Roman" w:cs="Times New Roman"/>
          <w:color w:val="000000"/>
          <w:sz w:val="24"/>
          <w:szCs w:val="24"/>
        </w:rPr>
        <w:t>с 18 февраля 2021 г. по 24 ф</w:t>
      </w:r>
      <w:r w:rsidR="00F704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евраля 2021 г. - в </w:t>
      </w:r>
      <w:proofErr w:type="gramStart"/>
      <w:r w:rsidR="00F70469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="00F704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87,4 </w:t>
      </w:r>
      <w:r w:rsidR="00F70469" w:rsidRPr="009A55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A55CA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0AE0B892" w14:textId="5B72603F" w:rsidR="009A55CA" w:rsidRPr="005C08D4" w:rsidRDefault="009A55CA" w:rsidP="009A55CA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55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25 февраля 2021 г. по 03 марта 2021 г. - в </w:t>
      </w:r>
      <w:proofErr w:type="gramStart"/>
      <w:r w:rsidRPr="009A55CA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9A55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81,1</w:t>
      </w:r>
      <w:r w:rsidR="00F704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A55CA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6A156B3D" w14:textId="15EAB2C8" w:rsidR="009A55CA" w:rsidRPr="005C08D4" w:rsidRDefault="009A55CA" w:rsidP="009A55CA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55CA">
        <w:rPr>
          <w:rFonts w:ascii="Times New Roman" w:eastAsia="Times New Roman" w:hAnsi="Times New Roman" w:cs="Times New Roman"/>
          <w:color w:val="000000"/>
          <w:sz w:val="24"/>
          <w:szCs w:val="24"/>
        </w:rPr>
        <w:t>с 04 марта 2021 г. по 10</w:t>
      </w:r>
      <w:r w:rsidR="00F704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марта 2021 г. - в </w:t>
      </w:r>
      <w:proofErr w:type="gramStart"/>
      <w:r w:rsidR="00F70469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="00F704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74,8 </w:t>
      </w:r>
      <w:r w:rsidR="00F70469" w:rsidRPr="009A55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A55CA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52BFF7D3" w14:textId="467A5356" w:rsidR="009A55CA" w:rsidRPr="005C08D4" w:rsidRDefault="009A55CA" w:rsidP="009A55CA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55CA">
        <w:rPr>
          <w:rFonts w:ascii="Times New Roman" w:eastAsia="Times New Roman" w:hAnsi="Times New Roman" w:cs="Times New Roman"/>
          <w:color w:val="000000"/>
          <w:sz w:val="24"/>
          <w:szCs w:val="24"/>
        </w:rPr>
        <w:t>с 11 марта 2021 г. по 17</w:t>
      </w:r>
      <w:r w:rsidR="00F704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марта 2021 г. - в </w:t>
      </w:r>
      <w:proofErr w:type="gramStart"/>
      <w:r w:rsidR="00F70469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="00F704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68,5 </w:t>
      </w:r>
      <w:r w:rsidR="00F70469" w:rsidRPr="009A55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A55CA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29932C60" w14:textId="6C773860" w:rsidR="009A55CA" w:rsidRPr="005C08D4" w:rsidRDefault="009A55CA" w:rsidP="009A55CA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55CA">
        <w:rPr>
          <w:rFonts w:ascii="Times New Roman" w:eastAsia="Times New Roman" w:hAnsi="Times New Roman" w:cs="Times New Roman"/>
          <w:color w:val="000000"/>
          <w:sz w:val="24"/>
          <w:szCs w:val="24"/>
        </w:rPr>
        <w:t>с 18 марта 2021 г. по 24</w:t>
      </w:r>
      <w:r w:rsidR="00F704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марта 2021 г. - в </w:t>
      </w:r>
      <w:proofErr w:type="gramStart"/>
      <w:r w:rsidR="00F70469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="00F704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62,2</w:t>
      </w:r>
      <w:r w:rsidR="00F70469" w:rsidRPr="009A55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A55CA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0E1A26BC" w14:textId="7EC9F51C" w:rsidR="009A55CA" w:rsidRPr="00F70469" w:rsidRDefault="009A55CA" w:rsidP="009A55CA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55CA">
        <w:rPr>
          <w:rFonts w:ascii="Times New Roman" w:eastAsia="Times New Roman" w:hAnsi="Times New Roman" w:cs="Times New Roman"/>
          <w:color w:val="000000"/>
          <w:sz w:val="24"/>
          <w:szCs w:val="24"/>
        </w:rPr>
        <w:t>с 25 марта 2021 г. по 31</w:t>
      </w:r>
      <w:r w:rsidR="00F70469" w:rsidRPr="00F704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марта 2021 г. - в </w:t>
      </w:r>
      <w:proofErr w:type="gramStart"/>
      <w:r w:rsidR="00F70469" w:rsidRPr="00F70469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="00F70469" w:rsidRPr="00F704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55,9  </w:t>
      </w:r>
      <w:r w:rsidRPr="009A55CA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0D0CB712" w14:textId="731010CA" w:rsidR="009A55CA" w:rsidRPr="00F70469" w:rsidRDefault="009A55CA" w:rsidP="009A55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55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01 апреля 2021 г. по 07 </w:t>
      </w:r>
      <w:r w:rsidR="00F70469" w:rsidRPr="00F704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апреля 2021 г. - в </w:t>
      </w:r>
      <w:proofErr w:type="gramStart"/>
      <w:r w:rsidR="00F70469" w:rsidRPr="00F70469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="00F70469" w:rsidRPr="00F704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49,6 </w:t>
      </w:r>
      <w:r w:rsidRPr="009A55CA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лота</w:t>
      </w:r>
      <w:r w:rsidRPr="00F7046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CE07605" w14:textId="1A4EF949" w:rsidR="009A55CA" w:rsidRPr="005E700F" w:rsidRDefault="009A55CA" w:rsidP="009A55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55CA">
        <w:rPr>
          <w:rFonts w:ascii="Times New Roman" w:eastAsia="Times New Roman" w:hAnsi="Times New Roman" w:cs="Times New Roman"/>
          <w:color w:val="000000"/>
          <w:sz w:val="24"/>
          <w:szCs w:val="24"/>
        </w:rPr>
        <w:t>с 0</w:t>
      </w:r>
      <w:r w:rsidRPr="005E700F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Pr="009A55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апреля 2021 г. по </w:t>
      </w:r>
      <w:r w:rsidRPr="005E700F">
        <w:rPr>
          <w:rFonts w:ascii="Times New Roman" w:eastAsia="Times New Roman" w:hAnsi="Times New Roman" w:cs="Times New Roman"/>
          <w:color w:val="000000"/>
          <w:sz w:val="24"/>
          <w:szCs w:val="24"/>
        </w:rPr>
        <w:t>14</w:t>
      </w:r>
      <w:r w:rsidRPr="009A55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70469" w:rsidRPr="005E70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апреля 2021 г. - в </w:t>
      </w:r>
      <w:proofErr w:type="gramStart"/>
      <w:r w:rsidR="00F70469" w:rsidRPr="005E700F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="00F70469" w:rsidRPr="005E70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</w:t>
      </w:r>
      <w:r w:rsidR="00C15E56" w:rsidRPr="005E700F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F70469" w:rsidRPr="005E700F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C15E56" w:rsidRPr="005E700F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F70469" w:rsidRPr="005E70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9A55CA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лота</w:t>
      </w:r>
      <w:r w:rsidRPr="005E70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14:paraId="50CC20E0" w14:textId="78E8B993" w:rsidR="009A55CA" w:rsidRPr="005C08D4" w:rsidRDefault="009A55CA" w:rsidP="009A55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</w:pPr>
      <w:r w:rsidRPr="009A55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 w:rsidRPr="005E700F">
        <w:rPr>
          <w:rFonts w:ascii="Times New Roman" w:eastAsia="Times New Roman" w:hAnsi="Times New Roman" w:cs="Times New Roman"/>
          <w:color w:val="000000"/>
          <w:sz w:val="24"/>
          <w:szCs w:val="24"/>
        </w:rPr>
        <w:t>15</w:t>
      </w:r>
      <w:r w:rsidRPr="009A55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апреля 2021 г. по </w:t>
      </w:r>
      <w:r w:rsidRPr="005E700F">
        <w:rPr>
          <w:rFonts w:ascii="Times New Roman" w:eastAsia="Times New Roman" w:hAnsi="Times New Roman" w:cs="Times New Roman"/>
          <w:color w:val="000000"/>
          <w:sz w:val="24"/>
          <w:szCs w:val="24"/>
        </w:rPr>
        <w:t>21</w:t>
      </w:r>
      <w:r w:rsidRPr="009A55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апреля 2021 г. - в </w:t>
      </w:r>
      <w:proofErr w:type="gramStart"/>
      <w:r w:rsidRPr="009A55CA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9A55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15E56" w:rsidRPr="005E700F">
        <w:rPr>
          <w:rFonts w:ascii="Times New Roman" w:eastAsia="Times New Roman" w:hAnsi="Times New Roman" w:cs="Times New Roman"/>
          <w:color w:val="000000"/>
          <w:sz w:val="24"/>
          <w:szCs w:val="24"/>
        </w:rPr>
        <w:t>37</w:t>
      </w:r>
      <w:r w:rsidRPr="009A55C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C15E56" w:rsidRPr="005E700F">
        <w:rPr>
          <w:rFonts w:ascii="Times New Roman" w:eastAsia="Times New Roman" w:hAnsi="Times New Roman" w:cs="Times New Roman"/>
          <w:color w:val="000000"/>
          <w:sz w:val="24"/>
          <w:szCs w:val="24"/>
        </w:rPr>
        <w:t>00</w:t>
      </w:r>
      <w:r w:rsidR="00F70469" w:rsidRPr="005E70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A55CA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лота</w:t>
      </w:r>
      <w:r w:rsidRPr="005E700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6FF98F4" w14:textId="77777777" w:rsidR="008F1609" w:rsidRPr="005C08D4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5C08D4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</w:t>
      </w:r>
      <w:proofErr w:type="gramStart"/>
      <w:r w:rsidRPr="005C08D4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5C08D4">
        <w:rPr>
          <w:rFonts w:ascii="Times New Roman" w:hAnsi="Times New Roman" w:cs="Times New Roman"/>
          <w:color w:val="000000"/>
          <w:sz w:val="24"/>
          <w:szCs w:val="24"/>
        </w:rPr>
        <w:t xml:space="preserve"> ППП допускаются физические и юридические лица (далее – Заявитель), зарегистрированные в установленном порядке на ЭТП. Для участия в </w:t>
      </w:r>
      <w:proofErr w:type="gramStart"/>
      <w:r w:rsidRPr="005C08D4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5C08D4">
        <w:rPr>
          <w:rFonts w:ascii="Times New Roman" w:hAnsi="Times New Roman" w:cs="Times New Roman"/>
          <w:color w:val="000000"/>
          <w:sz w:val="24"/>
          <w:szCs w:val="24"/>
        </w:rPr>
        <w:t xml:space="preserve"> ППП Заявитель представляет Оператору заявку на участие в Торгах ППП.</w:t>
      </w:r>
    </w:p>
    <w:p w14:paraId="569BA733" w14:textId="77777777" w:rsidR="00F463FC" w:rsidRPr="005C08D4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C08D4">
        <w:rPr>
          <w:rFonts w:ascii="Times New Roman" w:hAnsi="Times New Roman" w:cs="Times New Roman"/>
          <w:sz w:val="24"/>
          <w:szCs w:val="24"/>
        </w:rPr>
        <w:t xml:space="preserve"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</w:t>
      </w:r>
      <w:r w:rsidRPr="005C08D4">
        <w:rPr>
          <w:rFonts w:ascii="Times New Roman" w:hAnsi="Times New Roman" w:cs="Times New Roman"/>
          <w:sz w:val="24"/>
          <w:szCs w:val="24"/>
        </w:rPr>
        <w:lastRenderedPageBreak/>
        <w:t>конкурсному управляющему (ликвидатору) и о характере этой заинтересованности, сведения об участии</w:t>
      </w:r>
      <w:proofErr w:type="gramEnd"/>
      <w:r w:rsidRPr="005C08D4">
        <w:rPr>
          <w:rFonts w:ascii="Times New Roman" w:hAnsi="Times New Roman" w:cs="Times New Roman"/>
          <w:sz w:val="24"/>
          <w:szCs w:val="24"/>
        </w:rPr>
        <w:t xml:space="preserve"> в </w:t>
      </w:r>
      <w:proofErr w:type="gramStart"/>
      <w:r w:rsidRPr="005C08D4">
        <w:rPr>
          <w:rFonts w:ascii="Times New Roman" w:hAnsi="Times New Roman" w:cs="Times New Roman"/>
          <w:sz w:val="24"/>
          <w:szCs w:val="24"/>
        </w:rPr>
        <w:t>капитале</w:t>
      </w:r>
      <w:proofErr w:type="gramEnd"/>
      <w:r w:rsidRPr="005C08D4">
        <w:rPr>
          <w:rFonts w:ascii="Times New Roman" w:hAnsi="Times New Roman" w:cs="Times New Roman"/>
          <w:sz w:val="24"/>
          <w:szCs w:val="24"/>
        </w:rPr>
        <w:t xml:space="preserve"> Заявителя конкурсного управляющего (ликвидатора), предложение о цене имущества.</w:t>
      </w:r>
      <w:r w:rsidR="00F463FC" w:rsidRPr="005C08D4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C6A3236" w14:textId="7E0807CD" w:rsidR="008F1609" w:rsidRPr="005C08D4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08D4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</w:t>
      </w:r>
      <w:proofErr w:type="gramStart"/>
      <w:r w:rsidRPr="005C08D4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5C08D4">
        <w:rPr>
          <w:rFonts w:ascii="Times New Roman" w:hAnsi="Times New Roman" w:cs="Times New Roman"/>
          <w:color w:val="000000"/>
          <w:sz w:val="24"/>
          <w:szCs w:val="24"/>
        </w:rPr>
        <w:t xml:space="preserve"> ППП Заявитель представляет Оператору в электронной форме подписанный электронной подписью Заявителя договор о внесении задатка. </w:t>
      </w:r>
      <w:proofErr w:type="gramStart"/>
      <w:r w:rsidRPr="005C08D4">
        <w:rPr>
          <w:rFonts w:ascii="Times New Roman" w:hAnsi="Times New Roman" w:cs="Times New Roman"/>
          <w:color w:val="000000"/>
          <w:sz w:val="24"/>
          <w:szCs w:val="24"/>
        </w:rPr>
        <w:t xml:space="preserve">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B97A00" w:rsidRPr="005C08D4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</w:t>
      </w:r>
      <w:proofErr w:type="gramEnd"/>
      <w:r w:rsidR="00B97A00" w:rsidRPr="005C08D4">
        <w:rPr>
          <w:rFonts w:ascii="Times New Roman" w:hAnsi="Times New Roman" w:cs="Times New Roman"/>
          <w:color w:val="000000"/>
          <w:sz w:val="24"/>
          <w:szCs w:val="24"/>
        </w:rPr>
        <w:t xml:space="preserve"> Северо-Западный Банк ПАО Сбербанк, г. Санкт-Петербург, БИК 044030653, к/с 30101810500000000653, </w:t>
      </w:r>
      <w:proofErr w:type="gramStart"/>
      <w:r w:rsidR="00B97A00" w:rsidRPr="005C08D4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B97A00" w:rsidRPr="005C08D4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5C08D4">
        <w:rPr>
          <w:rFonts w:ascii="Times New Roman" w:hAnsi="Times New Roman" w:cs="Times New Roman"/>
          <w:color w:val="000000"/>
          <w:sz w:val="24"/>
          <w:szCs w:val="24"/>
        </w:rPr>
        <w:t xml:space="preserve">. В </w:t>
      </w:r>
      <w:proofErr w:type="gramStart"/>
      <w:r w:rsidRPr="005C08D4">
        <w:rPr>
          <w:rFonts w:ascii="Times New Roman" w:hAnsi="Times New Roman" w:cs="Times New Roman"/>
          <w:color w:val="000000"/>
          <w:sz w:val="24"/>
          <w:szCs w:val="24"/>
        </w:rPr>
        <w:t>назначении</w:t>
      </w:r>
      <w:proofErr w:type="gramEnd"/>
      <w:r w:rsidRPr="005C08D4">
        <w:rPr>
          <w:rFonts w:ascii="Times New Roman" w:hAnsi="Times New Roman" w:cs="Times New Roman"/>
          <w:color w:val="000000"/>
          <w:sz w:val="24"/>
          <w:szCs w:val="24"/>
        </w:rPr>
        <w:t xml:space="preserve"> платежа необходимо указывать</w:t>
      </w:r>
      <w:r w:rsidR="002C3A2C" w:rsidRPr="005C08D4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5C08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3DA4" w:rsidRPr="005C08D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«№ Л/с ....Задаток для участия в </w:t>
      </w:r>
      <w:proofErr w:type="gramStart"/>
      <w:r w:rsidR="00953DA4" w:rsidRPr="005C08D4">
        <w:rPr>
          <w:rFonts w:ascii="Times New Roman" w:hAnsi="Times New Roman" w:cs="Times New Roman"/>
          <w:b/>
          <w:color w:val="000000"/>
          <w:sz w:val="24"/>
          <w:szCs w:val="24"/>
        </w:rPr>
        <w:t>торгах</w:t>
      </w:r>
      <w:proofErr w:type="gramEnd"/>
      <w:r w:rsidR="00953DA4" w:rsidRPr="005C08D4">
        <w:rPr>
          <w:rFonts w:ascii="Times New Roman" w:hAnsi="Times New Roman" w:cs="Times New Roman"/>
          <w:b/>
          <w:color w:val="000000"/>
          <w:sz w:val="24"/>
          <w:szCs w:val="24"/>
        </w:rPr>
        <w:t>».</w:t>
      </w:r>
      <w:r w:rsidRPr="005C08D4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</w:t>
      </w:r>
      <w:proofErr w:type="gramStart"/>
      <w:r w:rsidRPr="005C08D4">
        <w:rPr>
          <w:rFonts w:ascii="Times New Roman" w:hAnsi="Times New Roman" w:cs="Times New Roman"/>
          <w:color w:val="000000"/>
          <w:sz w:val="24"/>
          <w:szCs w:val="24"/>
        </w:rPr>
        <w:t>этом</w:t>
      </w:r>
      <w:proofErr w:type="gramEnd"/>
      <w:r w:rsidRPr="005C08D4">
        <w:rPr>
          <w:rFonts w:ascii="Times New Roman" w:hAnsi="Times New Roman" w:cs="Times New Roman"/>
          <w:color w:val="000000"/>
          <w:sz w:val="24"/>
          <w:szCs w:val="24"/>
        </w:rPr>
        <w:t xml:space="preserve">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5C08D4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08D4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</w:t>
      </w:r>
      <w:proofErr w:type="gramStart"/>
      <w:r w:rsidRPr="005C08D4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5C08D4">
        <w:rPr>
          <w:rFonts w:ascii="Times New Roman" w:hAnsi="Times New Roman" w:cs="Times New Roman"/>
          <w:color w:val="000000"/>
          <w:sz w:val="24"/>
          <w:szCs w:val="24"/>
        </w:rPr>
        <w:t xml:space="preserve">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Pr="005C08D4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C08D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D503CC7" w14:textId="77777777" w:rsidR="008F1609" w:rsidRPr="005C08D4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08D4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5C08D4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08D4">
        <w:rPr>
          <w:rFonts w:ascii="Times New Roman" w:hAnsi="Times New Roman" w:cs="Times New Roman"/>
          <w:color w:val="000000"/>
          <w:sz w:val="24"/>
          <w:szCs w:val="24"/>
        </w:rPr>
        <w:t xml:space="preserve">Заявитель вправе изменить или отозвать заявку на участие в </w:t>
      </w:r>
      <w:proofErr w:type="gramStart"/>
      <w:r w:rsidRPr="005C08D4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5C08D4">
        <w:rPr>
          <w:rFonts w:ascii="Times New Roman" w:hAnsi="Times New Roman" w:cs="Times New Roman"/>
          <w:color w:val="000000"/>
          <w:sz w:val="24"/>
          <w:szCs w:val="24"/>
        </w:rPr>
        <w:t xml:space="preserve">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5C08D4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C08D4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</w:t>
      </w:r>
      <w:proofErr w:type="gramStart"/>
      <w:r w:rsidRPr="005C08D4">
        <w:rPr>
          <w:rFonts w:ascii="Times New Roman" w:hAnsi="Times New Roman" w:cs="Times New Roman"/>
          <w:sz w:val="24"/>
          <w:szCs w:val="24"/>
        </w:rPr>
        <w:t>настоящем</w:t>
      </w:r>
      <w:proofErr w:type="gramEnd"/>
      <w:r w:rsidRPr="005C08D4">
        <w:rPr>
          <w:rFonts w:ascii="Times New Roman" w:hAnsi="Times New Roman" w:cs="Times New Roman"/>
          <w:sz w:val="24"/>
          <w:szCs w:val="24"/>
        </w:rPr>
        <w:t xml:space="preserve"> сообщении, и по результатам принимает решение о допуске или отказе в допуске Заявителя к участию в Торгах ППП. </w:t>
      </w:r>
      <w:proofErr w:type="spellStart"/>
      <w:r w:rsidRPr="005C08D4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5C08D4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</w:t>
      </w:r>
      <w:proofErr w:type="gramStart"/>
      <w:r w:rsidRPr="005C08D4">
        <w:rPr>
          <w:rFonts w:ascii="Times New Roman" w:hAnsi="Times New Roman" w:cs="Times New Roman"/>
          <w:sz w:val="24"/>
          <w:szCs w:val="24"/>
        </w:rPr>
        <w:t>настоящем</w:t>
      </w:r>
      <w:proofErr w:type="gramEnd"/>
      <w:r w:rsidRPr="005C08D4">
        <w:rPr>
          <w:rFonts w:ascii="Times New Roman" w:hAnsi="Times New Roman" w:cs="Times New Roman"/>
          <w:sz w:val="24"/>
          <w:szCs w:val="24"/>
        </w:rPr>
        <w:t xml:space="preserve">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</w:t>
      </w:r>
      <w:proofErr w:type="gramStart"/>
      <w:r w:rsidRPr="005C08D4">
        <w:rPr>
          <w:rFonts w:ascii="Times New Roman" w:hAnsi="Times New Roman" w:cs="Times New Roman"/>
          <w:sz w:val="24"/>
          <w:szCs w:val="24"/>
        </w:rPr>
        <w:t>Торгах</w:t>
      </w:r>
      <w:proofErr w:type="gramEnd"/>
      <w:r w:rsidRPr="005C08D4">
        <w:rPr>
          <w:rFonts w:ascii="Times New Roman" w:hAnsi="Times New Roman" w:cs="Times New Roman"/>
          <w:sz w:val="24"/>
          <w:szCs w:val="24"/>
        </w:rPr>
        <w:t xml:space="preserve">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5C08D4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C08D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C08D4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  <w:proofErr w:type="gramEnd"/>
    </w:p>
    <w:p w14:paraId="046C82D6" w14:textId="77777777" w:rsidR="008F1609" w:rsidRPr="005C08D4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C08D4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  <w:proofErr w:type="gramEnd"/>
    </w:p>
    <w:p w14:paraId="51E3F03B" w14:textId="77777777" w:rsidR="008F1609" w:rsidRPr="005C08D4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08D4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proofErr w:type="gramStart"/>
      <w:r w:rsidRPr="005C08D4">
        <w:rPr>
          <w:rFonts w:ascii="Times New Roman" w:hAnsi="Times New Roman" w:cs="Times New Roman"/>
          <w:color w:val="000000"/>
          <w:sz w:val="24"/>
          <w:szCs w:val="24"/>
        </w:rPr>
        <w:t>случае</w:t>
      </w:r>
      <w:proofErr w:type="gramEnd"/>
      <w:r w:rsidRPr="005C08D4">
        <w:rPr>
          <w:rFonts w:ascii="Times New Roman" w:hAnsi="Times New Roman" w:cs="Times New Roman"/>
          <w:color w:val="000000"/>
          <w:sz w:val="24"/>
          <w:szCs w:val="24"/>
        </w:rPr>
        <w:t xml:space="preserve">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</w:t>
      </w:r>
      <w:proofErr w:type="gramStart"/>
      <w:r w:rsidRPr="005C08D4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5C08D4">
        <w:rPr>
          <w:rFonts w:ascii="Times New Roman" w:hAnsi="Times New Roman" w:cs="Times New Roman"/>
          <w:color w:val="000000"/>
          <w:sz w:val="24"/>
          <w:szCs w:val="24"/>
        </w:rPr>
        <w:t xml:space="preserve"> ППП.</w:t>
      </w:r>
    </w:p>
    <w:p w14:paraId="3083F2E2" w14:textId="77777777" w:rsidR="008F1609" w:rsidRPr="005C08D4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08D4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5C08D4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C08D4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51098DB6" w14:textId="77777777" w:rsidR="008F1609" w:rsidRPr="005C08D4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08D4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КУ в течение 5 (Пять) дней </w:t>
      </w:r>
      <w:proofErr w:type="gramStart"/>
      <w:r w:rsidRPr="005C08D4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5C08D4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768E4F23" w14:textId="77777777" w:rsidR="008F1609" w:rsidRPr="005C08D4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08D4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5C08D4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5C08D4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5C08D4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5C08D4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Pr="005C08D4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Pr="005C08D4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4C7EF19E" w14:textId="77777777" w:rsidR="008F1609" w:rsidRPr="005C08D4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C08D4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5C08D4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proofErr w:type="gramStart"/>
      <w:r w:rsidRPr="005C08D4">
        <w:rPr>
          <w:rFonts w:ascii="Times New Roman" w:hAnsi="Times New Roman" w:cs="Times New Roman"/>
          <w:color w:val="000000"/>
          <w:sz w:val="24"/>
          <w:szCs w:val="24"/>
        </w:rPr>
        <w:t>назначении</w:t>
      </w:r>
      <w:proofErr w:type="gramEnd"/>
      <w:r w:rsidRPr="005C08D4">
        <w:rPr>
          <w:rFonts w:ascii="Times New Roman" w:hAnsi="Times New Roman" w:cs="Times New Roman"/>
          <w:color w:val="000000"/>
          <w:sz w:val="24"/>
          <w:szCs w:val="24"/>
        </w:rPr>
        <w:t xml:space="preserve">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</w:t>
      </w:r>
      <w:proofErr w:type="gramStart"/>
      <w:r w:rsidRPr="005C08D4">
        <w:rPr>
          <w:rFonts w:ascii="Times New Roman" w:hAnsi="Times New Roman" w:cs="Times New Roman"/>
          <w:color w:val="000000"/>
          <w:sz w:val="24"/>
          <w:szCs w:val="24"/>
        </w:rPr>
        <w:t>несостоявшимися</w:t>
      </w:r>
      <w:proofErr w:type="gramEnd"/>
      <w:r w:rsidRPr="005C08D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D0816A3" w14:textId="77777777" w:rsidR="008F1609" w:rsidRPr="005C08D4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C08D4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C08D4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5C08D4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C08D4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ППП не позднее, чем за 3 (Три) дня до даты подведения итогов Торгов ППП.</w:t>
      </w:r>
    </w:p>
    <w:p w14:paraId="7A5935B1" w14:textId="6D7C93E9" w:rsidR="008F1609" w:rsidRPr="00D0137D" w:rsidRDefault="007E3D68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0137D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8F1609" w:rsidRPr="00D0137D">
        <w:rPr>
          <w:rFonts w:ascii="Times New Roman" w:hAnsi="Times New Roman" w:cs="Times New Roman"/>
          <w:color w:val="000000"/>
          <w:sz w:val="24"/>
          <w:szCs w:val="24"/>
        </w:rPr>
        <w:t>можно получить у КУ</w:t>
      </w:r>
      <w:r w:rsidR="004837B5" w:rsidRPr="00D0137D">
        <w:rPr>
          <w:rFonts w:ascii="Times New Roman" w:hAnsi="Times New Roman" w:cs="Times New Roman"/>
          <w:sz w:val="24"/>
          <w:szCs w:val="24"/>
        </w:rPr>
        <w:t xml:space="preserve"> </w:t>
      </w:r>
      <w:r w:rsidR="004837B5" w:rsidRPr="00D0137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 </w:t>
      </w:r>
      <w:r w:rsidR="004837B5" w:rsidRPr="00D0137D">
        <w:rPr>
          <w:rFonts w:ascii="Times New Roman" w:hAnsi="Times New Roman" w:cs="Times New Roman"/>
          <w:sz w:val="24"/>
          <w:szCs w:val="24"/>
        </w:rPr>
        <w:t>10:00 п</w:t>
      </w:r>
      <w:r w:rsidR="004837B5" w:rsidRPr="00D0137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 </w:t>
      </w:r>
      <w:r w:rsidR="004837B5" w:rsidRPr="00D0137D">
        <w:rPr>
          <w:rFonts w:ascii="Times New Roman" w:hAnsi="Times New Roman" w:cs="Times New Roman"/>
          <w:sz w:val="24"/>
          <w:szCs w:val="24"/>
        </w:rPr>
        <w:t>16:00 часов по адресу:</w:t>
      </w:r>
      <w:r w:rsidR="007D629C" w:rsidRPr="00D0137D">
        <w:rPr>
          <w:rFonts w:ascii="Times New Roman" w:hAnsi="Times New Roman" w:cs="Times New Roman"/>
          <w:sz w:val="24"/>
          <w:szCs w:val="24"/>
        </w:rPr>
        <w:t xml:space="preserve"> г. Москва, Павелецкая наб., д.8</w:t>
      </w:r>
      <w:r w:rsidR="004837B5" w:rsidRPr="00D0137D">
        <w:rPr>
          <w:rFonts w:ascii="Times New Roman" w:hAnsi="Times New Roman" w:cs="Times New Roman"/>
          <w:sz w:val="24"/>
          <w:szCs w:val="24"/>
        </w:rPr>
        <w:t>, тел. +7 (495) 725-31-15, доб. 62-4</w:t>
      </w:r>
      <w:r w:rsidR="00D0137D">
        <w:rPr>
          <w:rFonts w:ascii="Times New Roman" w:hAnsi="Times New Roman" w:cs="Times New Roman"/>
          <w:sz w:val="24"/>
          <w:szCs w:val="24"/>
        </w:rPr>
        <w:t>8</w:t>
      </w:r>
      <w:r w:rsidR="004837B5" w:rsidRPr="00D0137D">
        <w:rPr>
          <w:rFonts w:ascii="Times New Roman" w:hAnsi="Times New Roman" w:cs="Times New Roman"/>
          <w:sz w:val="24"/>
          <w:szCs w:val="24"/>
        </w:rPr>
        <w:t xml:space="preserve">, </w:t>
      </w:r>
      <w:r w:rsidR="00D0137D">
        <w:rPr>
          <w:rFonts w:ascii="Times New Roman" w:hAnsi="Times New Roman" w:cs="Times New Roman"/>
          <w:sz w:val="24"/>
          <w:szCs w:val="24"/>
        </w:rPr>
        <w:t xml:space="preserve">62-46, </w:t>
      </w:r>
      <w:r w:rsidR="004837B5" w:rsidRPr="00D0137D">
        <w:rPr>
          <w:rFonts w:ascii="Times New Roman" w:hAnsi="Times New Roman" w:cs="Times New Roman"/>
          <w:sz w:val="24"/>
          <w:szCs w:val="24"/>
        </w:rPr>
        <w:t>6</w:t>
      </w:r>
      <w:r w:rsidR="007D629C" w:rsidRPr="00D0137D">
        <w:rPr>
          <w:rFonts w:ascii="Times New Roman" w:hAnsi="Times New Roman" w:cs="Times New Roman"/>
          <w:sz w:val="24"/>
          <w:szCs w:val="24"/>
        </w:rPr>
        <w:t>6</w:t>
      </w:r>
      <w:r w:rsidR="004837B5" w:rsidRPr="00D0137D">
        <w:rPr>
          <w:rFonts w:ascii="Times New Roman" w:hAnsi="Times New Roman" w:cs="Times New Roman"/>
          <w:sz w:val="24"/>
          <w:szCs w:val="24"/>
        </w:rPr>
        <w:t>-</w:t>
      </w:r>
      <w:r w:rsidR="007D629C" w:rsidRPr="00D0137D">
        <w:rPr>
          <w:rFonts w:ascii="Times New Roman" w:hAnsi="Times New Roman" w:cs="Times New Roman"/>
          <w:sz w:val="24"/>
          <w:szCs w:val="24"/>
        </w:rPr>
        <w:t>7</w:t>
      </w:r>
      <w:r w:rsidR="004837B5" w:rsidRPr="00D0137D">
        <w:rPr>
          <w:rFonts w:ascii="Times New Roman" w:hAnsi="Times New Roman" w:cs="Times New Roman"/>
          <w:sz w:val="24"/>
          <w:szCs w:val="24"/>
        </w:rPr>
        <w:t>9,</w:t>
      </w:r>
      <w:r w:rsidR="007D629C" w:rsidRPr="00D0137D">
        <w:rPr>
          <w:rFonts w:ascii="Times New Roman" w:hAnsi="Times New Roman" w:cs="Times New Roman"/>
          <w:sz w:val="24"/>
          <w:szCs w:val="24"/>
        </w:rPr>
        <w:t xml:space="preserve"> 67-84,</w:t>
      </w:r>
      <w:r w:rsidR="004837B5" w:rsidRPr="00D0137D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4837B5" w:rsidRPr="00D0137D">
        <w:rPr>
          <w:rFonts w:ascii="Times New Roman" w:hAnsi="Times New Roman" w:cs="Times New Roman"/>
          <w:sz w:val="24"/>
          <w:szCs w:val="24"/>
        </w:rPr>
        <w:t xml:space="preserve">а также у ОТ: </w:t>
      </w:r>
      <w:r w:rsidR="007D629C" w:rsidRPr="00D0137D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7D629C" w:rsidRPr="007D62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ел. 8 (812) 334-20-50 (с 9.00 до 18.00 по </w:t>
      </w:r>
      <w:r w:rsidR="007D629C" w:rsidRPr="00D0137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7D629C" w:rsidRPr="007D629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D629C" w:rsidRPr="00D013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сковскому времени в будние дни) </w:t>
      </w:r>
      <w:r w:rsidR="007D629C" w:rsidRPr="007D629C">
        <w:rPr>
          <w:rFonts w:ascii="Times New Roman" w:eastAsia="Times New Roman" w:hAnsi="Times New Roman" w:cs="Times New Roman"/>
          <w:color w:val="000000"/>
          <w:sz w:val="24"/>
          <w:szCs w:val="24"/>
        </w:rPr>
        <w:t>informmsk@auction-house.ru</w:t>
      </w:r>
      <w:r w:rsidR="007D629C" w:rsidRPr="00D0137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14:paraId="56B881ED" w14:textId="77777777" w:rsidR="007A10EE" w:rsidRPr="005C08D4" w:rsidRDefault="007A10EE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08D4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 или 8 (495) 725-31-15, доб. 33-33, электронной почте </w:t>
      </w:r>
      <w:hyperlink r:id="rId8" w:history="1">
        <w:r w:rsidRPr="005C08D4">
          <w:rPr>
            <w:rStyle w:val="a4"/>
            <w:rFonts w:ascii="Times New Roman" w:hAnsi="Times New Roman"/>
            <w:sz w:val="24"/>
            <w:szCs w:val="24"/>
          </w:rPr>
          <w:t>infocenter@asv.org.ru</w:t>
        </w:r>
      </w:hyperlink>
      <w:r w:rsidRPr="005C08D4">
        <w:rPr>
          <w:rFonts w:ascii="Times New Roman" w:hAnsi="Times New Roman" w:cs="Times New Roman"/>
          <w:color w:val="000000"/>
          <w:sz w:val="24"/>
          <w:szCs w:val="24"/>
        </w:rPr>
        <w:t xml:space="preserve">, или на сайте </w:t>
      </w:r>
      <w:hyperlink r:id="rId9" w:history="1">
        <w:r w:rsidRPr="005C08D4">
          <w:rPr>
            <w:rStyle w:val="a4"/>
            <w:rFonts w:ascii="Times New Roman" w:hAnsi="Times New Roman"/>
            <w:sz w:val="24"/>
            <w:szCs w:val="24"/>
          </w:rPr>
          <w:t>https://www.torgiasv.ru</w:t>
        </w:r>
      </w:hyperlink>
      <w:r w:rsidRPr="005C08D4">
        <w:rPr>
          <w:rFonts w:ascii="Times New Roman" w:hAnsi="Times New Roman" w:cs="Times New Roman"/>
          <w:color w:val="000000"/>
          <w:sz w:val="24"/>
          <w:szCs w:val="24"/>
        </w:rPr>
        <w:t xml:space="preserve">/ в карточке заинтересовавшего лота. Подробнее с порядком осмотра имущества можно ознакомиться в </w:t>
      </w:r>
      <w:proofErr w:type="gramStart"/>
      <w:r w:rsidRPr="005C08D4">
        <w:rPr>
          <w:rFonts w:ascii="Times New Roman" w:hAnsi="Times New Roman" w:cs="Times New Roman"/>
          <w:color w:val="000000"/>
          <w:sz w:val="24"/>
          <w:szCs w:val="24"/>
        </w:rPr>
        <w:t>разделе</w:t>
      </w:r>
      <w:proofErr w:type="gramEnd"/>
      <w:r w:rsidRPr="005C08D4">
        <w:rPr>
          <w:rFonts w:ascii="Times New Roman" w:hAnsi="Times New Roman" w:cs="Times New Roman"/>
          <w:color w:val="000000"/>
          <w:sz w:val="24"/>
          <w:szCs w:val="24"/>
        </w:rPr>
        <w:t xml:space="preserve"> «Как купить имущество» на сайте https://www.torgiasv.ru/how-to-buy/.</w:t>
      </w:r>
    </w:p>
    <w:p w14:paraId="0B7AD6D0" w14:textId="77777777" w:rsidR="00B97A00" w:rsidRPr="005C08D4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08D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5C08D4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5C08D4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028FA0A4" w14:textId="77777777" w:rsidR="00B97A00" w:rsidRPr="005C08D4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C26A83D" w14:textId="77777777" w:rsidR="007D629C" w:rsidRDefault="007D629C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2111822" w14:textId="77777777" w:rsidR="007D629C" w:rsidRPr="005C08D4" w:rsidRDefault="007D629C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7D629C" w:rsidRPr="005C08D4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553"/>
    <w:rsid w:val="00002933"/>
    <w:rsid w:val="0003404B"/>
    <w:rsid w:val="00046011"/>
    <w:rsid w:val="00101AB0"/>
    <w:rsid w:val="00203862"/>
    <w:rsid w:val="002C3A2C"/>
    <w:rsid w:val="00360DC6"/>
    <w:rsid w:val="003C23B0"/>
    <w:rsid w:val="003E6C81"/>
    <w:rsid w:val="004837B5"/>
    <w:rsid w:val="00495D59"/>
    <w:rsid w:val="005010A6"/>
    <w:rsid w:val="00555595"/>
    <w:rsid w:val="005742CC"/>
    <w:rsid w:val="005C08D4"/>
    <w:rsid w:val="005E700F"/>
    <w:rsid w:val="005F1F68"/>
    <w:rsid w:val="00621553"/>
    <w:rsid w:val="007A10EE"/>
    <w:rsid w:val="007D629C"/>
    <w:rsid w:val="007E3D68"/>
    <w:rsid w:val="008C4892"/>
    <w:rsid w:val="008F1609"/>
    <w:rsid w:val="00953DA4"/>
    <w:rsid w:val="009A55CA"/>
    <w:rsid w:val="009E68C2"/>
    <w:rsid w:val="009F0C4D"/>
    <w:rsid w:val="00B97A00"/>
    <w:rsid w:val="00C15400"/>
    <w:rsid w:val="00C15E56"/>
    <w:rsid w:val="00D0137D"/>
    <w:rsid w:val="00D115EC"/>
    <w:rsid w:val="00D16130"/>
    <w:rsid w:val="00DD01CB"/>
    <w:rsid w:val="00E645EC"/>
    <w:rsid w:val="00EE3F19"/>
    <w:rsid w:val="00F463FC"/>
    <w:rsid w:val="00F70469"/>
    <w:rsid w:val="00F9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center@asv.org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asv.org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torgias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1604</Words>
  <Characters>9147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Ivanova</cp:lastModifiedBy>
  <cp:revision>20</cp:revision>
  <dcterms:created xsi:type="dcterms:W3CDTF">2019-07-23T07:53:00Z</dcterms:created>
  <dcterms:modified xsi:type="dcterms:W3CDTF">2020-12-11T13:16:00Z</dcterms:modified>
</cp:coreProperties>
</file>