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79" w:rsidRDefault="00384879">
      <w:pPr>
        <w:pStyle w:val="Standard"/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859F6" w:rsidRDefault="00E859F6" w:rsidP="00E859F6">
      <w:pPr>
        <w:pStyle w:val="Standard"/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ДОГОВОР  № Л-1</w:t>
      </w:r>
    </w:p>
    <w:p w:rsidR="00E859F6" w:rsidRDefault="00E859F6" w:rsidP="00E859F6">
      <w:pPr>
        <w:pStyle w:val="Standard"/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 уступке требований (цессии)</w:t>
      </w:r>
    </w:p>
    <w:p w:rsidR="00E859F6" w:rsidRDefault="00E859F6" w:rsidP="00E859F6">
      <w:pPr>
        <w:pStyle w:val="Standard"/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859F6" w:rsidRDefault="00E859F6" w:rsidP="00E859F6">
      <w:pPr>
        <w:pStyle w:val="Standard"/>
        <w:tabs>
          <w:tab w:val="left" w:pos="3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г. Москва                                                                                                                                               «___» ________ года</w:t>
      </w:r>
    </w:p>
    <w:p w:rsidR="00E859F6" w:rsidRDefault="00E859F6" w:rsidP="00E859F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widowControl w:val="0"/>
        <w:spacing w:after="0" w:line="240" w:lineRule="auto"/>
        <w:jc w:val="both"/>
      </w:pPr>
      <w:bookmarkStart w:id="0" w:name="Bookmark"/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Арбитражным судом г. Москвы вынесено решение по делу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ru-RU"/>
        </w:rPr>
        <w:t>№А40-53948/16-101-35 «Б»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«19» июля 2016г. об открытии процедуры конкурсного производства в отношении ООО «Арсенал» (адрес: 105484, Москва, 16-я Парковая, 36А, ИНН 7719801203, ОГРН 1127746024230). Конкурсным управляющим ООО «Арсенал» утвержден Лесин Игорь Александрович (ИНН 772003036980, СНИЛС 059-672-827-15), член САУ «Авангард» - Союз арбитражных управляющих «Авангард»» (ИНН 7705479434, адрес: 105062, г.Москва ул. Макаренко, д. 5, стр. 1, офис 3</w:t>
      </w:r>
      <w:bookmarkEnd w:id="0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), 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   одной  стороны,   </w:t>
      </w:r>
    </w:p>
    <w:p w:rsidR="00E859F6" w:rsidRDefault="00E859F6" w:rsidP="00E859F6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и 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далее  именуемое 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«Цессионарий»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 в  лице   ____________,    действующего   на   основании   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, с другой стороны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обе стороны вместе и каждая в отдельности, именуемые далее –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«Стороны»/«Сторона»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, заключили настоящий Договор о нижеследующем:</w:t>
      </w:r>
    </w:p>
    <w:p w:rsidR="00E859F6" w:rsidRDefault="00E859F6" w:rsidP="00E859F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1.ПРЕДМЕТ ДОГОВОРА</w:t>
      </w:r>
    </w:p>
    <w:p w:rsidR="00E859F6" w:rsidRDefault="00E859F6" w:rsidP="00E859F6">
      <w:pPr>
        <w:pStyle w:val="Standard"/>
        <w:spacing w:before="211"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1.1. Цедент передает Цессионарию, а Цессионарий принимает у Цедента и оплачивает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: солидарное п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раво требования к Славинской Светлане Сергеевне (ИНН 501210603410), Потапцеву Дмитрию Игоревичу (ИНН 771518229162), Потапцевой Татьяне Сергеевне (ИНН 771550439502)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далее в тексте –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«Солидарные Должники»)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в сумме 1 059 243 778,49 </w:t>
      </w:r>
      <w:r>
        <w:rPr>
          <w:rFonts w:ascii="Times New Roman" w:hAnsi="Times New Roman" w:cs="Times New Roman"/>
          <w:b/>
          <w:i/>
          <w:sz w:val="20"/>
          <w:szCs w:val="20"/>
        </w:rPr>
        <w:t>рублей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, подтвержденное  определением Арбитражного суда города Москвы от 25 мая 2020 года по делу № А40-53948/16-101-35 </w:t>
      </w:r>
      <w:bookmarkStart w:id="1" w:name="_GoBack"/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(с уточняющим определением об исправлении арифметических ошибок Арбитражного суда г. Москвы от 10 июня 2020 года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по делу № А40-53948/16-101-35</w:t>
      </w:r>
      <w:r w:rsidR="0038349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.</w:t>
      </w:r>
      <w:bookmarkEnd w:id="1"/>
    </w:p>
    <w:p w:rsidR="00E859F6" w:rsidRDefault="00E859F6" w:rsidP="00E859F6">
      <w:pPr>
        <w:pStyle w:val="Standard"/>
        <w:shd w:val="clear" w:color="auto" w:fill="FFFFFF"/>
        <w:tabs>
          <w:tab w:val="left" w:pos="720"/>
        </w:tabs>
        <w:spacing w:after="0" w:line="240" w:lineRule="auto"/>
        <w:ind w:right="-1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 Общая сумма уступаемых в соответствии с п.1.1. настоящего Договора требований составляет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1 059 243 778,49 </w:t>
      </w:r>
      <w:r>
        <w:rPr>
          <w:rFonts w:ascii="Times New Roman" w:hAnsi="Times New Roman" w:cs="Times New Roman"/>
          <w:b/>
          <w:i/>
          <w:sz w:val="20"/>
          <w:szCs w:val="20"/>
        </w:rPr>
        <w:t>рублей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859F6" w:rsidRDefault="00E859F6" w:rsidP="00E859F6">
      <w:pPr>
        <w:pStyle w:val="Standard"/>
        <w:shd w:val="clear" w:color="auto" w:fill="FFFFFF"/>
        <w:tabs>
          <w:tab w:val="left" w:pos="696"/>
        </w:tabs>
        <w:spacing w:after="0" w:line="240" w:lineRule="auto"/>
        <w:ind w:right="-1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Датой перехода указанных в пункте 1.1. настоящего Договора прав Цедента к Цессионарию, далее в тексте -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«Дата перехода прав»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считается дата поступления на счет Цедента полной оплаты прав требования, передаваемых по настоящему Договору.</w:t>
      </w:r>
    </w:p>
    <w:p w:rsidR="00E859F6" w:rsidRDefault="00E859F6" w:rsidP="00E859F6">
      <w:pPr>
        <w:pStyle w:val="Standard"/>
        <w:shd w:val="clear" w:color="auto" w:fill="FFFFFF"/>
        <w:tabs>
          <w:tab w:val="left" w:pos="696"/>
        </w:tabs>
        <w:spacing w:after="0" w:line="240" w:lineRule="auto"/>
        <w:ind w:right="-19"/>
        <w:jc w:val="both"/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1.4.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в форме открытого аукциона по продаже имущества Цедента, состоявшихся _______.2020 года на электронной торговой площадке АО "Российский  аукционный дом" (Адрес: 190000, г. Санкт-Петербург, пер. Гривцова, д.5, лит.В) (ИНН 7838430413), сайт - </w:t>
      </w:r>
      <w:hyperlink r:id="rId7" w:history="1">
        <w:r>
          <w:rPr>
            <w:rStyle w:val="a5"/>
          </w:rPr>
          <w:t>https://lot-online.ru/home/index.html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. </w:t>
      </w:r>
    </w:p>
    <w:p w:rsidR="00E859F6" w:rsidRDefault="00E859F6" w:rsidP="00E859F6">
      <w:pPr>
        <w:pStyle w:val="Standard"/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  СТОИМОСТЬ УСТУПКИ И ПОРЯДОК РАСЧЕТОВ</w:t>
      </w:r>
    </w:p>
    <w:p w:rsidR="00E859F6" w:rsidRDefault="00E859F6" w:rsidP="00E859F6">
      <w:pPr>
        <w:pStyle w:val="Standard"/>
        <w:spacing w:after="0" w:line="240" w:lineRule="auto"/>
        <w:ind w:right="-1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2.1.  Стороны устанавливают цену уступки прав требования, указанных в п. 1.1. настоящего Договора, в размере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 рублей ________ копеек.</w:t>
      </w:r>
    </w:p>
    <w:p w:rsidR="00E859F6" w:rsidRDefault="00E859F6" w:rsidP="00E859F6">
      <w:pPr>
        <w:pStyle w:val="Standard"/>
        <w:shd w:val="clear" w:color="auto" w:fill="FFFFFF"/>
        <w:tabs>
          <w:tab w:val="left" w:pos="720"/>
        </w:tabs>
        <w:spacing w:after="0" w:line="240" w:lineRule="auto"/>
        <w:ind w:right="-1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Оплата сумм, подлежащих выплате по настоящему Договору, осуществляется путем перечисления Цессионарием денежных средств на счет Цедента, указанный в настоящем Договоре, в срок не позднее через </w:t>
      </w:r>
      <w:bookmarkStart w:id="2" w:name="Bookmark1"/>
      <w:bookmarkEnd w:id="2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  дней с даты заключения настоящего Договора с учетом уплаченного задатка, размер которого составляет________________ рублей _________________копеек. За вычетом задатка Цессионарий обязуется заплатить денежную сумму в размере __________________________ рублей _________ копеек.</w:t>
      </w:r>
    </w:p>
    <w:p w:rsidR="00E859F6" w:rsidRDefault="00E859F6" w:rsidP="00E859F6">
      <w:pPr>
        <w:pStyle w:val="Standard"/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 Цессионарий имеет право выплатить договорную сумму досрочно.</w:t>
      </w:r>
    </w:p>
    <w:p w:rsidR="00E859F6" w:rsidRDefault="00E859F6" w:rsidP="00E859F6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ОБЯЗАНОСТИ СТОРОН</w:t>
      </w:r>
    </w:p>
    <w:p w:rsidR="00E859F6" w:rsidRDefault="00E859F6" w:rsidP="00E859F6">
      <w:pPr>
        <w:pStyle w:val="Standard"/>
        <w:shd w:val="clear" w:color="auto" w:fill="FFFFFF"/>
        <w:spacing w:after="0" w:line="240" w:lineRule="auto"/>
        <w:ind w:right="-1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Цедент обязуется:</w:t>
      </w:r>
    </w:p>
    <w:p w:rsidR="00E859F6" w:rsidRDefault="00E859F6" w:rsidP="00E859F6">
      <w:pPr>
        <w:pStyle w:val="Standard"/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после зачисления средств в размере, указанном в пункте 2.1, на счет Цедента от Цессионария в счет оплаты по настоящему Договору, передать Цессионарию документы, подтверждающие наличие прав, указанные в п. 1.1. настоящего договора, по акту приема-передачи документов.</w:t>
      </w:r>
    </w:p>
    <w:p w:rsidR="00E859F6" w:rsidRDefault="00E859F6" w:rsidP="00E859F6">
      <w:pPr>
        <w:pStyle w:val="Standard"/>
        <w:shd w:val="clear" w:color="auto" w:fill="FFFFFF"/>
        <w:spacing w:after="0" w:line="240" w:lineRule="auto"/>
        <w:ind w:right="-1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Цессионарий обязуется:</w:t>
      </w:r>
    </w:p>
    <w:p w:rsidR="00E859F6" w:rsidRDefault="00E859F6" w:rsidP="00E859F6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принять от Цедента по Акту приема-передачи документы, указанные в пункте 3.1. настоящего Договора;</w:t>
      </w:r>
    </w:p>
    <w:p w:rsidR="00E859F6" w:rsidRDefault="00E859F6" w:rsidP="00E859F6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оплатить цену Договора в сроки и в порядке, предусмотренные п.п. 2.1. – 2.2. настоящего Договора;</w:t>
      </w:r>
    </w:p>
    <w:p w:rsidR="00E859F6" w:rsidRDefault="00E859F6" w:rsidP="00E859F6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в течение 3-х (Трех) дней после даты перехода прав требований уведомить Должников о переходе прав Цедента к Цессионарию</w:t>
      </w:r>
    </w:p>
    <w:p w:rsidR="00E859F6" w:rsidRDefault="00E859F6" w:rsidP="00E859F6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:rsidR="00E859F6" w:rsidRDefault="00E859F6" w:rsidP="00E859F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Ответственность Сторон по настоящему Договору наступает в случае неисполнения или ненадлежащего исполнения принятых на себя обязательств в соответствии с действующим законодательством РФ.</w:t>
      </w:r>
    </w:p>
    <w:p w:rsidR="00E859F6" w:rsidRDefault="00E859F6" w:rsidP="00E859F6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ПРОЧИЕ УСЛОВИЯ</w:t>
      </w:r>
    </w:p>
    <w:p w:rsidR="00E859F6" w:rsidRDefault="00E859F6" w:rsidP="00E859F6">
      <w:pPr>
        <w:pStyle w:val="Standard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 В случае неисполнения Цедентом своих обязательств, предусмотренных пунктами 2.2.- 2.3. настоящего Договора, Цессионарий вправе расторгнуть настоящий Договор в одностороннем порядке, письменно уведомив об этом Цедента.</w:t>
      </w:r>
    </w:p>
    <w:p w:rsidR="00E859F6" w:rsidRDefault="00E859F6" w:rsidP="00E859F6">
      <w:pPr>
        <w:pStyle w:val="Standard"/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5.2. Настоящий Договор считается обязательным для исполнения Сторонами с момента его подписания и действует до полного выполнения Сторонами взятых на себя обязательств.</w:t>
      </w:r>
    </w:p>
    <w:p w:rsidR="00E859F6" w:rsidRDefault="00E859F6" w:rsidP="00E859F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5.3. Любой спор Стороны разрешают путём переговоров. В случае если соглашение путём переговоров достичь не представляется возможным, все споры, возникающие из настоящего Договора или в связи с ним, передаются на разрешение в Арбитражный суд г. Москвы.</w:t>
      </w:r>
    </w:p>
    <w:p w:rsidR="00E859F6" w:rsidRDefault="00E859F6" w:rsidP="00E859F6">
      <w:pPr>
        <w:pStyle w:val="Standard"/>
        <w:shd w:val="clear" w:color="auto" w:fill="FFFFFF"/>
        <w:tabs>
          <w:tab w:val="left" w:pos="571"/>
        </w:tabs>
        <w:spacing w:after="0" w:line="240" w:lineRule="auto"/>
        <w:ind w:right="-1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5.4. Настоящий Договор составлен и подписан в 2 (двух) экземплярах, имеющих равную юридическую силу, по одному для каждой из Сторон.</w:t>
      </w:r>
    </w:p>
    <w:p w:rsidR="00E859F6" w:rsidRDefault="00E859F6" w:rsidP="00E859F6">
      <w:pPr>
        <w:pStyle w:val="Standard"/>
        <w:shd w:val="clear" w:color="auto" w:fill="FFFFFF"/>
        <w:tabs>
          <w:tab w:val="left" w:pos="57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5.5. Подписывая настоящий Договор, Стороны (уполномоченные представители Сторон) лично подтверждают, что настоящий договор составлен и подписан без каких-либо условий, не оговорённых в договоре и свободно - без заблуждения, обмана или принуждения. Текст Договора и его юридическая сущность Сторонам известны и понятны.</w:t>
      </w:r>
    </w:p>
    <w:p w:rsidR="00E859F6" w:rsidRDefault="00E859F6" w:rsidP="00E859F6">
      <w:pPr>
        <w:pStyle w:val="Standard"/>
        <w:spacing w:before="211" w:after="0" w:line="240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6. РЕКВИЗИТЫ СТОРОН</w:t>
      </w:r>
    </w:p>
    <w:tbl>
      <w:tblPr>
        <w:tblW w:w="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3"/>
        <w:gridCol w:w="4875"/>
      </w:tblGrid>
      <w:tr w:rsidR="00E859F6" w:rsidTr="00E859F6">
        <w:trPr>
          <w:cantSplit/>
          <w:trHeight w:val="1884"/>
        </w:trPr>
        <w:tc>
          <w:tcPr>
            <w:tcW w:w="51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9F6" w:rsidRDefault="00E859F6">
            <w:pPr>
              <w:pStyle w:val="Standard"/>
              <w:shd w:val="clear" w:color="auto" w:fill="FFFFFF"/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Цедент: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ООО "Арсенал"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местонахождения: 105484, г. Москва, ул. 16-я Парковая, д. 36А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Банковские реквизиты: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7719801203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КПП 771901001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ОГРН 1127746024230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Р/С  40702810438000082354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БИК 044525225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ПАО СБЕРБАНК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К/С  30101810400000000225</w:t>
            </w:r>
          </w:p>
          <w:p w:rsidR="00E859F6" w:rsidRDefault="00E859F6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  <w:p w:rsidR="00E859F6" w:rsidRDefault="00E859F6">
            <w:pPr>
              <w:pStyle w:val="Standard"/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4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9F6" w:rsidRDefault="00E859F6">
            <w:pPr>
              <w:pStyle w:val="Standard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  <w:p w:rsidR="00E859F6" w:rsidRDefault="00E859F6">
            <w:pPr>
              <w:pStyle w:val="Standard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Цессионарий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:</w:t>
            </w:r>
          </w:p>
          <w:p w:rsidR="00E859F6" w:rsidRDefault="00E859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859F6" w:rsidRDefault="00E859F6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E859F6" w:rsidTr="00E859F6">
        <w:trPr>
          <w:cantSplit/>
          <w:trHeight w:val="1884"/>
        </w:trPr>
        <w:tc>
          <w:tcPr>
            <w:tcW w:w="51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9F6" w:rsidRDefault="00E859F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имени Цедента:</w:t>
            </w:r>
          </w:p>
          <w:p w:rsidR="00E859F6" w:rsidRDefault="00E859F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859F6" w:rsidRDefault="00E859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Конкурсный управляющий</w:t>
            </w:r>
          </w:p>
          <w:p w:rsidR="00E859F6" w:rsidRDefault="00E859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__________________/И.А. Лесин/</w:t>
            </w:r>
          </w:p>
          <w:p w:rsidR="00E859F6" w:rsidRDefault="00E859F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МП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  <w:tc>
          <w:tcPr>
            <w:tcW w:w="4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9F6" w:rsidRDefault="00E859F6">
            <w:pPr>
              <w:pStyle w:val="Standard"/>
              <w:spacing w:after="0" w:line="240" w:lineRule="atLeast"/>
              <w:ind w:right="-266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От имени  Цессионария:</w:t>
            </w:r>
          </w:p>
          <w:p w:rsidR="00E859F6" w:rsidRDefault="00E859F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</w:p>
          <w:p w:rsidR="00E859F6" w:rsidRDefault="00E859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_________________ /_________________/</w:t>
            </w:r>
          </w:p>
          <w:p w:rsidR="00E859F6" w:rsidRDefault="00E859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МП</w:t>
            </w:r>
          </w:p>
          <w:p w:rsidR="00E859F6" w:rsidRDefault="00E859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E859F6" w:rsidRDefault="00E859F6" w:rsidP="00E859F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E859F6" w:rsidRDefault="00E859F6" w:rsidP="00E859F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widowControl w:val="0"/>
        <w:spacing w:before="211" w:after="0" w:line="230" w:lineRule="exac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</w:t>
      </w:r>
    </w:p>
    <w:p w:rsidR="00E859F6" w:rsidRDefault="00E859F6" w:rsidP="00E859F6">
      <w:pPr>
        <w:pStyle w:val="Standard"/>
        <w:spacing w:before="211" w:after="0" w:line="240" w:lineRule="auto"/>
        <w:ind w:left="2592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pageBreakBefore/>
        <w:widowControl w:val="0"/>
        <w:spacing w:before="211" w:after="0" w:line="230" w:lineRule="exact"/>
        <w:ind w:left="2592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lastRenderedPageBreak/>
        <w:t>Приложение № 1 к Договору  № Л-1</w:t>
      </w:r>
    </w:p>
    <w:p w:rsidR="00E859F6" w:rsidRDefault="00E859F6" w:rsidP="00E859F6">
      <w:pPr>
        <w:pStyle w:val="Standard"/>
        <w:spacing w:before="211" w:after="0" w:line="240" w:lineRule="auto"/>
        <w:ind w:left="2592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об уступке требований (цессии) от _______________2020 года</w:t>
      </w:r>
    </w:p>
    <w:p w:rsidR="00E859F6" w:rsidRDefault="00E859F6" w:rsidP="00E859F6">
      <w:pPr>
        <w:pStyle w:val="Standard"/>
        <w:spacing w:before="211" w:after="0" w:line="240" w:lineRule="auto"/>
        <w:ind w:left="2592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before="211" w:after="0" w:line="240" w:lineRule="auto"/>
        <w:ind w:left="2592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before="211" w:after="0" w:line="240" w:lineRule="auto"/>
        <w:ind w:left="2592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ООО ______________________________</w:t>
      </w:r>
    </w:p>
    <w:p w:rsidR="00E859F6" w:rsidRDefault="00E859F6" w:rsidP="00E859F6">
      <w:pPr>
        <w:pStyle w:val="Standard"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E859F6" w:rsidRDefault="00E859F6" w:rsidP="00E859F6">
      <w:pPr>
        <w:pStyle w:val="Standard"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E859F6" w:rsidRDefault="00E859F6" w:rsidP="00E859F6">
      <w:pPr>
        <w:pStyle w:val="Standard"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859F6" w:rsidRDefault="00E859F6" w:rsidP="00E859F6">
      <w:pPr>
        <w:pStyle w:val="Standard"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Адрес:______________________________</w:t>
      </w:r>
    </w:p>
    <w:p w:rsidR="00E859F6" w:rsidRDefault="00E859F6" w:rsidP="00E859F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УВЕДОМЛЕНИЕ</w:t>
      </w:r>
    </w:p>
    <w:p w:rsidR="00E859F6" w:rsidRDefault="00E859F6" w:rsidP="00E859F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переходе  прав (требований)  </w:t>
      </w:r>
    </w:p>
    <w:p w:rsidR="00E859F6" w:rsidRDefault="00E859F6" w:rsidP="00E859F6">
      <w:pPr>
        <w:pStyle w:val="Standard"/>
        <w:spacing w:before="202" w:after="0" w:line="240" w:lineRule="auto"/>
        <w:ind w:firstLine="403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Договором об уступке требований (цессии) № Л-1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«________» 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года,   заключенным между _____________________________(далее —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Цедент)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__________________________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—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Цессионарий),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уведомляем, что с ____________________________________ 20___ года  к Цессионарию переходят в полном объеме права требования Цедента к вашей организации по следующим требованиям:     </w:t>
      </w:r>
    </w:p>
    <w:p w:rsidR="00E859F6" w:rsidRDefault="00E859F6" w:rsidP="00E859F6">
      <w:pPr>
        <w:pStyle w:val="Standard"/>
        <w:spacing w:before="211"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солидарное п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раво требования к Славинской Светлане Сергеевне (ИНН 501210603410), Потапцеву Дмитрию Игоревичу (ИНН 771518229162), Потапцевой Татьяне Сергеевне (ИНН 771550439502)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далее в тексте –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«Солидарные Должники»)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в сумме 1 059 243 778,49 </w:t>
      </w:r>
      <w:r>
        <w:rPr>
          <w:rFonts w:ascii="Times New Roman" w:hAnsi="Times New Roman" w:cs="Times New Roman"/>
          <w:b/>
          <w:i/>
          <w:sz w:val="20"/>
          <w:szCs w:val="20"/>
        </w:rPr>
        <w:t>рублей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, подтвержденное  определением Арбитражного суда города Москвы от 25 мая 2020 года по делу № А40-53948/16-101-35 (с уточняющим определением об исправлении арифметических ошибок Арбитражного суда г. Москвы от 10 июня 2020 года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по делу № А40-53948/16-101-35.</w:t>
      </w:r>
    </w:p>
    <w:p w:rsidR="00E859F6" w:rsidRDefault="00E859F6" w:rsidP="00E859F6">
      <w:pPr>
        <w:pStyle w:val="Standard"/>
        <w:shd w:val="clear" w:color="auto" w:fill="FFFFFF"/>
        <w:tabs>
          <w:tab w:val="left" w:pos="720"/>
        </w:tabs>
        <w:spacing w:after="0" w:line="240" w:lineRule="auto"/>
        <w:ind w:right="-1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Общая сумма уступаемых в соответствии с п.1.1. настоящего Договора требований составляет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1 059 243 778,49 </w:t>
      </w:r>
      <w:r>
        <w:rPr>
          <w:rFonts w:ascii="Times New Roman" w:hAnsi="Times New Roman" w:cs="Times New Roman"/>
          <w:b/>
          <w:i/>
          <w:sz w:val="20"/>
          <w:szCs w:val="20"/>
        </w:rPr>
        <w:t>рублей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859F6" w:rsidRDefault="00E859F6" w:rsidP="00E859F6">
      <w:pPr>
        <w:pStyle w:val="Standard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 получения вами настоящего уведомления исполнение обязанности по уплате денежных средств в соответствии с вышеуказанным договором вы обязаны осуществлять исключительно в пользу Цессионария по следующим реквизитам:</w:t>
      </w:r>
    </w:p>
    <w:p w:rsidR="00E859F6" w:rsidRDefault="00E859F6" w:rsidP="00E859F6">
      <w:pPr>
        <w:pStyle w:val="Standard"/>
        <w:numPr>
          <w:ilvl w:val="0"/>
          <w:numId w:val="5"/>
        </w:numPr>
        <w:tabs>
          <w:tab w:val="left" w:pos="499"/>
        </w:tabs>
        <w:spacing w:before="10" w:after="0" w:line="240" w:lineRule="auto"/>
        <w:ind w:firstLine="403"/>
        <w:jc w:val="both"/>
        <w:textAlignment w:val="auto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Общество с ограниченной ответственностью __________________________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;</w:t>
      </w:r>
    </w:p>
    <w:p w:rsidR="00E859F6" w:rsidRDefault="00E859F6" w:rsidP="00E859F6">
      <w:pPr>
        <w:pStyle w:val="Standard"/>
        <w:numPr>
          <w:ilvl w:val="0"/>
          <w:numId w:val="5"/>
        </w:numPr>
        <w:tabs>
          <w:tab w:val="left" w:pos="499"/>
          <w:tab w:val="left" w:leader="underscore" w:pos="1958"/>
        </w:tabs>
        <w:spacing w:after="0" w:line="240" w:lineRule="auto"/>
        <w:ind w:firstLine="403"/>
        <w:jc w:val="both"/>
        <w:textAlignment w:val="auto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859F6" w:rsidRDefault="00E859F6" w:rsidP="00E859F6">
      <w:pPr>
        <w:pStyle w:val="Standard"/>
        <w:numPr>
          <w:ilvl w:val="0"/>
          <w:numId w:val="5"/>
        </w:numPr>
        <w:tabs>
          <w:tab w:val="left" w:pos="499"/>
          <w:tab w:val="left" w:leader="underscore" w:pos="1958"/>
        </w:tabs>
        <w:spacing w:after="0" w:line="240" w:lineRule="auto"/>
        <w:ind w:firstLine="403"/>
        <w:jc w:val="both"/>
        <w:textAlignment w:val="auto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859F6" w:rsidRDefault="00E859F6" w:rsidP="00E859F6">
      <w:pPr>
        <w:pStyle w:val="Standard"/>
        <w:numPr>
          <w:ilvl w:val="0"/>
          <w:numId w:val="5"/>
        </w:numPr>
        <w:tabs>
          <w:tab w:val="left" w:pos="499"/>
          <w:tab w:val="left" w:leader="underscore" w:pos="1958"/>
        </w:tabs>
        <w:spacing w:after="0" w:line="240" w:lineRule="auto"/>
        <w:ind w:firstLine="403"/>
        <w:jc w:val="both"/>
        <w:textAlignment w:val="auto"/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расчетный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счет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  ;</w:t>
      </w:r>
    </w:p>
    <w:p w:rsidR="00E859F6" w:rsidRDefault="00E859F6" w:rsidP="00E859F6">
      <w:pPr>
        <w:pStyle w:val="Standard"/>
        <w:numPr>
          <w:ilvl w:val="0"/>
          <w:numId w:val="5"/>
        </w:numPr>
        <w:shd w:val="clear" w:color="auto" w:fill="FFFFFF"/>
        <w:tabs>
          <w:tab w:val="left" w:pos="499"/>
          <w:tab w:val="left" w:leader="underscore" w:pos="1958"/>
        </w:tabs>
        <w:spacing w:after="0" w:line="240" w:lineRule="auto"/>
        <w:ind w:firstLine="403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БИК __________, ИНН/КПП ____________/__________.</w:t>
      </w:r>
    </w:p>
    <w:p w:rsidR="00E859F6" w:rsidRDefault="00E859F6" w:rsidP="00E859F6">
      <w:pPr>
        <w:pStyle w:val="Standard"/>
        <w:tabs>
          <w:tab w:val="left" w:pos="499"/>
          <w:tab w:val="left" w:leader="underscore" w:pos="497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Обращаем Ваше внимание, что платежи по перешедшим к Цессионарию правам требования, перечисленные после получения настоящего уведомления по иным реквизитам, не будут являться надлежащим исполнением обязательств по вышеуказанному договору.</w:t>
      </w:r>
    </w:p>
    <w:p w:rsidR="00E859F6" w:rsidRDefault="00E859F6" w:rsidP="00E859F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имени Цедента</w:t>
      </w:r>
    </w:p>
    <w:p w:rsidR="00E859F6" w:rsidRDefault="00E859F6" w:rsidP="00E859F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____________________</w:t>
      </w:r>
    </w:p>
    <w:p w:rsidR="00E859F6" w:rsidRDefault="00E859F6" w:rsidP="00E859F6">
      <w:pPr>
        <w:pStyle w:val="Standard"/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__________________/________________________/</w:t>
      </w:r>
    </w:p>
    <w:p w:rsidR="00E859F6" w:rsidRDefault="00E859F6" w:rsidP="00E859F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</w:p>
    <w:p w:rsidR="00E859F6" w:rsidRDefault="00E859F6" w:rsidP="00E859F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rPr>
          <w:rFonts w:ascii="Times New Roman" w:hAnsi="Times New Roman" w:cs="Times New Roman"/>
          <w:sz w:val="20"/>
          <w:szCs w:val="20"/>
        </w:rPr>
        <w:sectPr w:rsidR="00E859F6">
          <w:pgSz w:w="11906" w:h="16838"/>
          <w:pgMar w:top="1134" w:right="565" w:bottom="1134" w:left="1134" w:header="720" w:footer="720" w:gutter="0"/>
          <w:cols w:space="720"/>
        </w:sectPr>
      </w:pPr>
    </w:p>
    <w:p w:rsidR="00E859F6" w:rsidRDefault="00E859F6" w:rsidP="00E859F6">
      <w:pPr>
        <w:pStyle w:val="Standard"/>
        <w:widowControl w:val="0"/>
        <w:spacing w:before="211" w:after="0" w:line="230" w:lineRule="exact"/>
        <w:ind w:left="2592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lastRenderedPageBreak/>
        <w:t>Приложение № 2 к Договору  № Л-1</w:t>
      </w:r>
    </w:p>
    <w:p w:rsidR="00E859F6" w:rsidRDefault="00E859F6" w:rsidP="00E859F6">
      <w:pPr>
        <w:pStyle w:val="Standard"/>
        <w:spacing w:before="211" w:after="0" w:line="240" w:lineRule="auto"/>
        <w:ind w:left="2592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об уступке требований (цессии) от _______________2020года</w:t>
      </w:r>
    </w:p>
    <w:p w:rsidR="00E859F6" w:rsidRDefault="00E859F6" w:rsidP="00E859F6">
      <w:pPr>
        <w:pStyle w:val="Standard"/>
        <w:spacing w:before="211" w:after="0" w:line="240" w:lineRule="auto"/>
        <w:ind w:left="3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before="211" w:after="0" w:line="240" w:lineRule="auto"/>
        <w:ind w:left="3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before="211" w:after="0" w:line="240" w:lineRule="auto"/>
        <w:ind w:left="3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before="211" w:after="0" w:line="240" w:lineRule="auto"/>
        <w:ind w:left="3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before="211" w:after="0" w:line="240" w:lineRule="auto"/>
        <w:ind w:left="3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before="211" w:after="0" w:line="240" w:lineRule="auto"/>
        <w:ind w:left="3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</w:t>
      </w:r>
    </w:p>
    <w:p w:rsidR="00E859F6" w:rsidRDefault="00E859F6" w:rsidP="00E859F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приёма-передачи документов</w:t>
      </w:r>
    </w:p>
    <w:p w:rsidR="00E859F6" w:rsidRDefault="00E859F6" w:rsidP="00E859F6">
      <w:pPr>
        <w:pStyle w:val="Standard"/>
        <w:tabs>
          <w:tab w:val="left" w:leader="underscore" w:pos="2083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tabs>
          <w:tab w:val="left" w:leader="underscore" w:pos="2083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widowControl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Арбитражным судом г. Москвы вынесено решение по делу </w:t>
      </w:r>
      <w:r>
        <w:rPr>
          <w:rFonts w:ascii="Times New Roman" w:eastAsia="Calibri" w:hAnsi="Times New Roman" w:cs="Times New Roman"/>
          <w:color w:val="000000"/>
          <w:sz w:val="20"/>
          <w:szCs w:val="20"/>
          <w:u w:val="single"/>
          <w:lang w:eastAsia="ru-RU"/>
        </w:rPr>
        <w:t>№А40-53948/16-101-35 «Б»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«19» июля 2016г. об открытии процедуры конкурсного производства в отношении ООО «Арсенал» (адрес: 105484, Москва, 16-я Парковая, 36А, ИНН 7719801203, ОГРН 1127746024230). Конкурсным управляющим ООО «Арсенал» утвержден Лесин Игорь Александрович (ИНН 772003036980, СНИЛС 059-672-827-15), член САУ «Авангард» - Союз арбитражных управляющих «Авангард»» (ИНН 7705479434, адрес: 105062, г.Москва ул. Макаренко, д. 5, стр. 1, офис 3), именуемый в дальнейшем Цеден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  с   одной  стороны,  и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далее  именуемое 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«Цессионарий»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 в  лице   ____________,    действующего   на   основании  __________________________ 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, с другой стороны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обе стороны вместе и каждая в отдельности, именуемые далее –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«Стороны»/«Сторона»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составили настоящий Акт о нижеследующем:</w:t>
      </w:r>
    </w:p>
    <w:p w:rsidR="00E859F6" w:rsidRDefault="00E859F6" w:rsidP="00E859F6">
      <w:pPr>
        <w:pStyle w:val="Standard"/>
        <w:spacing w:before="10" w:after="0" w:line="240" w:lineRule="auto"/>
        <w:ind w:firstLine="413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Договором об уступке требований (цессии) № Л-1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«_____»________________года, заключённым между Цедентом и Цессионарием, Цедент передал, а Цессионарий принял следующие документы:</w:t>
      </w:r>
    </w:p>
    <w:p w:rsidR="00E859F6" w:rsidRDefault="00E859F6" w:rsidP="00E859F6">
      <w:pPr>
        <w:pStyle w:val="Standard"/>
        <w:numPr>
          <w:ilvl w:val="0"/>
          <w:numId w:val="6"/>
        </w:numPr>
        <w:shd w:val="clear" w:color="auto" w:fill="FFFFFF"/>
        <w:spacing w:before="10"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859F6" w:rsidRDefault="00E859F6" w:rsidP="00E859F6">
      <w:pPr>
        <w:pStyle w:val="Standard"/>
        <w:numPr>
          <w:ilvl w:val="0"/>
          <w:numId w:val="7"/>
        </w:numPr>
        <w:shd w:val="clear" w:color="auto" w:fill="FFFFFF"/>
        <w:spacing w:before="10"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E859F6" w:rsidRDefault="00E859F6" w:rsidP="00E859F6">
      <w:pPr>
        <w:pStyle w:val="Standard"/>
        <w:numPr>
          <w:ilvl w:val="0"/>
          <w:numId w:val="7"/>
        </w:numPr>
        <w:shd w:val="clear" w:color="auto" w:fill="FFFFFF"/>
        <w:spacing w:before="10"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E859F6" w:rsidRDefault="00E859F6" w:rsidP="00E859F6">
      <w:pPr>
        <w:pStyle w:val="Standard"/>
        <w:numPr>
          <w:ilvl w:val="0"/>
          <w:numId w:val="7"/>
        </w:numPr>
        <w:shd w:val="clear" w:color="auto" w:fill="FFFFFF"/>
        <w:spacing w:before="10"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E859F6" w:rsidRDefault="00E859F6" w:rsidP="00E859F6">
      <w:pPr>
        <w:pStyle w:val="Standard"/>
        <w:numPr>
          <w:ilvl w:val="0"/>
          <w:numId w:val="7"/>
        </w:numPr>
        <w:shd w:val="clear" w:color="auto" w:fill="FFFFFF"/>
        <w:spacing w:before="10"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9F6" w:rsidRDefault="00E859F6" w:rsidP="00E859F6">
      <w:pPr>
        <w:pStyle w:val="Standard"/>
        <w:spacing w:before="10"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859F6" w:rsidRDefault="00E859F6" w:rsidP="00E859F6">
      <w:pPr>
        <w:pStyle w:val="Standard"/>
        <w:spacing w:before="10" w:after="0" w:line="240" w:lineRule="auto"/>
        <w:ind w:firstLine="4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dxa"/>
        <w:tblInd w:w="3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4420"/>
      </w:tblGrid>
      <w:tr w:rsidR="00E859F6" w:rsidTr="00E859F6">
        <w:trPr>
          <w:trHeight w:val="277"/>
        </w:trPr>
        <w:tc>
          <w:tcPr>
            <w:tcW w:w="45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9F6" w:rsidRDefault="00E859F6">
            <w:pPr>
              <w:pStyle w:val="Standard"/>
              <w:spacing w:after="0" w:line="240" w:lineRule="auto"/>
              <w:ind w:firstLine="39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ПОДПИСИ СТОРОН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F6" w:rsidRDefault="00E859F6">
            <w:pPr>
              <w:pStyle w:val="Standard"/>
              <w:tabs>
                <w:tab w:val="left" w:leader="underscore" w:pos="2429"/>
                <w:tab w:val="left" w:leader="underscore" w:pos="39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9F6" w:rsidTr="00E859F6">
        <w:trPr>
          <w:trHeight w:val="1571"/>
        </w:trPr>
        <w:tc>
          <w:tcPr>
            <w:tcW w:w="4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Цедент: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ООО "Арсенал"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местонахождения: 105484, г. Москва, ул. 16-я Парковая, д. 36А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Банковские реквизиты: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7719801203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КПП 771901001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ОГРН 1127746024230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Р/С  40702810438000082354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БИК 044525225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ПАО СБЕРБАНК</w:t>
            </w:r>
          </w:p>
          <w:p w:rsidR="00E859F6" w:rsidRDefault="00E859F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К/С  30101810400000000225</w:t>
            </w: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От имени Цедента:</w:t>
            </w: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Конкурсный управляющий</w:t>
            </w: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__________________/И.А. Лесин/</w:t>
            </w:r>
          </w:p>
          <w:p w:rsidR="00E859F6" w:rsidRDefault="00E859F6">
            <w:pPr>
              <w:pStyle w:val="Standard"/>
              <w:spacing w:after="0" w:line="240" w:lineRule="auto"/>
              <w:ind w:right="692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МП                                                                               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Цессионарий:</w:t>
            </w: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ind w:right="-3257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:rsidR="00E859F6" w:rsidRDefault="00E859F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_________________ /_______________/</w:t>
            </w:r>
          </w:p>
          <w:p w:rsidR="00E859F6" w:rsidRDefault="00E859F6">
            <w:pPr>
              <w:pStyle w:val="Standard"/>
              <w:tabs>
                <w:tab w:val="left" w:leader="underscore" w:pos="2429"/>
                <w:tab w:val="left" w:leader="underscore" w:pos="39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E859F6" w:rsidRDefault="00E859F6">
            <w:pPr>
              <w:pStyle w:val="Standard"/>
              <w:tabs>
                <w:tab w:val="left" w:leader="underscore" w:pos="2429"/>
                <w:tab w:val="left" w:leader="underscore" w:pos="3994"/>
              </w:tabs>
              <w:spacing w:after="0" w:line="240" w:lineRule="auto"/>
              <w:ind w:right="7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</w:tr>
    </w:tbl>
    <w:p w:rsidR="00384879" w:rsidRDefault="00384879" w:rsidP="00E859F6">
      <w:pPr>
        <w:pStyle w:val="Standard"/>
        <w:tabs>
          <w:tab w:val="left" w:pos="34"/>
        </w:tabs>
        <w:spacing w:after="0" w:line="240" w:lineRule="auto"/>
        <w:jc w:val="center"/>
      </w:pPr>
    </w:p>
    <w:sectPr w:rsidR="00384879" w:rsidSect="00E859F6">
      <w:pgSz w:w="11906" w:h="16838"/>
      <w:pgMar w:top="1134" w:right="56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5D5" w:rsidRDefault="001225D5">
      <w:pPr>
        <w:spacing w:after="0" w:line="240" w:lineRule="auto"/>
      </w:pPr>
      <w:r>
        <w:separator/>
      </w:r>
    </w:p>
  </w:endnote>
  <w:endnote w:type="continuationSeparator" w:id="0">
    <w:p w:rsidR="001225D5" w:rsidRDefault="0012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5D5" w:rsidRDefault="001225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225D5" w:rsidRDefault="00122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06377"/>
    <w:multiLevelType w:val="multilevel"/>
    <w:tmpl w:val="16AE6742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82E08F3"/>
    <w:multiLevelType w:val="multilevel"/>
    <w:tmpl w:val="002E3FE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79"/>
    <w:rsid w:val="001225D5"/>
    <w:rsid w:val="0038349C"/>
    <w:rsid w:val="00384879"/>
    <w:rsid w:val="00756B6D"/>
    <w:rsid w:val="00E8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3AC7A-B174-46DD-A293-49C9AE32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5">
    <w:name w:val="Hyperlink"/>
    <w:basedOn w:val="a0"/>
    <w:uiPriority w:val="99"/>
    <w:semiHidden/>
    <w:unhideWhenUsed/>
    <w:rsid w:val="00E85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t-online.ru/hom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1448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Operator3</dc:creator>
  <cp:lastModifiedBy>Пользователь Windows</cp:lastModifiedBy>
  <cp:revision>4</cp:revision>
  <dcterms:created xsi:type="dcterms:W3CDTF">2020-08-31T09:33:00Z</dcterms:created>
  <dcterms:modified xsi:type="dcterms:W3CDTF">2020-08-31T09:37:00Z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