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C7588" w14:textId="77777777" w:rsidR="00C940B9" w:rsidRPr="00523C2F" w:rsidRDefault="00C940B9" w:rsidP="00523C2F">
      <w:pPr>
        <w:pageBreakBefore/>
        <w:spacing w:after="0" w:line="240" w:lineRule="auto"/>
        <w:jc w:val="right"/>
        <w:rPr>
          <w:rFonts w:ascii="Times New Roman" w:hAnsi="Times New Roman" w:cs="Times New Roman"/>
          <w:spacing w:val="-2"/>
        </w:rPr>
      </w:pPr>
      <w:r w:rsidRPr="00523C2F">
        <w:rPr>
          <w:rFonts w:ascii="Times New Roman" w:hAnsi="Times New Roman" w:cs="Times New Roman"/>
          <w:spacing w:val="-2"/>
        </w:rPr>
        <w:t xml:space="preserve">Приложение №1 </w:t>
      </w:r>
    </w:p>
    <w:p w14:paraId="4A65C875" w14:textId="77777777" w:rsidR="00C940B9" w:rsidRPr="00523C2F" w:rsidRDefault="00C940B9" w:rsidP="00C940B9">
      <w:pPr>
        <w:spacing w:after="0" w:line="240" w:lineRule="auto"/>
        <w:jc w:val="right"/>
        <w:rPr>
          <w:rFonts w:ascii="Times New Roman" w:hAnsi="Times New Roman" w:cs="Times New Roman"/>
          <w:spacing w:val="-2"/>
        </w:rPr>
      </w:pPr>
      <w:r w:rsidRPr="00523C2F">
        <w:rPr>
          <w:rFonts w:ascii="Times New Roman" w:hAnsi="Times New Roman" w:cs="Times New Roman"/>
          <w:spacing w:val="-2"/>
        </w:rPr>
        <w:t xml:space="preserve">к Положению о порядке, сроках и условиях продажи </w:t>
      </w:r>
    </w:p>
    <w:p w14:paraId="3DC8197B" w14:textId="77777777" w:rsidR="00C940B9" w:rsidRPr="00523C2F" w:rsidRDefault="00C940B9" w:rsidP="00C940B9">
      <w:pPr>
        <w:spacing w:after="0" w:line="240" w:lineRule="auto"/>
        <w:jc w:val="right"/>
        <w:rPr>
          <w:rFonts w:ascii="Times New Roman" w:hAnsi="Times New Roman" w:cs="Times New Roman"/>
          <w:spacing w:val="-2"/>
        </w:rPr>
      </w:pPr>
      <w:r w:rsidRPr="00523C2F">
        <w:rPr>
          <w:rFonts w:ascii="Times New Roman" w:hAnsi="Times New Roman" w:cs="Times New Roman"/>
          <w:spacing w:val="-2"/>
        </w:rPr>
        <w:t xml:space="preserve">имущества ООО «Виста-Инвест», являющегося предметом </w:t>
      </w:r>
    </w:p>
    <w:p w14:paraId="40864984" w14:textId="20A8959E" w:rsidR="00C940B9" w:rsidRPr="00523C2F" w:rsidRDefault="00C940B9" w:rsidP="00C940B9">
      <w:pPr>
        <w:spacing w:after="0" w:line="240" w:lineRule="auto"/>
        <w:jc w:val="right"/>
        <w:rPr>
          <w:rFonts w:ascii="Times New Roman" w:hAnsi="Times New Roman" w:cs="Times New Roman"/>
          <w:spacing w:val="-2"/>
        </w:rPr>
      </w:pPr>
      <w:r w:rsidRPr="00523C2F">
        <w:rPr>
          <w:rFonts w:ascii="Times New Roman" w:hAnsi="Times New Roman" w:cs="Times New Roman"/>
          <w:spacing w:val="-2"/>
        </w:rPr>
        <w:t>залога ПАО «Уралтрансбанк»</w:t>
      </w:r>
    </w:p>
    <w:p w14:paraId="62028CA2" w14:textId="34D6E8D4" w:rsidR="00932E8F" w:rsidRDefault="00932E8F"/>
    <w:tbl>
      <w:tblPr>
        <w:tblW w:w="11028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16"/>
        <w:gridCol w:w="3208"/>
      </w:tblGrid>
      <w:tr w:rsidR="00C940B9" w:rsidRPr="006811E9" w14:paraId="4CC34BEA" w14:textId="77777777" w:rsidTr="00C3208C">
        <w:trPr>
          <w:trHeight w:val="1540"/>
        </w:trPr>
        <w:tc>
          <w:tcPr>
            <w:tcW w:w="704" w:type="dxa"/>
            <w:vAlign w:val="center"/>
          </w:tcPr>
          <w:p w14:paraId="168BA1AA" w14:textId="77777777" w:rsidR="00C940B9" w:rsidRPr="00F43F25" w:rsidRDefault="00C940B9" w:rsidP="0037274E">
            <w:pPr>
              <w:spacing w:before="40" w:after="40"/>
              <w:jc w:val="center"/>
              <w:rPr>
                <w:b/>
              </w:rPr>
            </w:pPr>
            <w:r w:rsidRPr="00F43F25">
              <w:rPr>
                <w:b/>
              </w:rPr>
              <w:t>№</w:t>
            </w:r>
          </w:p>
          <w:p w14:paraId="05C5A345" w14:textId="77777777" w:rsidR="00C940B9" w:rsidRPr="00F43F25" w:rsidRDefault="00C940B9" w:rsidP="0037274E">
            <w:pPr>
              <w:spacing w:before="40" w:after="40"/>
              <w:jc w:val="center"/>
              <w:rPr>
                <w:b/>
              </w:rPr>
            </w:pPr>
            <w:r w:rsidRPr="00F43F25">
              <w:rPr>
                <w:b/>
              </w:rPr>
              <w:t>лота</w:t>
            </w:r>
          </w:p>
        </w:tc>
        <w:tc>
          <w:tcPr>
            <w:tcW w:w="7116" w:type="dxa"/>
            <w:shd w:val="clear" w:color="auto" w:fill="auto"/>
            <w:vAlign w:val="center"/>
            <w:hideMark/>
          </w:tcPr>
          <w:p w14:paraId="0A153D80" w14:textId="77777777" w:rsidR="00C940B9" w:rsidRPr="00F43F25" w:rsidRDefault="00C940B9" w:rsidP="0037274E">
            <w:pPr>
              <w:spacing w:before="40" w:after="40"/>
              <w:jc w:val="center"/>
              <w:rPr>
                <w:b/>
              </w:rPr>
            </w:pPr>
            <w:r w:rsidRPr="00F43F25">
              <w:rPr>
                <w:b/>
              </w:rPr>
              <w:t>Наименование (состав лота)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14:paraId="6BE50A26" w14:textId="77777777" w:rsidR="00C940B9" w:rsidRPr="00F43F25" w:rsidRDefault="00C940B9" w:rsidP="00523C2F">
            <w:pPr>
              <w:pStyle w:val="2"/>
            </w:pPr>
            <w:r w:rsidRPr="00523C2F">
              <w:rPr>
                <w:b/>
                <w:i w:val="0"/>
                <w:iCs w:val="0"/>
                <w:color w:val="auto"/>
              </w:rPr>
              <w:t>Начальная цена продажи заложенного имущества</w:t>
            </w:r>
          </w:p>
        </w:tc>
      </w:tr>
      <w:tr w:rsidR="00C940B9" w:rsidRPr="00523C2F" w14:paraId="4B4FE66D" w14:textId="77777777" w:rsidTr="00C3208C">
        <w:trPr>
          <w:trHeight w:val="775"/>
        </w:trPr>
        <w:tc>
          <w:tcPr>
            <w:tcW w:w="704" w:type="dxa"/>
            <w:vMerge w:val="restart"/>
            <w:vAlign w:val="center"/>
          </w:tcPr>
          <w:p w14:paraId="7B443070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7116" w:type="dxa"/>
            <w:shd w:val="clear" w:color="auto" w:fill="auto"/>
            <w:vAlign w:val="center"/>
            <w:hideMark/>
          </w:tcPr>
          <w:p w14:paraId="02033021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>1. Клуб-столовая, назначение: нежилое здание, количество этажей: 3, общая площадь 2 120,7 кв.м, кадастровый номер: 66:57:0104002:61, адрес: Свердловская область, г. Новоуральск, Загородное шоссе, 12, строение 2.</w:t>
            </w:r>
          </w:p>
        </w:tc>
        <w:tc>
          <w:tcPr>
            <w:tcW w:w="3208" w:type="dxa"/>
            <w:vMerge w:val="restart"/>
            <w:shd w:val="clear" w:color="auto" w:fill="auto"/>
            <w:vAlign w:val="center"/>
            <w:hideMark/>
          </w:tcPr>
          <w:p w14:paraId="4F5A03C8" w14:textId="10356257" w:rsidR="00C940B9" w:rsidRPr="00523C2F" w:rsidRDefault="006656AC" w:rsidP="0037274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143 982 028,80</w:t>
            </w:r>
          </w:p>
        </w:tc>
      </w:tr>
      <w:tr w:rsidR="00C940B9" w:rsidRPr="00523C2F" w14:paraId="7FA5B880" w14:textId="77777777" w:rsidTr="00C3208C">
        <w:trPr>
          <w:trHeight w:val="984"/>
        </w:trPr>
        <w:tc>
          <w:tcPr>
            <w:tcW w:w="704" w:type="dxa"/>
            <w:vMerge/>
            <w:vAlign w:val="center"/>
          </w:tcPr>
          <w:p w14:paraId="5347BB1D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01E2275F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2. Спальный корпус № 2, назначение: нежилое здание, количество этажей: 3, в том числе подземных 1, общая площадь 1939,0 кв.м, кадастровый номер: 66:57:0104002:62, адрес: Свердловская область, г. Новоуральск, Загородное шоссе, 12, корпус 4.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5C0D2733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462CEF1E" w14:textId="77777777" w:rsidTr="00C3208C">
        <w:trPr>
          <w:trHeight w:val="1084"/>
        </w:trPr>
        <w:tc>
          <w:tcPr>
            <w:tcW w:w="704" w:type="dxa"/>
            <w:vMerge/>
            <w:vAlign w:val="center"/>
          </w:tcPr>
          <w:p w14:paraId="13A409B4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1714F3F8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3. Здание спального корпуса № 1, назначение: нежилое здание, количество этажей: 12, в том числе подземных 1, общая площадь 3 736,2 кв.м, кадастровый номер: 66:57:0104002:65, адрес: Свердловская область, г. Новоуральск, Загородное шоссе, 12, корпус 3.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19E01FB4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77FE0B3F" w14:textId="77777777" w:rsidTr="00C3208C">
        <w:trPr>
          <w:trHeight w:val="845"/>
        </w:trPr>
        <w:tc>
          <w:tcPr>
            <w:tcW w:w="704" w:type="dxa"/>
            <w:vMerge/>
            <w:vAlign w:val="center"/>
          </w:tcPr>
          <w:p w14:paraId="44DE2A9D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1A15A546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>4. Здание корпуса «Люкс», назначение: нежилое здание, количество этажей: 2, общая площадь 371,6 кв.м, кадастровый номер: 66:57:0104002:66, адрес: Свердловская область, г. Новоуральск, Загородное шоссе, 12, корпус 1.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4B7238E8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4D3DF510" w14:textId="77777777" w:rsidTr="00C3208C">
        <w:trPr>
          <w:trHeight w:val="984"/>
        </w:trPr>
        <w:tc>
          <w:tcPr>
            <w:tcW w:w="704" w:type="dxa"/>
            <w:vMerge/>
            <w:vAlign w:val="center"/>
          </w:tcPr>
          <w:p w14:paraId="68027076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40A15362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5. Спальный корпус № 3, назначение: нежилое здание, количество этажей: 3, в том числе подземных 1, общая площадь 1 922,7 кв.м, кадастровый номер: 66:57:0104002:67, адрес: Свердловская область, г. Новоуральск, Загородное шоссе, 12, корпус 5.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08089B64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5488D8E8" w14:textId="77777777" w:rsidTr="00C3208C">
        <w:trPr>
          <w:trHeight w:val="838"/>
        </w:trPr>
        <w:tc>
          <w:tcPr>
            <w:tcW w:w="704" w:type="dxa"/>
            <w:vMerge/>
            <w:vAlign w:val="center"/>
          </w:tcPr>
          <w:p w14:paraId="5CEF4752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628FECD4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6. Гараж, назначение: нежилое здание, количество этажей: 1, общая площадь 115,7 кв.м, кадастровый номер: 66:57:0104002:77, адрес: Свердловская область, г. Новоуральск, Загородное шоссе, 17.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467D6B44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79772242" w14:textId="77777777" w:rsidTr="00C3208C">
        <w:trPr>
          <w:trHeight w:val="813"/>
        </w:trPr>
        <w:tc>
          <w:tcPr>
            <w:tcW w:w="704" w:type="dxa"/>
            <w:vMerge/>
            <w:vAlign w:val="center"/>
          </w:tcPr>
          <w:p w14:paraId="20F627E1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1E64B649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7. Продовольственный склад, назначение: нежилое здание, количество этажей: 1, общая площадь 305,5 кв.м, кадастровый номер: 66:57:0104002:74, адрес: Свердловская область, г. Новоуральск, Загородное шоссе, 12, строение 5.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18B1D64E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02F6A5BA" w14:textId="77777777" w:rsidTr="00C3208C">
        <w:trPr>
          <w:trHeight w:val="557"/>
        </w:trPr>
        <w:tc>
          <w:tcPr>
            <w:tcW w:w="704" w:type="dxa"/>
            <w:vMerge/>
            <w:vAlign w:val="center"/>
          </w:tcPr>
          <w:p w14:paraId="6A6A3975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082B2489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8. Нежилое здание, назначение: нежилое здание, количество этажей: 1, общая площадь 634,2 кв.м, кадастровый номер: 66:57:0104002:92, адрес: Свердловская область, г. Новоуральск, Загородное шоссе, 12, строение 3.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7A2545E0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60BAB386" w14:textId="77777777" w:rsidTr="00C3208C">
        <w:trPr>
          <w:trHeight w:val="964"/>
        </w:trPr>
        <w:tc>
          <w:tcPr>
            <w:tcW w:w="704" w:type="dxa"/>
            <w:vMerge/>
            <w:vAlign w:val="center"/>
          </w:tcPr>
          <w:p w14:paraId="4B409415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077DB65D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9. Административно-приемный корпус, назначение: нежилое здание, количество этажей: 2, общая площадь 697,9  кв.м, кадастровый номер: 66:57:0104002:78, адрес: Свердловская область, г. Новоуральск, Загородное шоссе, 12.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7CC9B1E6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7603D069" w14:textId="77777777" w:rsidTr="00C3208C">
        <w:trPr>
          <w:trHeight w:val="1010"/>
        </w:trPr>
        <w:tc>
          <w:tcPr>
            <w:tcW w:w="704" w:type="dxa"/>
            <w:vMerge/>
            <w:vAlign w:val="center"/>
          </w:tcPr>
          <w:p w14:paraId="7585F5F7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2F3A0037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10. Хозяйственный блок, назначение: нежилое здание, количество этажей: 2, в том числе подземных 1, общая площадь 1 022,7  кв.м, кадастровый номер: 66:57:0104002:64, адрес: Свердловская область, г. Новоуральск, Загородное шоссе, 12, строение 2.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5F26FEA4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14D5D3C0" w14:textId="77777777" w:rsidTr="00C3208C">
        <w:trPr>
          <w:trHeight w:val="1162"/>
        </w:trPr>
        <w:tc>
          <w:tcPr>
            <w:tcW w:w="704" w:type="dxa"/>
            <w:vMerge/>
            <w:vAlign w:val="center"/>
          </w:tcPr>
          <w:p w14:paraId="0B5F4F7F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62797EA5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11. Теннисный корт с подтрибунными помещениями, назначение: нежилое здание, количество этажей: 1, общая площадь 2 787,2  кв.м, кадастровый номер: 66:57:0000000:4779, адрес: Свердловская область, г. Новоуральск, Загородное шоссе, 12, строение 4.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69FC7307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6A7806A1" w14:textId="77777777" w:rsidTr="00C3208C">
        <w:trPr>
          <w:trHeight w:val="994"/>
        </w:trPr>
        <w:tc>
          <w:tcPr>
            <w:tcW w:w="704" w:type="dxa"/>
            <w:vMerge/>
            <w:vAlign w:val="center"/>
          </w:tcPr>
          <w:p w14:paraId="6A29180E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458CD0D7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12. Трансформаторная подстанция ТП-1, назначение: нежилое здание, количество этажей: 1, общая площадь 10,5 кв.м, кадастровый номер: 66:57:0104002:75, адрес: Свердловская область, г. Новоуральск, Загородное шоссе, 12, строение 6.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46349655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3195178C" w14:textId="77777777" w:rsidTr="00C3208C">
        <w:trPr>
          <w:trHeight w:val="847"/>
        </w:trPr>
        <w:tc>
          <w:tcPr>
            <w:tcW w:w="704" w:type="dxa"/>
            <w:vMerge/>
            <w:vAlign w:val="center"/>
          </w:tcPr>
          <w:p w14:paraId="19A340D5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26FAE5E6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13. Проходная, назначение: нежилое здание, площадь 11,5 кв.м, количество этажей: 1, кадастровый номер: 66:57:0104002:63, адрес: Свердловская область, г. Новоуральск, Загородное шоссе, 12, строение 1.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02527D14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0B3B4697" w14:textId="77777777" w:rsidTr="00C3208C">
        <w:trPr>
          <w:trHeight w:val="1116"/>
        </w:trPr>
        <w:tc>
          <w:tcPr>
            <w:tcW w:w="704" w:type="dxa"/>
            <w:vMerge/>
            <w:vAlign w:val="center"/>
          </w:tcPr>
          <w:p w14:paraId="3FB520F1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22BD882E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14. Право аренды земельного участка, категория земель: земли населенных пунктов, разрешенное использование: для эксплуатации санатория (участок № 1), площадь 136 636 кв.м. Кадастровый номер: 66:57:0104002:11, адрес: Свердловская область, г. Новоуральск, Загородное шоссе, 12.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5C1E2340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58D7B1A8" w14:textId="77777777" w:rsidTr="00C3208C">
        <w:trPr>
          <w:trHeight w:val="848"/>
        </w:trPr>
        <w:tc>
          <w:tcPr>
            <w:tcW w:w="704" w:type="dxa"/>
            <w:vMerge/>
            <w:vAlign w:val="center"/>
          </w:tcPr>
          <w:p w14:paraId="7C0FB763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01FB5B70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>15. Санная трасса (натурбан), протяженностью 813 метров, кадастровый номер: 66:57:0104002:58, адрес: Свердловская область, г. Новоуральск, Загородное шоссе, 18, сооружение 1.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22EF7E94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5146E8DB" w14:textId="77777777" w:rsidTr="00C3208C">
        <w:trPr>
          <w:trHeight w:val="833"/>
        </w:trPr>
        <w:tc>
          <w:tcPr>
            <w:tcW w:w="704" w:type="dxa"/>
            <w:vMerge/>
            <w:vAlign w:val="center"/>
          </w:tcPr>
          <w:p w14:paraId="65C76C38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2E8F99A7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 xml:space="preserve">16. Стартовый домик, назначение: нежилое здание, площадь 63,5 кв.м, количество этажей: 2, кадастровый номер: 66:57:0104002:69, адрес: Свердловская область, г. Новоуральск, Загородное шоссе, 18.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5606786E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279267B6" w14:textId="77777777" w:rsidTr="00C3208C">
        <w:trPr>
          <w:trHeight w:val="844"/>
        </w:trPr>
        <w:tc>
          <w:tcPr>
            <w:tcW w:w="704" w:type="dxa"/>
            <w:vMerge/>
            <w:vAlign w:val="center"/>
          </w:tcPr>
          <w:p w14:paraId="285FEBAF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02E14F0D" w14:textId="77777777" w:rsidR="00C940B9" w:rsidRPr="00BF3E97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BF3E97">
              <w:rPr>
                <w:rFonts w:ascii="Times New Roman" w:hAnsi="Times New Roman" w:cs="Times New Roman"/>
                <w:spacing w:val="-2"/>
              </w:rPr>
              <w:t xml:space="preserve">17. Финишный домик, назначение: нежилое здание, площадь 25,7 кв.м, количество этажей: 1, кадастровый номер: </w:t>
            </w:r>
            <w:r w:rsidRPr="00523C2F">
              <w:rPr>
                <w:spacing w:val="-2"/>
              </w:rPr>
              <w:t>66:57:0104002:68</w:t>
            </w:r>
            <w:r w:rsidRPr="00523C2F">
              <w:rPr>
                <w:rFonts w:ascii="Times New Roman" w:hAnsi="Times New Roman" w:cs="Times New Roman"/>
                <w:spacing w:val="-2"/>
              </w:rPr>
              <w:t> </w:t>
            </w:r>
            <w:r w:rsidRPr="00BF3E97">
              <w:rPr>
                <w:rFonts w:ascii="Times New Roman" w:hAnsi="Times New Roman" w:cs="Times New Roman"/>
                <w:spacing w:val="-2"/>
              </w:rPr>
              <w:t>, адрес: Свердловская область, г. Новоуральск, Загородное шоссе, 18, строение 1.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18A25B39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10213A05" w14:textId="77777777" w:rsidTr="00C3208C">
        <w:trPr>
          <w:trHeight w:val="557"/>
        </w:trPr>
        <w:tc>
          <w:tcPr>
            <w:tcW w:w="704" w:type="dxa"/>
            <w:vMerge/>
            <w:vAlign w:val="center"/>
          </w:tcPr>
          <w:p w14:paraId="36A17EF8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6C90BF5E" w14:textId="77777777" w:rsidR="00C940B9" w:rsidRPr="00BF3E97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BF3E97">
              <w:rPr>
                <w:rFonts w:ascii="Times New Roman" w:hAnsi="Times New Roman" w:cs="Times New Roman"/>
                <w:spacing w:val="-2"/>
              </w:rPr>
              <w:t xml:space="preserve">18. Право аренды земельного участка, категория земель: земли населенных пунктов, разрешенное использование: для эксплуатации санной трассы «Натурбан» со стартовым и финишным домиком, площадь 7 870 кв.м. Кадастровый номер: 66:57:0104002:13, адрес: Свердловская область, г. Новоуральск, Загородное шоссе, 12. 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080A59BC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940B9" w:rsidRPr="00523C2F" w14:paraId="0366F22E" w14:textId="77777777" w:rsidTr="00C3208C">
        <w:trPr>
          <w:trHeight w:val="1119"/>
        </w:trPr>
        <w:tc>
          <w:tcPr>
            <w:tcW w:w="704" w:type="dxa"/>
            <w:vMerge/>
            <w:vAlign w:val="center"/>
          </w:tcPr>
          <w:p w14:paraId="65BB988C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68D81EAE" w14:textId="77777777" w:rsidR="00C940B9" w:rsidRPr="00523C2F" w:rsidRDefault="00C940B9" w:rsidP="0037274E">
            <w:pPr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23C2F">
              <w:rPr>
                <w:rFonts w:ascii="Times New Roman" w:hAnsi="Times New Roman" w:cs="Times New Roman"/>
                <w:spacing w:val="-2"/>
              </w:rPr>
              <w:t>19. Здание магазина, назначение: нежилое здание, количество этажей: 1, в том числе подземных 1, общая площадь 149,5 кв.м, кадастровый номер: 66:57:0104002:76, адрес: Свердловская область, г. Новоуральск, Загородное шоссе, 15.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461DE1A9" w14:textId="77777777" w:rsidR="00C940B9" w:rsidRPr="00523C2F" w:rsidRDefault="00C940B9" w:rsidP="0037274E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27252151" w14:textId="567BE1D6" w:rsidR="00C940B9" w:rsidRPr="00523C2F" w:rsidRDefault="00C940B9">
      <w:pPr>
        <w:rPr>
          <w:rFonts w:ascii="Times New Roman" w:hAnsi="Times New Roman" w:cs="Times New Roman"/>
          <w:spacing w:val="-2"/>
        </w:rPr>
      </w:pPr>
    </w:p>
    <w:p w14:paraId="6993BE88" w14:textId="77777777" w:rsidR="00C940B9" w:rsidRPr="00523C2F" w:rsidRDefault="00C940B9">
      <w:pPr>
        <w:rPr>
          <w:rFonts w:ascii="Times New Roman" w:hAnsi="Times New Roman" w:cs="Times New Roman"/>
          <w:spacing w:val="-2"/>
        </w:rPr>
      </w:pPr>
    </w:p>
    <w:sectPr w:rsidR="00C940B9" w:rsidRPr="0052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F1B1F" w14:textId="77777777" w:rsidR="00523C2F" w:rsidRDefault="00523C2F" w:rsidP="00523C2F">
      <w:pPr>
        <w:spacing w:after="0" w:line="240" w:lineRule="auto"/>
      </w:pPr>
      <w:r>
        <w:separator/>
      </w:r>
    </w:p>
  </w:endnote>
  <w:endnote w:type="continuationSeparator" w:id="0">
    <w:p w14:paraId="3424122F" w14:textId="77777777" w:rsidR="00523C2F" w:rsidRDefault="00523C2F" w:rsidP="0052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37C21" w14:textId="77777777" w:rsidR="00523C2F" w:rsidRDefault="00523C2F" w:rsidP="00523C2F">
      <w:pPr>
        <w:spacing w:after="0" w:line="240" w:lineRule="auto"/>
      </w:pPr>
      <w:r>
        <w:separator/>
      </w:r>
    </w:p>
  </w:footnote>
  <w:footnote w:type="continuationSeparator" w:id="0">
    <w:p w14:paraId="24B10B9F" w14:textId="77777777" w:rsidR="00523C2F" w:rsidRDefault="00523C2F" w:rsidP="00523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20"/>
    <w:rsid w:val="00523C2F"/>
    <w:rsid w:val="006656AC"/>
    <w:rsid w:val="00932E8F"/>
    <w:rsid w:val="00C3208C"/>
    <w:rsid w:val="00C940B9"/>
    <w:rsid w:val="00D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4813"/>
  <w15:chartTrackingRefBased/>
  <w15:docId w15:val="{09AB4D62-C1EC-44FE-A691-0F182961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940B9"/>
  </w:style>
  <w:style w:type="paragraph" w:styleId="a3">
    <w:name w:val="header"/>
    <w:basedOn w:val="a"/>
    <w:link w:val="a4"/>
    <w:uiPriority w:val="99"/>
    <w:unhideWhenUsed/>
    <w:rsid w:val="0052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C2F"/>
  </w:style>
  <w:style w:type="paragraph" w:styleId="a5">
    <w:name w:val="footer"/>
    <w:basedOn w:val="a"/>
    <w:link w:val="a6"/>
    <w:uiPriority w:val="99"/>
    <w:unhideWhenUsed/>
    <w:rsid w:val="0052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C2F"/>
  </w:style>
  <w:style w:type="paragraph" w:styleId="2">
    <w:name w:val="Quote"/>
    <w:basedOn w:val="a"/>
    <w:next w:val="a"/>
    <w:link w:val="20"/>
    <w:uiPriority w:val="29"/>
    <w:qFormat/>
    <w:rsid w:val="00523C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23C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</cp:revision>
  <dcterms:created xsi:type="dcterms:W3CDTF">2020-08-20T14:10:00Z</dcterms:created>
  <dcterms:modified xsi:type="dcterms:W3CDTF">2020-10-08T13:11:00Z</dcterms:modified>
</cp:coreProperties>
</file>