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FC" w:rsidRPr="005C3B96" w:rsidRDefault="000611FC" w:rsidP="000611FC">
      <w:pPr>
        <w:jc w:val="center"/>
        <w:rPr>
          <w:b/>
        </w:rPr>
      </w:pPr>
      <w:bookmarkStart w:id="0" w:name="_GoBack"/>
      <w:bookmarkEnd w:id="0"/>
      <w:r w:rsidRPr="005C3B96">
        <w:rPr>
          <w:b/>
        </w:rPr>
        <w:t>Договор</w:t>
      </w:r>
      <w:r>
        <w:rPr>
          <w:b/>
        </w:rPr>
        <w:t xml:space="preserve"> </w:t>
      </w:r>
    </w:p>
    <w:p w:rsidR="000611FC" w:rsidRPr="005C3B96" w:rsidRDefault="00DE0BF4" w:rsidP="000611FC">
      <w:pPr>
        <w:jc w:val="center"/>
        <w:rPr>
          <w:b/>
        </w:rPr>
      </w:pPr>
      <w:r>
        <w:rPr>
          <w:b/>
        </w:rPr>
        <w:t xml:space="preserve">уступки прав </w:t>
      </w:r>
      <w:r w:rsidR="000611FC">
        <w:rPr>
          <w:b/>
        </w:rPr>
        <w:t>требований</w:t>
      </w:r>
      <w:r w:rsidR="000611FC" w:rsidRPr="00324AB0">
        <w:rPr>
          <w:b/>
        </w:rPr>
        <w:t xml:space="preserve"> </w:t>
      </w:r>
      <w:r w:rsidR="00F91854">
        <w:rPr>
          <w:b/>
        </w:rPr>
        <w:t>№</w:t>
      </w:r>
      <w:r w:rsidR="00512C63">
        <w:rPr>
          <w:b/>
        </w:rPr>
        <w:t>____</w:t>
      </w:r>
    </w:p>
    <w:p w:rsidR="000611FC" w:rsidRPr="005C3B96" w:rsidRDefault="000611FC" w:rsidP="000611FC">
      <w:pPr>
        <w:ind w:firstLine="540"/>
        <w:jc w:val="both"/>
      </w:pPr>
    </w:p>
    <w:p w:rsidR="00E32B60" w:rsidRDefault="000611FC" w:rsidP="00E32B60">
      <w:pPr>
        <w:jc w:val="both"/>
        <w:rPr>
          <w:rFonts w:ascii="Times New Roman CYR" w:eastAsia="Calibri" w:hAnsi="Times New Roman CYR" w:cs="Times New Roman CYR"/>
        </w:rPr>
      </w:pPr>
      <w:r w:rsidRPr="005C3B96">
        <w:t>г.</w:t>
      </w:r>
      <w:r>
        <w:t> </w:t>
      </w:r>
      <w:r w:rsidR="00705F1D">
        <w:t>Уфа</w:t>
      </w:r>
      <w:r>
        <w:t xml:space="preserve"> </w:t>
      </w:r>
      <w:r w:rsidR="00F91854">
        <w:t xml:space="preserve">                                    </w:t>
      </w:r>
      <w:r w:rsidR="00512C63">
        <w:t>_______</w:t>
      </w:r>
      <w:r w:rsidR="00F91854">
        <w:t xml:space="preserve"> </w:t>
      </w:r>
      <w:r w:rsidR="00512C63">
        <w:t>_________</w:t>
      </w:r>
      <w:r w:rsidR="00F91854">
        <w:t xml:space="preserve"> </w:t>
      </w:r>
      <w:r>
        <w:t> </w:t>
      </w:r>
      <w:r w:rsidRPr="005C3B96">
        <w:t>20</w:t>
      </w:r>
      <w:r w:rsidR="00E32B60">
        <w:t>20</w:t>
      </w:r>
      <w:r>
        <w:t> </w:t>
      </w:r>
      <w:r w:rsidRPr="005C3B96">
        <w:t>г.</w:t>
      </w:r>
      <w:r>
        <w:br/>
      </w:r>
    </w:p>
    <w:p w:rsidR="000611FC" w:rsidRPr="005C3B96" w:rsidRDefault="00E32B60" w:rsidP="00E32B60">
      <w:pPr>
        <w:ind w:firstLine="539"/>
        <w:jc w:val="both"/>
      </w:pPr>
      <w:r w:rsidRPr="00E32B60">
        <w:rPr>
          <w:rFonts w:ascii="Times New Roman CYR" w:eastAsia="Calibri" w:hAnsi="Times New Roman CYR" w:cs="Times New Roman CYR"/>
        </w:rPr>
        <w:t>ООО «Автор окон» (ИНН 0274143811, ОГРН 1090280040982, адрес регистрации: г. Уфа, ул. Академика Королева, д. 14, пом. 6)</w:t>
      </w:r>
      <w:r w:rsidR="000611FC" w:rsidRPr="00705F1D">
        <w:t>, именуемое в дальнейшем «</w:t>
      </w:r>
      <w:r w:rsidR="000611FC" w:rsidRPr="00705F1D">
        <w:rPr>
          <w:b/>
        </w:rPr>
        <w:t>Цедент</w:t>
      </w:r>
      <w:r w:rsidR="000611FC" w:rsidRPr="00705F1D">
        <w:t xml:space="preserve">», в лице конкурсного управляющего </w:t>
      </w:r>
      <w:r w:rsidR="009B7577" w:rsidRPr="0016494C">
        <w:t xml:space="preserve">Попова Игоря Евгеньевича, действующий на основании </w:t>
      </w:r>
      <w:r w:rsidR="00A248D3" w:rsidRPr="0016494C">
        <w:t xml:space="preserve">действующий на основании </w:t>
      </w:r>
      <w:r w:rsidRPr="00E32B60">
        <w:rPr>
          <w:rFonts w:ascii="Times New Roman CYR" w:eastAsia="Calibri" w:hAnsi="Times New Roman CYR" w:cs="Times New Roman CYR"/>
        </w:rPr>
        <w:t>решения Арбитражного суда Республики Башкортостан от 27.01.2020 г. по делу № А07-41826/2019</w:t>
      </w:r>
      <w:r w:rsidR="00093795" w:rsidRPr="00705F1D">
        <w:t xml:space="preserve">, с одной стороны, и </w:t>
      </w:r>
      <w:r w:rsidR="00512C63">
        <w:rPr>
          <w:b/>
        </w:rPr>
        <w:t>_________________________</w:t>
      </w:r>
      <w:r w:rsidR="000611FC" w:rsidRPr="00705F1D">
        <w:t>, именуем</w:t>
      </w:r>
      <w:r w:rsidR="00DE0BF4">
        <w:t xml:space="preserve">ый </w:t>
      </w:r>
      <w:r w:rsidR="000611FC" w:rsidRPr="00705F1D">
        <w:t xml:space="preserve"> в дальнейшем «</w:t>
      </w:r>
      <w:r w:rsidR="000611FC" w:rsidRPr="00705F1D">
        <w:rPr>
          <w:b/>
        </w:rPr>
        <w:t>Цессионарий</w:t>
      </w:r>
      <w:r w:rsidR="000611FC" w:rsidRPr="00705F1D">
        <w:t>», действующ</w:t>
      </w:r>
      <w:r w:rsidR="00F91854">
        <w:t xml:space="preserve">ий от своего имени, </w:t>
      </w:r>
      <w:r w:rsidR="000611FC" w:rsidRPr="00705F1D">
        <w:t xml:space="preserve"> с другой стороны, именуемые вместе «Стороны», а по отдельности «Сторона»,</w:t>
      </w:r>
      <w:r w:rsidR="00F91854">
        <w:t xml:space="preserve"> </w:t>
      </w:r>
      <w:r w:rsidR="000611FC">
        <w:t>з</w:t>
      </w:r>
      <w:r w:rsidR="000611FC" w:rsidRPr="005C3B96">
        <w:t>аключили настоящий договор (далее также - «Договор») о нижеследующем:</w:t>
      </w:r>
    </w:p>
    <w:p w:rsidR="000611FC" w:rsidRPr="005C3B96" w:rsidRDefault="000611FC" w:rsidP="000611FC">
      <w:pPr>
        <w:ind w:firstLine="540"/>
        <w:jc w:val="both"/>
        <w:rPr>
          <w:b/>
        </w:rPr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1. Предмет Договора</w:t>
      </w:r>
    </w:p>
    <w:p w:rsidR="000611FC" w:rsidRPr="00512C63" w:rsidRDefault="000611FC" w:rsidP="00F91854">
      <w:pPr>
        <w:ind w:firstLine="567"/>
        <w:jc w:val="both"/>
      </w:pPr>
      <w:r w:rsidRPr="005C3B96">
        <w:t>1</w:t>
      </w:r>
      <w:r w:rsidRPr="00512C63">
        <w:t xml:space="preserve">.1. По Договору Цедент обязуется передать Цессионарию, а Цессионарий обязуется принять и оплатить </w:t>
      </w:r>
      <w:r w:rsidR="00494B86" w:rsidRPr="00512C63">
        <w:t xml:space="preserve">принадлежащие Цеденту право </w:t>
      </w:r>
      <w:r w:rsidR="00F91854" w:rsidRPr="00512C63">
        <w:t xml:space="preserve">требования </w:t>
      </w:r>
      <w:r w:rsidR="00494B86" w:rsidRPr="00512C63">
        <w:t xml:space="preserve"> </w:t>
      </w:r>
      <w:r w:rsidR="00A248D3">
        <w:t>к __________________________________</w:t>
      </w:r>
      <w:r w:rsidR="00512C63" w:rsidRPr="00512C63">
        <w:rPr>
          <w:rFonts w:eastAsia="Times New Roman,Bold"/>
        </w:rPr>
        <w:t xml:space="preserve">, </w:t>
      </w:r>
      <w:r w:rsidR="00F91854" w:rsidRPr="00512C63">
        <w:t xml:space="preserve">подтвержденное </w:t>
      </w:r>
      <w:r w:rsidR="00A248D3">
        <w:t>______________________</w:t>
      </w:r>
      <w:r w:rsidR="00DE0BF4" w:rsidRPr="00512C63">
        <w:t xml:space="preserve"> </w:t>
      </w:r>
      <w:r w:rsidRPr="00512C63">
        <w:t>(далее – «</w:t>
      </w:r>
      <w:r w:rsidR="00DE0BF4" w:rsidRPr="00512C63">
        <w:t>п</w:t>
      </w:r>
      <w:r w:rsidRPr="00512C63">
        <w:t>рав</w:t>
      </w:r>
      <w:r w:rsidR="00494B86" w:rsidRPr="00512C63">
        <w:t>о</w:t>
      </w:r>
      <w:r w:rsidR="00DE0BF4" w:rsidRPr="00512C63">
        <w:t xml:space="preserve"> требования»)</w:t>
      </w:r>
      <w:r w:rsidR="00F91854" w:rsidRPr="00512C63">
        <w:t xml:space="preserve">. </w:t>
      </w:r>
    </w:p>
    <w:p w:rsidR="000611FC" w:rsidRDefault="000611FC" w:rsidP="000611FC">
      <w:pPr>
        <w:ind w:firstLine="540"/>
        <w:jc w:val="both"/>
      </w:pPr>
      <w:r>
        <w:t xml:space="preserve">В соответствии со статьей 384 Гражданского кодекса РФ уступаемые </w:t>
      </w:r>
      <w:r w:rsidR="00DE0BF4">
        <w:t xml:space="preserve">право </w:t>
      </w:r>
      <w:r>
        <w:t>требовани</w:t>
      </w:r>
      <w:r w:rsidR="00DE0BF4">
        <w:t>я</w:t>
      </w:r>
      <w:r>
        <w:t xml:space="preserve"> переходят к Цессионарию в объеме и на условиях, которые существуют на дату заключения настоящего Договора.</w:t>
      </w:r>
    </w:p>
    <w:p w:rsidR="000611FC" w:rsidRPr="005C3B96" w:rsidRDefault="000611FC" w:rsidP="000611FC">
      <w:pPr>
        <w:ind w:firstLine="540"/>
        <w:jc w:val="both"/>
      </w:pPr>
      <w:r w:rsidRPr="005C3B96">
        <w:t>1.</w:t>
      </w:r>
      <w:r>
        <w:t>2</w:t>
      </w:r>
      <w:r w:rsidRPr="005C3B96">
        <w:t xml:space="preserve">. </w:t>
      </w:r>
      <w:r>
        <w:t>Цедент</w:t>
      </w:r>
      <w:r w:rsidRPr="005C3B96">
        <w:t xml:space="preserve"> гарантирует, что до заключения Договора </w:t>
      </w:r>
      <w:r w:rsidR="00DE0BF4">
        <w:t>п</w:t>
      </w:r>
      <w:r w:rsidR="00494B86">
        <w:t>раво</w:t>
      </w:r>
      <w:r>
        <w:t xml:space="preserve"> требовани</w:t>
      </w:r>
      <w:r w:rsidR="00DE0BF4">
        <w:t>я</w:t>
      </w:r>
      <w:r>
        <w:t xml:space="preserve"> </w:t>
      </w:r>
      <w:r w:rsidRPr="005C3B96">
        <w:t>никому не отчужден</w:t>
      </w:r>
      <w:r>
        <w:t>ы</w:t>
      </w:r>
      <w:r w:rsidRPr="005C3B96">
        <w:t>, не заложен</w:t>
      </w:r>
      <w:r>
        <w:t>ы</w:t>
      </w:r>
      <w:r w:rsidRPr="005C3B96">
        <w:t>, в доверительное управление, в качестве вклада в уставный капитал юридическ</w:t>
      </w:r>
      <w:r>
        <w:t>ого</w:t>
      </w:r>
      <w:r w:rsidRPr="005C3B96">
        <w:t xml:space="preserve"> лиц</w:t>
      </w:r>
      <w:r>
        <w:t>а</w:t>
      </w:r>
      <w:r w:rsidRPr="005C3B96">
        <w:t xml:space="preserve"> не передан</w:t>
      </w:r>
      <w:r>
        <w:t>ы</w:t>
      </w:r>
      <w:r w:rsidRPr="005C3B96">
        <w:t>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2. Цена Договора и порядок расчетов</w:t>
      </w:r>
    </w:p>
    <w:p w:rsidR="000611FC" w:rsidRDefault="00DE0BF4" w:rsidP="000611FC">
      <w:pPr>
        <w:ind w:firstLine="540"/>
        <w:jc w:val="both"/>
      </w:pPr>
      <w:r>
        <w:t>2.1. Цена п</w:t>
      </w:r>
      <w:r w:rsidR="000611FC">
        <w:t>рав</w:t>
      </w:r>
      <w:r w:rsidR="00494B86">
        <w:t>а</w:t>
      </w:r>
      <w:r>
        <w:t xml:space="preserve"> </w:t>
      </w:r>
      <w:r w:rsidR="000611FC">
        <w:t>требовани</w:t>
      </w:r>
      <w:r w:rsidR="00494B86">
        <w:t>я</w:t>
      </w:r>
      <w:r w:rsidR="000611FC">
        <w:t xml:space="preserve"> составляет _______________ руб. ___ коп. (____________________________) (далее – Покупная цена). </w:t>
      </w:r>
    </w:p>
    <w:p w:rsidR="000611FC" w:rsidRDefault="000611FC" w:rsidP="000611FC">
      <w:pPr>
        <w:ind w:firstLine="540"/>
        <w:jc w:val="both"/>
        <w:rPr>
          <w:color w:val="000000"/>
          <w:sz w:val="20"/>
          <w:szCs w:val="20"/>
        </w:rPr>
      </w:pPr>
      <w:r>
        <w:t xml:space="preserve">2.2. Покупная цена </w:t>
      </w:r>
      <w:r w:rsidR="00DE0BF4">
        <w:t>права требования</w:t>
      </w:r>
      <w:r>
        <w:t xml:space="preserve"> </w:t>
      </w:r>
      <w:r w:rsidR="00093795">
        <w:t xml:space="preserve">была определена </w:t>
      </w:r>
      <w:r>
        <w:t>в ходе Торгов. Начальная цена, установленная для проведения Торгов, в соответствии с Федеральным законом от 26.10.2002 г. № 127-ФЗ «О несостоятельности (банкротстве)» является рыночной.</w:t>
      </w:r>
      <w:r>
        <w:rPr>
          <w:color w:val="000000"/>
          <w:sz w:val="20"/>
          <w:szCs w:val="20"/>
        </w:rPr>
        <w:t xml:space="preserve"> </w:t>
      </w:r>
    </w:p>
    <w:p w:rsidR="000611FC" w:rsidRPr="00133D9F" w:rsidRDefault="000611FC" w:rsidP="000611FC">
      <w:pPr>
        <w:ind w:firstLine="540"/>
        <w:jc w:val="both"/>
      </w:pPr>
      <w:r>
        <w:t>Представление предложения о цене продажи Прав</w:t>
      </w:r>
      <w:r w:rsidR="00494B86">
        <w:t>а (требования</w:t>
      </w:r>
      <w:r>
        <w:t xml:space="preserve">) и определение победителя торгов осуществлялись в соответствии с Сообщением. Победитель торгов и предложенная им цена предмета Торгов </w:t>
      </w:r>
      <w:r w:rsidRPr="00133D9F">
        <w:t>указаны в Протоколе о результатах проведения Торгов от ___._____.______ г.</w:t>
      </w:r>
    </w:p>
    <w:p w:rsidR="000611FC" w:rsidRPr="00133D9F" w:rsidRDefault="000611FC" w:rsidP="000611FC">
      <w:pPr>
        <w:ind w:firstLine="540"/>
        <w:jc w:val="both"/>
      </w:pPr>
      <w:r w:rsidRPr="00133D9F">
        <w:t xml:space="preserve">2.3. </w:t>
      </w:r>
      <w:r>
        <w:t>Цессионарий</w:t>
      </w:r>
      <w:r w:rsidRPr="00133D9F">
        <w:t xml:space="preserve"> обязуется не позднее 30 (Тридцати) дней со дня заключения Договора уплатить Покупную цену в размере, предусмотренном в п. 2.4. Договора, путем перечисления денежных средств на расчетный счет </w:t>
      </w:r>
      <w:r>
        <w:t>Цедента</w:t>
      </w:r>
      <w:r w:rsidRPr="00133D9F">
        <w:t xml:space="preserve">, указанный в разделе </w:t>
      </w:r>
      <w:r>
        <w:t>8</w:t>
      </w:r>
      <w:r w:rsidRPr="00133D9F">
        <w:t xml:space="preserve"> Договора. Данная обязанность </w:t>
      </w:r>
      <w:r>
        <w:t>Цессионария</w:t>
      </w:r>
      <w:r w:rsidRPr="00133D9F">
        <w:t xml:space="preserve"> считается исполненной с момента поступления денежных средств на расчетный счет </w:t>
      </w:r>
      <w:r>
        <w:t>Цедента</w:t>
      </w:r>
      <w:r w:rsidRPr="00133D9F">
        <w:t xml:space="preserve"> с учетом положений, предусмотренных п. 2.4. Договора.</w:t>
      </w:r>
    </w:p>
    <w:p w:rsidR="000611FC" w:rsidRPr="00133D9F" w:rsidRDefault="000611FC" w:rsidP="000611FC">
      <w:pPr>
        <w:ind w:firstLine="540"/>
        <w:jc w:val="both"/>
      </w:pPr>
      <w:r w:rsidRPr="00133D9F">
        <w:t>2.4.</w:t>
      </w:r>
      <w:r w:rsidR="00DE0BF4">
        <w:t>С</w:t>
      </w:r>
      <w:r w:rsidRPr="00133D9F">
        <w:t xml:space="preserve">умма задатка, внесенного </w:t>
      </w:r>
      <w:r>
        <w:t xml:space="preserve">Цессионарием </w:t>
      </w:r>
      <w:r w:rsidRPr="00133D9F">
        <w:t xml:space="preserve">в размере </w:t>
      </w:r>
      <w:r>
        <w:t>________________</w:t>
      </w:r>
      <w:r w:rsidRPr="00F9509A">
        <w:t xml:space="preserve"> (</w:t>
      </w:r>
      <w:r>
        <w:t>_______________________________________________________</w:t>
      </w:r>
      <w:r w:rsidRPr="00F9509A">
        <w:t xml:space="preserve">) рубля </w:t>
      </w:r>
      <w:r>
        <w:t>___</w:t>
      </w:r>
      <w:r w:rsidRPr="00F9509A">
        <w:t xml:space="preserve"> копеек</w:t>
      </w:r>
      <w:r>
        <w:t xml:space="preserve"> </w:t>
      </w:r>
      <w:r w:rsidRPr="00133D9F">
        <w:t xml:space="preserve">засчитывается в счет оплаты по Договору. </w:t>
      </w:r>
    </w:p>
    <w:p w:rsidR="000611FC" w:rsidRPr="00133D9F" w:rsidRDefault="000611FC" w:rsidP="000611FC">
      <w:pPr>
        <w:ind w:firstLine="540"/>
        <w:jc w:val="both"/>
      </w:pPr>
      <w:r w:rsidRPr="00133D9F">
        <w:t xml:space="preserve">С учетом указанной суммы задатка оставшаяся Покупная цена, подлежащая оплате, составляет </w:t>
      </w:r>
      <w:r w:rsidRPr="00133D9F">
        <w:rPr>
          <w:b/>
        </w:rPr>
        <w:t xml:space="preserve">__________________ </w:t>
      </w:r>
      <w:r w:rsidRPr="00133D9F">
        <w:t xml:space="preserve">руб. </w:t>
      </w:r>
      <w:r>
        <w:t>___</w:t>
      </w:r>
      <w:r w:rsidRPr="00133D9F">
        <w:t xml:space="preserve"> коп. (________________________)</w:t>
      </w:r>
      <w:r>
        <w:t>.</w:t>
      </w:r>
    </w:p>
    <w:p w:rsidR="000611FC" w:rsidRDefault="000611FC" w:rsidP="000611FC">
      <w:pPr>
        <w:ind w:firstLine="540"/>
        <w:jc w:val="both"/>
      </w:pPr>
      <w:r>
        <w:t>2.5. В связи с тем, что в соответствии с пунктом 15 части 2 статьи 146 Налогового кодекса Российской Федерации операции по реализации имущества и (или) имущественных прав должников не признаются объектом налогообложения, НДС при продаже Имущества по настоящему договору не начисляется.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3. Обязанности Сторон по Договору</w:t>
      </w:r>
    </w:p>
    <w:p w:rsidR="000611FC" w:rsidRPr="005C3B96" w:rsidRDefault="000611FC" w:rsidP="000611FC">
      <w:pPr>
        <w:ind w:firstLine="540"/>
        <w:jc w:val="both"/>
      </w:pPr>
      <w:r w:rsidRPr="005C3B96">
        <w:t xml:space="preserve">3.1. </w:t>
      </w:r>
      <w:r>
        <w:t>Цедент</w:t>
      </w:r>
      <w:r w:rsidRPr="005C3B96">
        <w:t xml:space="preserve"> обязан:</w:t>
      </w:r>
    </w:p>
    <w:p w:rsidR="000611FC" w:rsidRDefault="000611FC" w:rsidP="000611FC">
      <w:pPr>
        <w:ind w:firstLine="540"/>
        <w:jc w:val="both"/>
      </w:pPr>
      <w:r w:rsidRPr="005C3B96">
        <w:t>3.1.1. Передать документы, подтверждающие состав, размер и основания возникно</w:t>
      </w:r>
      <w:r>
        <w:t>вения Прав</w:t>
      </w:r>
      <w:r w:rsidR="000D2E78">
        <w:t>а</w:t>
      </w:r>
      <w:r>
        <w:t xml:space="preserve"> (требовани</w:t>
      </w:r>
      <w:r w:rsidR="000D2E78">
        <w:t>я</w:t>
      </w:r>
      <w:r>
        <w:t>)</w:t>
      </w:r>
      <w:r w:rsidRPr="005C3B96">
        <w:t>.</w:t>
      </w:r>
    </w:p>
    <w:p w:rsidR="000611FC" w:rsidRDefault="000611FC" w:rsidP="000611FC">
      <w:pPr>
        <w:ind w:firstLine="540"/>
        <w:jc w:val="both"/>
      </w:pPr>
      <w:r w:rsidRPr="005C3B96">
        <w:t>3.1.</w:t>
      </w:r>
      <w:r>
        <w:t>2</w:t>
      </w:r>
      <w:r w:rsidRPr="005C3B96">
        <w:t>. Уведомить должник</w:t>
      </w:r>
      <w:r>
        <w:t>а</w:t>
      </w:r>
      <w:r w:rsidRPr="005C3B96">
        <w:t>, Прав</w:t>
      </w:r>
      <w:r w:rsidR="000D2E78">
        <w:t>о</w:t>
      </w:r>
      <w:r w:rsidRPr="005C3B96">
        <w:t xml:space="preserve"> </w:t>
      </w:r>
      <w:r>
        <w:t>(</w:t>
      </w:r>
      <w:r w:rsidRPr="005C3B96">
        <w:t>требовани</w:t>
      </w:r>
      <w:r w:rsidR="000D2E78">
        <w:t>е</w:t>
      </w:r>
      <w:r>
        <w:t>)</w:t>
      </w:r>
      <w:r w:rsidRPr="005C3B96">
        <w:t xml:space="preserve"> к котор</w:t>
      </w:r>
      <w:r>
        <w:t>ому</w:t>
      </w:r>
      <w:r w:rsidRPr="005C3B96">
        <w:t xml:space="preserve"> подлеж</w:t>
      </w:r>
      <w:r>
        <w:t>и</w:t>
      </w:r>
      <w:r w:rsidRPr="005C3B96">
        <w:t>т уступк</w:t>
      </w:r>
      <w:r>
        <w:t>е</w:t>
      </w:r>
      <w:r w:rsidRPr="005C3B96">
        <w:t xml:space="preserve"> в соответствии с Договором, о состоявшейся передаче Прав</w:t>
      </w:r>
      <w:r w:rsidR="000D2E78">
        <w:t>а</w:t>
      </w:r>
      <w:r w:rsidRPr="005C3B96">
        <w:t xml:space="preserve"> </w:t>
      </w:r>
      <w:r>
        <w:t>(требовани</w:t>
      </w:r>
      <w:r w:rsidR="000D2E78">
        <w:t>я</w:t>
      </w:r>
      <w:r>
        <w:t>)</w:t>
      </w:r>
      <w:r w:rsidRPr="005C3B96">
        <w:t xml:space="preserve"> в письменной форме путем направления сообщения о состоявшейся передаче Прав</w:t>
      </w:r>
      <w:r w:rsidR="000D2E78">
        <w:t>а</w:t>
      </w:r>
      <w:r w:rsidRPr="005C3B96">
        <w:t xml:space="preserve"> </w:t>
      </w:r>
      <w:r>
        <w:t>(</w:t>
      </w:r>
      <w:r w:rsidRPr="005C3B96">
        <w:t>требовани</w:t>
      </w:r>
      <w:r w:rsidR="000D2E78">
        <w:t>я</w:t>
      </w:r>
      <w:r>
        <w:t>)</w:t>
      </w:r>
      <w:r w:rsidRPr="005C3B96">
        <w:t>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ind w:firstLine="540"/>
        <w:jc w:val="both"/>
      </w:pPr>
      <w:r w:rsidRPr="005C3B96">
        <w:t xml:space="preserve">3.2. </w:t>
      </w:r>
      <w:r>
        <w:t>Цессионарий</w:t>
      </w:r>
      <w:r w:rsidRPr="005C3B96">
        <w:t xml:space="preserve"> обязан:</w:t>
      </w:r>
    </w:p>
    <w:p w:rsidR="000611FC" w:rsidRPr="005C3B96" w:rsidRDefault="000611FC" w:rsidP="000611FC">
      <w:pPr>
        <w:ind w:firstLine="540"/>
        <w:jc w:val="both"/>
      </w:pPr>
      <w:r w:rsidRPr="005C3B96">
        <w:t xml:space="preserve">3.2.1. Оплатить </w:t>
      </w:r>
      <w:r>
        <w:t>Прав</w:t>
      </w:r>
      <w:r w:rsidR="000D2E78">
        <w:t>о (требование</w:t>
      </w:r>
      <w:r>
        <w:t xml:space="preserve">) </w:t>
      </w:r>
      <w:r w:rsidRPr="005C3B96">
        <w:t>в размере и сроки, предусмотренные разделом 2 Договора.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 xml:space="preserve">4. </w:t>
      </w:r>
      <w:r>
        <w:rPr>
          <w:b/>
        </w:rPr>
        <w:t>Момент перехода прав</w:t>
      </w:r>
    </w:p>
    <w:p w:rsidR="000611FC" w:rsidRPr="00402BBB" w:rsidRDefault="000611FC" w:rsidP="000611FC">
      <w:pPr>
        <w:ind w:firstLine="540"/>
        <w:jc w:val="both"/>
      </w:pPr>
      <w:r w:rsidRPr="005C3B96">
        <w:t xml:space="preserve">4.1. </w:t>
      </w:r>
      <w:r>
        <w:t>Прав</w:t>
      </w:r>
      <w:r w:rsidR="000D2E78">
        <w:t>о</w:t>
      </w:r>
      <w:r>
        <w:t xml:space="preserve"> (требовани</w:t>
      </w:r>
      <w:r w:rsidR="000D2E78">
        <w:t>е</w:t>
      </w:r>
      <w:r>
        <w:t xml:space="preserve">) переходят к Цессионарию </w:t>
      </w:r>
      <w:r w:rsidRPr="00402BBB">
        <w:t xml:space="preserve">с момента оплаты </w:t>
      </w:r>
      <w:r>
        <w:t xml:space="preserve">Цессионарием </w:t>
      </w:r>
      <w:r w:rsidRPr="00402BBB">
        <w:t>Покупной цены Имущества в размере, указанном в п. 2.4. Договора.</w:t>
      </w:r>
    </w:p>
    <w:p w:rsidR="000611FC" w:rsidRPr="005C3B96" w:rsidRDefault="000611FC" w:rsidP="000611FC">
      <w:pPr>
        <w:tabs>
          <w:tab w:val="num" w:pos="0"/>
          <w:tab w:val="left" w:pos="900"/>
        </w:tabs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5</w:t>
      </w:r>
      <w:r w:rsidRPr="005C3B96">
        <w:rPr>
          <w:b/>
        </w:rPr>
        <w:t>. Расторжение Договора и внесение в него изменений</w:t>
      </w:r>
    </w:p>
    <w:p w:rsidR="000611FC" w:rsidRDefault="000611FC" w:rsidP="000611FC">
      <w:pPr>
        <w:ind w:firstLine="540"/>
        <w:jc w:val="both"/>
      </w:pPr>
      <w:r>
        <w:t>5</w:t>
      </w:r>
      <w:r w:rsidRPr="005C3B96">
        <w:t>.1. Изменение условий Договора, его расторжение допускаются по взаимному соглашению Сторон.</w:t>
      </w:r>
    </w:p>
    <w:p w:rsidR="000611FC" w:rsidRDefault="000611FC" w:rsidP="000611FC">
      <w:pPr>
        <w:ind w:firstLine="540"/>
        <w:jc w:val="both"/>
      </w:pPr>
      <w:r>
        <w:t>5.2. Цедент вправе в одностороннем порядке отказаться от исполнения Договора в случае неоплаты Цессионарием Покупной цены в срок и порядке, предусмотренных п.2.3 Договора.</w:t>
      </w:r>
    </w:p>
    <w:p w:rsidR="000611FC" w:rsidRDefault="000611FC" w:rsidP="000611FC">
      <w:pPr>
        <w:ind w:firstLine="540"/>
        <w:jc w:val="both"/>
      </w:pPr>
      <w:r>
        <w:t>5.4. В случае, предусмотренном пунктом 5.2., Цедент отказывается от исполнения Договора путем направления письменного уведомления об этом в адрес Цессионария, указанный в разделе 10 Договора. Договор считается расторгнутым со дня направления Цессионарию указанного уведомления об отказе Цедента от исполнения Договора.</w:t>
      </w:r>
    </w:p>
    <w:p w:rsidR="000611FC" w:rsidRPr="005C3B96" w:rsidRDefault="000611FC" w:rsidP="000611FC">
      <w:pPr>
        <w:ind w:firstLine="540"/>
        <w:jc w:val="both"/>
      </w:pPr>
      <w:r>
        <w:t>5.5</w:t>
      </w:r>
      <w:r w:rsidRPr="005C3B96">
        <w:t>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0611FC" w:rsidRPr="005C3B96" w:rsidRDefault="000611FC" w:rsidP="000611FC">
      <w:pPr>
        <w:tabs>
          <w:tab w:val="num" w:pos="0"/>
          <w:tab w:val="left" w:pos="900"/>
        </w:tabs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6</w:t>
      </w:r>
      <w:r w:rsidRPr="005C3B96">
        <w:rPr>
          <w:b/>
        </w:rPr>
        <w:t>. Споры и разногласия</w:t>
      </w:r>
    </w:p>
    <w:p w:rsidR="000611FC" w:rsidRPr="005C3B96" w:rsidRDefault="000611FC" w:rsidP="000611FC">
      <w:pPr>
        <w:ind w:firstLine="540"/>
        <w:jc w:val="both"/>
      </w:pPr>
      <w:r>
        <w:t>6</w:t>
      </w:r>
      <w:r w:rsidRPr="005C3B96">
        <w:t>.1. Стороны обязуются разрешать споры и раз</w:t>
      </w:r>
      <w:r w:rsidR="0090614C">
        <w:t>ногласия, возникшие из Договора или в связи с ним, путем переговоров. В</w:t>
      </w:r>
      <w:r w:rsidRPr="005C3B96">
        <w:t xml:space="preserve"> случае не</w:t>
      </w:r>
      <w:r>
        <w:t xml:space="preserve"> </w:t>
      </w:r>
      <w:r w:rsidRPr="005C3B96">
        <w:t xml:space="preserve">достижения согласия спор передается на рассмотрение в арбитражный суд </w:t>
      </w:r>
      <w:r>
        <w:t>в соответствии с установленной законом подсудностью</w:t>
      </w:r>
      <w:r w:rsidRPr="005C3B96">
        <w:t>.</w:t>
      </w:r>
    </w:p>
    <w:p w:rsidR="000611FC" w:rsidRDefault="000611FC" w:rsidP="000611FC">
      <w:pPr>
        <w:spacing w:after="240"/>
        <w:ind w:firstLine="539"/>
        <w:jc w:val="center"/>
        <w:rPr>
          <w:b/>
        </w:rPr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7</w:t>
      </w:r>
      <w:r w:rsidRPr="005C3B96">
        <w:rPr>
          <w:b/>
        </w:rPr>
        <w:t>. Прочие условия</w:t>
      </w:r>
    </w:p>
    <w:p w:rsidR="000611FC" w:rsidRDefault="000611FC" w:rsidP="000611FC">
      <w:pPr>
        <w:ind w:firstLine="540"/>
        <w:jc w:val="both"/>
      </w:pPr>
      <w:r>
        <w:t>7</w:t>
      </w:r>
      <w:r w:rsidRPr="005C3B96">
        <w:t>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0611FC" w:rsidRPr="005C3B96" w:rsidRDefault="000611FC" w:rsidP="000611FC">
      <w:pPr>
        <w:ind w:firstLine="540"/>
        <w:jc w:val="both"/>
      </w:pPr>
    </w:p>
    <w:p w:rsidR="000611FC" w:rsidRDefault="000611FC" w:rsidP="000611FC">
      <w:pPr>
        <w:ind w:firstLine="540"/>
        <w:jc w:val="both"/>
      </w:pPr>
      <w:r>
        <w:t>7</w:t>
      </w:r>
      <w:r w:rsidRPr="005C3B96">
        <w:t xml:space="preserve">.2. Договор составлен в </w:t>
      </w:r>
      <w:r>
        <w:t>дву</w:t>
      </w:r>
      <w:r w:rsidRPr="005C3B96">
        <w:t>х подлинных экземплярах, имеющих равную юридическую силу,</w:t>
      </w:r>
      <w:r>
        <w:t xml:space="preserve"> по одному экземпляру для каждой из Сторон.</w:t>
      </w:r>
    </w:p>
    <w:p w:rsidR="000611FC" w:rsidRPr="005C3B96" w:rsidRDefault="000611FC" w:rsidP="000611FC">
      <w:pPr>
        <w:ind w:firstLine="540"/>
        <w:jc w:val="both"/>
      </w:pPr>
    </w:p>
    <w:p w:rsidR="000611FC" w:rsidRDefault="000611FC" w:rsidP="000611FC">
      <w:pPr>
        <w:ind w:firstLine="540"/>
        <w:jc w:val="center"/>
        <w:rPr>
          <w:b/>
        </w:rPr>
      </w:pPr>
      <w:r>
        <w:rPr>
          <w:b/>
        </w:rPr>
        <w:t>8</w:t>
      </w:r>
      <w:r w:rsidRPr="005C3B96">
        <w:rPr>
          <w:b/>
        </w:rPr>
        <w:t>. Реквизиты Сторон</w:t>
      </w:r>
    </w:p>
    <w:p w:rsidR="000611FC" w:rsidRDefault="000611FC" w:rsidP="000611FC">
      <w:pPr>
        <w:ind w:firstLine="540"/>
        <w:jc w:val="center"/>
        <w:rPr>
          <w:b/>
        </w:rPr>
      </w:pPr>
    </w:p>
    <w:tbl>
      <w:tblPr>
        <w:tblW w:w="9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4"/>
        <w:gridCol w:w="4824"/>
      </w:tblGrid>
      <w:tr w:rsidR="000611FC" w:rsidRPr="00282507" w:rsidTr="00D06391">
        <w:trPr>
          <w:cantSplit/>
          <w:trHeight w:val="297"/>
        </w:trPr>
        <w:tc>
          <w:tcPr>
            <w:tcW w:w="4824" w:type="dxa"/>
          </w:tcPr>
          <w:p w:rsidR="000611FC" w:rsidRPr="00282507" w:rsidRDefault="000611FC" w:rsidP="00D0639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282507">
              <w:rPr>
                <w:b/>
                <w:sz w:val="22"/>
                <w:szCs w:val="22"/>
              </w:rPr>
              <w:t>Цедент:</w:t>
            </w:r>
          </w:p>
          <w:p w:rsidR="000611FC" w:rsidRPr="00282507" w:rsidRDefault="000611FC" w:rsidP="00D06391">
            <w:pPr>
              <w:widowControl w:val="0"/>
              <w:autoSpaceDE w:val="0"/>
              <w:snapToGrid w:val="0"/>
              <w:ind w:firstLine="567"/>
              <w:jc w:val="center"/>
              <w:rPr>
                <w:b/>
              </w:rPr>
            </w:pPr>
          </w:p>
        </w:tc>
        <w:tc>
          <w:tcPr>
            <w:tcW w:w="4824" w:type="dxa"/>
          </w:tcPr>
          <w:p w:rsidR="000611FC" w:rsidRPr="00282507" w:rsidRDefault="000611FC" w:rsidP="00D0639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282507">
              <w:rPr>
                <w:b/>
                <w:sz w:val="22"/>
                <w:szCs w:val="22"/>
              </w:rPr>
              <w:t>Цессионарий:</w:t>
            </w:r>
          </w:p>
        </w:tc>
      </w:tr>
      <w:tr w:rsidR="00C90C4F" w:rsidRPr="00512C63" w:rsidTr="00D06391">
        <w:trPr>
          <w:cantSplit/>
          <w:trHeight w:val="3466"/>
        </w:trPr>
        <w:tc>
          <w:tcPr>
            <w:tcW w:w="4824" w:type="dxa"/>
          </w:tcPr>
          <w:p w:rsidR="00A248D3" w:rsidRDefault="00340DF6" w:rsidP="00A248D3">
            <w:r>
              <w:rPr>
                <w:rFonts w:ascii="Times New Roman CYR" w:eastAsia="Calibri" w:hAnsi="Times New Roman CYR" w:cs="Times New Roman CYR"/>
              </w:rPr>
              <w:lastRenderedPageBreak/>
              <w:t>ООО «</w:t>
            </w:r>
            <w:r w:rsidR="00E32B60" w:rsidRPr="00E32B60">
              <w:rPr>
                <w:rFonts w:ascii="Times New Roman CYR" w:eastAsia="Calibri" w:hAnsi="Times New Roman CYR" w:cs="Times New Roman CYR"/>
              </w:rPr>
              <w:t>Автор окон» (ИНН 0274143811, ОГРН 1090280040982, адрес регистрации: г. Уфа, ул. Академика Королева, д. 14, пом. 6</w:t>
            </w:r>
          </w:p>
          <w:p w:rsidR="00C90C4F" w:rsidRDefault="00E32B60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32B60">
              <w:t>расчетный счет № 40702810906000017608 Отделение № 8598 СБЕРБАНКА РОССИИ ПАО СБЕРБАНК, БИК 048073601, кор/счет 30101810300000000601</w:t>
            </w:r>
          </w:p>
          <w:p w:rsidR="00C90C4F" w:rsidRPr="0016494C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24" w:type="dxa"/>
          </w:tcPr>
          <w:p w:rsidR="00F91854" w:rsidRPr="00512C63" w:rsidRDefault="00512C63" w:rsidP="00F91854">
            <w:pPr>
              <w:jc w:val="both"/>
              <w:rPr>
                <w:lang w:val="en-US"/>
              </w:rPr>
            </w:pPr>
            <w:r w:rsidRPr="00512C63">
              <w:t>______________________________________________________________________________________________________________________________________________________________________________________________</w:t>
            </w:r>
          </w:p>
          <w:p w:rsidR="00C90C4F" w:rsidRPr="00512C63" w:rsidRDefault="00C90C4F" w:rsidP="00D06391">
            <w:pPr>
              <w:snapToGrid w:val="0"/>
              <w:ind w:left="16"/>
              <w:rPr>
                <w:sz w:val="20"/>
                <w:szCs w:val="20"/>
              </w:rPr>
            </w:pPr>
          </w:p>
        </w:tc>
      </w:tr>
      <w:tr w:rsidR="00C90C4F" w:rsidRPr="001E21C2" w:rsidTr="00D06391">
        <w:trPr>
          <w:cantSplit/>
          <w:trHeight w:val="708"/>
        </w:trPr>
        <w:tc>
          <w:tcPr>
            <w:tcW w:w="4824" w:type="dxa"/>
          </w:tcPr>
          <w:p w:rsidR="00C90C4F" w:rsidRPr="00642E3E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Конкурсный </w:t>
            </w:r>
          </w:p>
          <w:p w:rsidR="00C90C4F" w:rsidRPr="00642E3E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42E3E">
              <w:t xml:space="preserve">управляющий                                  И.Е.Попов </w:t>
            </w:r>
          </w:p>
        </w:tc>
        <w:tc>
          <w:tcPr>
            <w:tcW w:w="4824" w:type="dxa"/>
          </w:tcPr>
          <w:p w:rsidR="00C90C4F" w:rsidRPr="001E21C2" w:rsidRDefault="00C90C4F" w:rsidP="00D06391">
            <w:pPr>
              <w:ind w:firstLine="567"/>
              <w:rPr>
                <w:sz w:val="20"/>
                <w:szCs w:val="20"/>
              </w:rPr>
            </w:pPr>
          </w:p>
        </w:tc>
      </w:tr>
    </w:tbl>
    <w:p w:rsidR="000611FC" w:rsidRDefault="000611FC" w:rsidP="000611FC">
      <w:pPr>
        <w:ind w:firstLine="540"/>
        <w:jc w:val="center"/>
        <w:rPr>
          <w:b/>
        </w:rPr>
      </w:pPr>
    </w:p>
    <w:p w:rsidR="000611FC" w:rsidRDefault="000611FC" w:rsidP="000611FC">
      <w:pPr>
        <w:rPr>
          <w:b/>
        </w:rPr>
      </w:pPr>
    </w:p>
    <w:p w:rsidR="009D0939" w:rsidRDefault="009D0939"/>
    <w:sectPr w:rsidR="009D0939" w:rsidSect="0057181E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B1F" w:rsidRDefault="00F84B1F" w:rsidP="00CC3A72">
      <w:r>
        <w:separator/>
      </w:r>
    </w:p>
  </w:endnote>
  <w:endnote w:type="continuationSeparator" w:id="0">
    <w:p w:rsidR="00F84B1F" w:rsidRDefault="00F84B1F" w:rsidP="00CC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D5" w:rsidRDefault="001B21C7" w:rsidP="00BD03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0178">
      <w:rPr>
        <w:rStyle w:val="a5"/>
        <w:noProof/>
      </w:rPr>
      <w:t>1</w:t>
    </w:r>
    <w:r>
      <w:rPr>
        <w:rStyle w:val="a5"/>
      </w:rPr>
      <w:fldChar w:fldCharType="end"/>
    </w:r>
  </w:p>
  <w:p w:rsidR="001F0FD5" w:rsidRDefault="00F84B1F" w:rsidP="00D7092D">
    <w:pPr>
      <w:pStyle w:val="a3"/>
      <w:jc w:val="center"/>
    </w:pPr>
  </w:p>
  <w:p w:rsidR="001F0FD5" w:rsidRDefault="00F84B1F" w:rsidP="00D7092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B1F" w:rsidRDefault="00F84B1F" w:rsidP="00CC3A72">
      <w:r>
        <w:separator/>
      </w:r>
    </w:p>
  </w:footnote>
  <w:footnote w:type="continuationSeparator" w:id="0">
    <w:p w:rsidR="00F84B1F" w:rsidRDefault="00F84B1F" w:rsidP="00CC3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C"/>
    <w:rsid w:val="000611FC"/>
    <w:rsid w:val="00067CCB"/>
    <w:rsid w:val="00093795"/>
    <w:rsid w:val="000A3D8C"/>
    <w:rsid w:val="000C2C84"/>
    <w:rsid w:val="000D2E78"/>
    <w:rsid w:val="00141EDD"/>
    <w:rsid w:val="00147478"/>
    <w:rsid w:val="001B16EA"/>
    <w:rsid w:val="001B21C7"/>
    <w:rsid w:val="001E0232"/>
    <w:rsid w:val="00340DF6"/>
    <w:rsid w:val="00365070"/>
    <w:rsid w:val="003839C3"/>
    <w:rsid w:val="00494B86"/>
    <w:rsid w:val="004E199F"/>
    <w:rsid w:val="00512C63"/>
    <w:rsid w:val="005D2AE8"/>
    <w:rsid w:val="006651A0"/>
    <w:rsid w:val="00705F1D"/>
    <w:rsid w:val="00765E52"/>
    <w:rsid w:val="007B185C"/>
    <w:rsid w:val="00853131"/>
    <w:rsid w:val="0090614C"/>
    <w:rsid w:val="009214FA"/>
    <w:rsid w:val="009703B7"/>
    <w:rsid w:val="009B7577"/>
    <w:rsid w:val="009D0939"/>
    <w:rsid w:val="00A01945"/>
    <w:rsid w:val="00A248D3"/>
    <w:rsid w:val="00A33A35"/>
    <w:rsid w:val="00AC7AB0"/>
    <w:rsid w:val="00AD1BE6"/>
    <w:rsid w:val="00AE32F2"/>
    <w:rsid w:val="00BF5B77"/>
    <w:rsid w:val="00C0102E"/>
    <w:rsid w:val="00C90C4F"/>
    <w:rsid w:val="00CC3A72"/>
    <w:rsid w:val="00D70178"/>
    <w:rsid w:val="00DE0BF4"/>
    <w:rsid w:val="00E32B60"/>
    <w:rsid w:val="00E7050B"/>
    <w:rsid w:val="00EC76BD"/>
    <w:rsid w:val="00F84B1F"/>
    <w:rsid w:val="00F9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FD8DC-967B-4605-9592-A4E2C34C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11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11F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611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611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611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vsm</dc:creator>
  <cp:lastModifiedBy>09</cp:lastModifiedBy>
  <cp:revision>2</cp:revision>
  <dcterms:created xsi:type="dcterms:W3CDTF">2021-01-25T05:01:00Z</dcterms:created>
  <dcterms:modified xsi:type="dcterms:W3CDTF">2021-01-25T05:01:00Z</dcterms:modified>
</cp:coreProperties>
</file>