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6152B299" w:rsidR="0003404B" w:rsidRPr="00DD01CB" w:rsidRDefault="001D34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346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января 2016 г. по делу № А40-231488/15 конкурсным управляющим (ликвидатором) Связным Банком (Акционерное общество) (Связной Банк (АО)), ОГРН 1027739019714, ИНН 7712044762, зарегистрированным по адресу: 123001, г. Москва, Ермолаевский пер., д. 27, стр. 1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654603E" w14:textId="017D6211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Сервер Websense V10000 G2 Appliance, г. Видное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64 165,11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DFD1FB5" w14:textId="7FFE3A26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Сервер безопасности ACS 1121, г. Видное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24 996,00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B66640" w14:textId="7D264358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Специализированное устройство WebShere DataPower Integration Appliance XI50 with HDD, г. Видное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166 615,46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A7D9D0F" w14:textId="091E9FF4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Шасси мультисервисного шлюза SRX1400, г. Видное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51 257,95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FFF3360" w14:textId="0EF21A24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Шасси HP BLc7000, г. Видное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647 774,67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C62A512" w14:textId="065FA69D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Специализированное устройство WebShere DataPower Integration Appliance XI50 with HDD, г. Видное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151 726,72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F636A0D" w14:textId="4EA858FD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Полка для дисков HP M6612 DriveEnclosure, г. Видное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89 202,95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3E82546" w14:textId="7819F5F5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E151A" w:rsidRPr="00DE15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 w:rsidR="00DE151A" w:rsidRPr="00DE15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Контроллер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BIG-IP 3600 Local Traffic Manager, Application Security Edition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ДС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Дог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СБ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01-0212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16.03.12,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DE151A" w:rsidRPr="00DE15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146 327,02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BEAE33F" w14:textId="280A3AE1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E151A" w:rsidRPr="00DE15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="00DE151A" w:rsidRPr="00DE15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Межсетевой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экран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Cisco ASA 5540 Appliance w/AIP-SSM-20, SW,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DE151A" w:rsidRPr="00DE15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22 448,72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D1CA241" w14:textId="488734CF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E151A" w:rsidRPr="00DE15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10</w:t>
      </w:r>
      <w:r w:rsidR="00DE151A" w:rsidRPr="00DE15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Межсетевой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экран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Cisco ASA 5585-X Chass with SSP20, ips SSP,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r w:rsidR="00DE151A" w:rsidRPr="00DE15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130 392,62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E89848E" w14:textId="6B92732A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E151A" w:rsidRPr="00DE15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11</w:t>
      </w:r>
      <w:r w:rsidR="00DE151A" w:rsidRPr="00DE15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Шасси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Catalyst 6500 Enhanced 6-slot chassis,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DE151A" w:rsidRPr="00DE15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120 139,69</w:t>
      </w:r>
      <w:r w:rsidR="00DE151A" w:rsidRPr="00DE15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CAF3FFB" w14:textId="5DAF8584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Сервер HP DL360p E5-2650 Perf EU Svr, г. Видное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44 449,03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A367EE3" w14:textId="0A142FC8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Ленточная библиотека HP MSL4048 2 LTO-5, г. Видное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70 585,04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7AEAA4C" w14:textId="61E6D97C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Блейд-сервер HP BL460c Gen8, г. Видное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128 863,40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2C80BAA" w14:textId="0F5A5CC0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Система хранения данных NetApp FAS2240A-4, г. Видное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264 123,12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F743B5F" w14:textId="4AE077B6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Блейд-сервер HP BL460c Gen8, г. Видное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30 098,97</w:t>
      </w:r>
      <w:r w:rsidR="00DE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9167158" w14:textId="796B542E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03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50351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Блейд-сервер HP BL460c Gen8, г. Видное</w:t>
      </w:r>
      <w:r w:rsidR="0050351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30 098,97</w:t>
      </w:r>
      <w:r w:rsidR="00503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D0721E5" w14:textId="24DBC055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03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50351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Блейд-сервер HP BL460c Gen8, г. Видное</w:t>
      </w:r>
      <w:r w:rsidR="0050351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1 393 919,52</w:t>
      </w:r>
      <w:r w:rsidR="00503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AC41BC" w14:textId="298D43A8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03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0351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Блейд-сервер HP BL460c Gen8, г. Видное</w:t>
      </w:r>
      <w:r w:rsidR="0050351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30 098,97</w:t>
      </w:r>
      <w:r w:rsidR="00503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C62805F" w14:textId="6A93EFF0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03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0351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Блейд-сервер HP BL460c Gen8, г. Видное</w:t>
      </w:r>
      <w:r w:rsidR="0050351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30 098,97</w:t>
      </w:r>
      <w:r w:rsidR="00503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E38365" w14:textId="01C936C6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Блейд-сервер HP BL460c Gen8, г. Видное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30 098,97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8348D16" w14:textId="59AABC16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Блейд-сервер HP BL460c Gen8, г. Видное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550 665,55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3156533" w14:textId="2C2DF19B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Блейд-сервер HP BL460c Gen8, г. Видное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30 098,97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6D8380F" w14:textId="3A87C1A5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Блейд-сервер HP BL460c Gen8, г. Видное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30 098,97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FEB6BD1" w14:textId="29F6E98F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Блейд-сервер HP BL460c Gen8, г. Видное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30 098,97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941F00" w14:textId="739EA667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Блейд-сервер HP BL460c Gen8, г. Видное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30 098,97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E75EFF4" w14:textId="2141522D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Шасси HP BLc7000, г. Видное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65 943,90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D83633E" w14:textId="68A7C84D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Коммутатор сети хранения данных 2498-B40 IBM System Storage SAN40B-4, г. Видное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60 026,11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483283F" w14:textId="0A57325E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Коммутатор сети хранения данных 2498-B40 IBM System Storage SAN40B-4, г. Видное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60 026,11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6ABFA36" w14:textId="2AA0C5A3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Коммутатор сети хранения данных 2498-B40 IBM System Storage SAN40B-4, г. Видное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31 342,27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EAAD73C" w14:textId="70F32CC6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Коммутатор сети хранения данных 2498-B40 IBM System Storage SAN40B-4, г. Видное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31 342,30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B100F09" w14:textId="7300A712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61EEE" w:rsidRPr="00C61E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32</w:t>
      </w:r>
      <w:r w:rsidR="00C61EEE" w:rsidRPr="00C61E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Сервер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7042-CR5 IBM Rack-mounted Hardware Management Console,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r w:rsidR="00C61EEE" w:rsidRPr="00C61E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16 906,72</w:t>
      </w:r>
      <w:r w:rsidR="00C61EEE" w:rsidRPr="00C61E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21D9806" w14:textId="3424FF6C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Сервер 9117-MMB Server POWER 770, г. Видное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138 173,74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45DEA28" w14:textId="47499AAD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Сервер 9179-MHB Server POWER 780, г. Видное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2 104 583,81</w:t>
      </w:r>
      <w:r w:rsidR="00C6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1ECE16B" w14:textId="7F26FFFA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Шасси системы хранения данных Х6212-R6C NetApp V6280, г. Видное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3 253 082,01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7907406" w14:textId="25D15A7D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Шасси системы хранения данных Х6212-R6C NetApp V6280, г. Видное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4 112 215,54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BC0062F" w14:textId="2167B31D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Межсетевой экран Cisco ASA 5555-X with IPS, г. Видное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67 552,96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0BA4186" w14:textId="7B43EF26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Межсетевой экран Cisco ASA 5555-X with IPS, г. Видное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67 552,96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4705C50" w14:textId="0F8B7564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Коммутатор базовый Cisco Nexus 5548P 1RU Chassis, г. Видное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65 261,08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5925076" w14:textId="7B2F3064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Коммутатор базовый Cisco Nexus 5548P 1RU Chassis, г. Видное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65 261,08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925B22F" w14:textId="5BA1679F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Телефонный шлюз G650, г. Видное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91 629,18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6317D89" w14:textId="17B97A0B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Коммутатор сети хранения данных FC Switch DS5300 64p, г. Видное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67 561,03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3A996AF" w14:textId="5FE54A58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Коммутатор сети хранения данных FC Switch DS5300 64p, г. Видное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67 561,03</w:t>
      </w:r>
      <w:r w:rsidR="00E06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C068DF8" w14:textId="17AAB07C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D5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CD5C4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Коммутатор сети хранения данных FC Switch DS5300 64p, г. Видное</w:t>
      </w:r>
      <w:r w:rsidR="00CD5C4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67 561,03</w:t>
      </w:r>
      <w:r w:rsidR="00CD5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812720" w14:textId="3E6410B6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D5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CD5C4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Коммутатор сети хранения данных FC Switch DS5300 64p, г. Видное</w:t>
      </w:r>
      <w:r w:rsidR="00CD5C4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67 561,03</w:t>
      </w:r>
      <w:r w:rsidR="00CD5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FC6F421" w14:textId="19EDABD9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D5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CD5C4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Платформа безопасности приложений F5-BIG-ASM-4200V - BIG-IP-4200V, г. Видное</w:t>
      </w:r>
      <w:r w:rsidR="00CD5C4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137 287,26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E90796A" w14:textId="40CCE456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D5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CD5C4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Программно-аппаратный комплекс (ПАК) Bot-Trek TDS, г. Видное</w:t>
      </w:r>
      <w:r w:rsidR="00CD5C4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22 881,36</w:t>
      </w:r>
      <w:r w:rsidR="00CD5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78ED922" w14:textId="5A5E8E44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D5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CD5C4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Дисковая библиотека HP StoreOnce 4700, г. Видное</w:t>
      </w:r>
      <w:r w:rsidR="00CD5C4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101 439,31</w:t>
      </w:r>
      <w:r w:rsidR="00CD5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E2CD07A" w14:textId="51A959F3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12E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612E7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Дисковая библиотека HP StoreOnce 4700, г. Видное</w:t>
      </w:r>
      <w:r w:rsidR="00612E7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101 439,31</w:t>
      </w:r>
      <w:r w:rsidR="00612E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846E470" w14:textId="5856BB3C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12E7E" w:rsidRPr="00612E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50</w:t>
      </w:r>
      <w:r w:rsidR="00612E7E" w:rsidRPr="00612E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Дисковый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массив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HP SpB2 3PAR StoreServ 7200 2-N StorageBase Special Bundle (TCG084521) (QR482A),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r w:rsidR="00612E7E" w:rsidRPr="00612E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363 682,32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2B669F0" w14:textId="20D0BE94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12E7E" w:rsidRPr="00612E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51</w:t>
      </w:r>
      <w:r w:rsidR="00612E7E" w:rsidRPr="00612E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Дисковый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массив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HP SpB2 3PAR StoreServ 7200 2-N StorageBase Special Bundle (TCG084521) (QR482A),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r w:rsidR="00612E7E" w:rsidRPr="00612E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363 682,32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B0B0071" w14:textId="67303D00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12E7E" w:rsidRPr="00612E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52</w:t>
      </w:r>
      <w:r w:rsidR="00612E7E" w:rsidRPr="00612E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Сервер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HP DL360p Gen8 8-SFF CTO Server,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12E7E" w:rsidRPr="00612E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66 340,91</w:t>
      </w:r>
      <w:r w:rsidR="00612E7E" w:rsidRPr="00612E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01CCA63" w14:textId="613F92B8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12E7E" w:rsidRPr="00612E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53</w:t>
      </w:r>
      <w:r w:rsidR="00612E7E" w:rsidRPr="00612E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Сервер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HP DL360p Gen8 8-SFF CTO Server,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12E7E" w:rsidRPr="00612E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66 340,91</w:t>
      </w:r>
      <w:r w:rsidR="00612E7E" w:rsidRPr="002925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B8D21E9" w14:textId="20D56BDD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250E" w:rsidRPr="002925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54</w:t>
      </w:r>
      <w:r w:rsidR="0029250E" w:rsidRPr="002925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Сервер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HP DL360p Gen8 8-SFF CTO Server,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29250E" w:rsidRPr="002925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66 340,91</w:t>
      </w:r>
      <w:r w:rsidR="0029250E" w:rsidRPr="002925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05AE1B3" w14:textId="2C76E941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250E" w:rsidRPr="002925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55</w:t>
      </w:r>
      <w:r w:rsidR="0029250E" w:rsidRPr="002925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Сервер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HP DL360p Gen8 8-SFF CTO Server,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29250E" w:rsidRPr="002925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66 340,91</w:t>
      </w:r>
      <w:r w:rsidR="0029250E" w:rsidRPr="002925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9918C2E" w14:textId="12C0D3F5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250E" w:rsidRPr="002925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56</w:t>
      </w:r>
      <w:r w:rsidR="0029250E" w:rsidRPr="002925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Сервер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HP DL380p Gen8 8-SFF CTO Chassis,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r w:rsidR="0029250E" w:rsidRPr="002925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42 242,75</w:t>
      </w:r>
      <w:r w:rsidR="0029250E" w:rsidRPr="002925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FBBC02B" w14:textId="23BD2F37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250E" w:rsidRPr="002925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57</w:t>
      </w:r>
      <w:r w:rsidR="0029250E" w:rsidRPr="002925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Сервер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HP DL380p Gen8 8-SFF CTO Chassis,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r w:rsidR="0029250E" w:rsidRPr="002925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42 242,75</w:t>
      </w:r>
      <w:r w:rsidR="0029250E" w:rsidRPr="002925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Pr="00010FD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0C7E3F9" w14:textId="5E2AA2EE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2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29250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Сервер HP DL580 Gen8 CTO Svr, г. Видное</w:t>
      </w:r>
      <w:r w:rsidR="0029250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253 990,90</w:t>
      </w:r>
      <w:r w:rsidR="00292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F81A3B1" w14:textId="24833CE4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2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29250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Сервер HP DL580 Gen8 CTO Svr, г. Видное</w:t>
      </w:r>
      <w:r w:rsidR="0029250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253 990,90</w:t>
      </w:r>
      <w:r w:rsidR="00292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B71AE25" w14:textId="6031FA30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2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29250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Сервер 48 port Cyclades acs 6048, г. Видное</w:t>
      </w:r>
      <w:r w:rsidR="0029250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72 049,27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3328A32" w14:textId="5F026589" w:rsidR="00010FDB" w:rsidRPr="00010FDB" w:rsidRDefault="00010FDB" w:rsidP="00010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2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29250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Коммутатор EX 4200, 48-портов 10/100/1000 BaseT (8-портов PoE)+320W AC ИП, г. Видное</w:t>
      </w:r>
      <w:r w:rsidR="0029250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16 291,84</w:t>
      </w:r>
      <w:r w:rsidR="00292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05BAD4D" w14:textId="2914D127" w:rsidR="00010FDB" w:rsidRPr="00DD01CB" w:rsidRDefault="00010FDB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D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2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29250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Коммутатор Cisco Catalyst 3750X ,1U,48 портов Ethernet 10/1, г. Видное</w:t>
      </w:r>
      <w:r w:rsidR="0029250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32 475,71</w:t>
      </w:r>
      <w:r w:rsidR="00292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FD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B49F2AF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C21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 февраля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C21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 мая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99FB51F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C21D5" w:rsidRPr="00FC21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 февраля</w:t>
      </w:r>
      <w:r w:rsidR="00FC2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14:00 часов по московскому времени за </w:t>
      </w:r>
      <w:r w:rsidR="00E3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E3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5A1744F" w14:textId="3F32C652" w:rsidR="00E349B3" w:rsidRPr="00E349B3" w:rsidRDefault="00E349B3" w:rsidP="00E34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B3">
        <w:rPr>
          <w:rFonts w:ascii="Times New Roman" w:hAnsi="Times New Roman" w:cs="Times New Roman"/>
          <w:color w:val="000000"/>
          <w:sz w:val="24"/>
          <w:szCs w:val="24"/>
        </w:rPr>
        <w:t>с 02 февраля 2021 г. по 20 марта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49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F7D2E3" w14:textId="24065192" w:rsidR="00E349B3" w:rsidRPr="00E349B3" w:rsidRDefault="00E349B3" w:rsidP="00E34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B3">
        <w:rPr>
          <w:rFonts w:ascii="Times New Roman" w:hAnsi="Times New Roman" w:cs="Times New Roman"/>
          <w:color w:val="000000"/>
          <w:sz w:val="24"/>
          <w:szCs w:val="24"/>
        </w:rPr>
        <w:t>с 21 марта 2021 г. по 27 марта 2021 г. - в размере 91,00%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49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6246A7" w14:textId="6AA465DF" w:rsidR="00E349B3" w:rsidRPr="00E349B3" w:rsidRDefault="00E349B3" w:rsidP="00E34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B3">
        <w:rPr>
          <w:rFonts w:ascii="Times New Roman" w:hAnsi="Times New Roman" w:cs="Times New Roman"/>
          <w:color w:val="000000"/>
          <w:sz w:val="24"/>
          <w:szCs w:val="24"/>
        </w:rPr>
        <w:t>с 28 марта 2021 г. по 03 апреля 2021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49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3D35A1" w14:textId="509437CE" w:rsidR="00E349B3" w:rsidRPr="00E349B3" w:rsidRDefault="00E349B3" w:rsidP="00E34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B3">
        <w:rPr>
          <w:rFonts w:ascii="Times New Roman" w:hAnsi="Times New Roman" w:cs="Times New Roman"/>
          <w:color w:val="000000"/>
          <w:sz w:val="24"/>
          <w:szCs w:val="24"/>
        </w:rPr>
        <w:t>с 04 апреля 2021 г. по 10 апреля 2021 г. - в размере 73,00%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49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3F4DD6" w14:textId="499C8F68" w:rsidR="00E349B3" w:rsidRPr="00E349B3" w:rsidRDefault="00E349B3" w:rsidP="00E34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B3">
        <w:rPr>
          <w:rFonts w:ascii="Times New Roman" w:hAnsi="Times New Roman" w:cs="Times New Roman"/>
          <w:color w:val="000000"/>
          <w:sz w:val="24"/>
          <w:szCs w:val="24"/>
        </w:rPr>
        <w:t>с 11 апреля 2021 г. по 17 апреля 2021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49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99D73F" w14:textId="48071B30" w:rsidR="00E349B3" w:rsidRPr="00E349B3" w:rsidRDefault="00E349B3" w:rsidP="00E34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B3">
        <w:rPr>
          <w:rFonts w:ascii="Times New Roman" w:hAnsi="Times New Roman" w:cs="Times New Roman"/>
          <w:color w:val="000000"/>
          <w:sz w:val="24"/>
          <w:szCs w:val="24"/>
        </w:rPr>
        <w:t>с 18 апреля 2021 г. по 24 апреля 2021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49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E350D3" w14:textId="6DED22EA" w:rsidR="00E349B3" w:rsidRPr="00E349B3" w:rsidRDefault="00E349B3" w:rsidP="00E34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B3">
        <w:rPr>
          <w:rFonts w:ascii="Times New Roman" w:hAnsi="Times New Roman" w:cs="Times New Roman"/>
          <w:color w:val="000000"/>
          <w:sz w:val="24"/>
          <w:szCs w:val="24"/>
        </w:rPr>
        <w:t>с 25 апреля 2021 г. по 01 мая 2021 г. - в размере 46,00%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49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A06654" w14:textId="57464995" w:rsidR="00E349B3" w:rsidRPr="00E349B3" w:rsidRDefault="00E349B3" w:rsidP="00E34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B3">
        <w:rPr>
          <w:rFonts w:ascii="Times New Roman" w:hAnsi="Times New Roman" w:cs="Times New Roman"/>
          <w:color w:val="000000"/>
          <w:sz w:val="24"/>
          <w:szCs w:val="24"/>
        </w:rPr>
        <w:t>с 02 мая 2021 г. по 09 мая 2021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49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82566A" w14:textId="4E9463C0" w:rsidR="00E349B3" w:rsidRPr="00E349B3" w:rsidRDefault="00E349B3" w:rsidP="00E34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B3">
        <w:rPr>
          <w:rFonts w:ascii="Times New Roman" w:hAnsi="Times New Roman" w:cs="Times New Roman"/>
          <w:color w:val="000000"/>
          <w:sz w:val="24"/>
          <w:szCs w:val="24"/>
        </w:rPr>
        <w:t>с 10 мая 2021 г. по 16 мая 2021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49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3A1FAA" w14:textId="0B604A2E" w:rsidR="00E349B3" w:rsidRPr="00E349B3" w:rsidRDefault="00E349B3" w:rsidP="00E34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B3">
        <w:rPr>
          <w:rFonts w:ascii="Times New Roman" w:hAnsi="Times New Roman" w:cs="Times New Roman"/>
          <w:color w:val="000000"/>
          <w:sz w:val="24"/>
          <w:szCs w:val="24"/>
        </w:rPr>
        <w:t>с 17 мая 2021 г. по 23 мая 2021 г. - в размере 19,00%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49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7D052" w14:textId="7004651B" w:rsidR="0003404B" w:rsidRPr="00DD01CB" w:rsidRDefault="00E349B3" w:rsidP="00E34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B3">
        <w:rPr>
          <w:rFonts w:ascii="Times New Roman" w:hAnsi="Times New Roman" w:cs="Times New Roman"/>
          <w:color w:val="000000"/>
          <w:sz w:val="24"/>
          <w:szCs w:val="24"/>
        </w:rPr>
        <w:t>с 24 мая 2021 г. по 30 мая 2021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E93B68">
        <w:rPr>
          <w:rFonts w:ascii="Times New Roman" w:hAnsi="Times New Roman" w:cs="Times New Roman"/>
          <w:color w:val="000000"/>
          <w:sz w:val="24"/>
          <w:szCs w:val="24"/>
        </w:rPr>
        <w:t>40503810145250003051 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0E9B96FB" w:rsidR="008F1609" w:rsidRDefault="007E3D68" w:rsidP="008933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933BE">
        <w:rPr>
          <w:rFonts w:ascii="Times New Roman" w:hAnsi="Times New Roman" w:cs="Times New Roman"/>
          <w:sz w:val="24"/>
          <w:szCs w:val="24"/>
        </w:rPr>
        <w:t>09:00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933BE">
        <w:rPr>
          <w:rFonts w:ascii="Times New Roman" w:hAnsi="Times New Roman" w:cs="Times New Roman"/>
          <w:sz w:val="24"/>
          <w:szCs w:val="24"/>
        </w:rPr>
        <w:t>18:00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8933BE">
        <w:rPr>
          <w:rFonts w:ascii="Times New Roman" w:hAnsi="Times New Roman" w:cs="Times New Roman"/>
          <w:sz w:val="24"/>
          <w:szCs w:val="24"/>
        </w:rPr>
        <w:t xml:space="preserve">г. Москва, Павелецкая наб., 8, тел. +7(495)725-31-33, доб. 62-57, у ОТ: </w:t>
      </w:r>
      <w:r w:rsidR="008933BE" w:rsidRPr="008933BE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</w:t>
      </w:r>
      <w:r w:rsidR="008933BE">
        <w:rPr>
          <w:rFonts w:ascii="Times New Roman" w:hAnsi="Times New Roman" w:cs="Times New Roman"/>
          <w:sz w:val="24"/>
          <w:szCs w:val="24"/>
        </w:rPr>
        <w:t xml:space="preserve">, </w:t>
      </w:r>
      <w:r w:rsidR="008933BE" w:rsidRPr="008933BE">
        <w:rPr>
          <w:rFonts w:ascii="Times New Roman" w:hAnsi="Times New Roman" w:cs="Times New Roman"/>
          <w:sz w:val="24"/>
          <w:szCs w:val="24"/>
        </w:rPr>
        <w:t>informspb@auction-house.ru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0FDB"/>
    <w:rsid w:val="0003404B"/>
    <w:rsid w:val="00101AB0"/>
    <w:rsid w:val="001D3466"/>
    <w:rsid w:val="00203862"/>
    <w:rsid w:val="0029250E"/>
    <w:rsid w:val="002C3A2C"/>
    <w:rsid w:val="00360DC6"/>
    <w:rsid w:val="003E6C81"/>
    <w:rsid w:val="00495D59"/>
    <w:rsid w:val="0050351F"/>
    <w:rsid w:val="00555595"/>
    <w:rsid w:val="005742CC"/>
    <w:rsid w:val="005F1F68"/>
    <w:rsid w:val="00612E7E"/>
    <w:rsid w:val="00621553"/>
    <w:rsid w:val="007A10EE"/>
    <w:rsid w:val="007E3D68"/>
    <w:rsid w:val="008933BE"/>
    <w:rsid w:val="008C4892"/>
    <w:rsid w:val="008F1609"/>
    <w:rsid w:val="00953DA4"/>
    <w:rsid w:val="009E68C2"/>
    <w:rsid w:val="009F0C4D"/>
    <w:rsid w:val="00B97A00"/>
    <w:rsid w:val="00C15400"/>
    <w:rsid w:val="00C61EEE"/>
    <w:rsid w:val="00CD5C4B"/>
    <w:rsid w:val="00D115EC"/>
    <w:rsid w:val="00D16130"/>
    <w:rsid w:val="00DD01CB"/>
    <w:rsid w:val="00DE151A"/>
    <w:rsid w:val="00E06E5D"/>
    <w:rsid w:val="00E349B3"/>
    <w:rsid w:val="00E645EC"/>
    <w:rsid w:val="00E93B68"/>
    <w:rsid w:val="00EE3F19"/>
    <w:rsid w:val="00F463FC"/>
    <w:rsid w:val="00F92A8F"/>
    <w:rsid w:val="00F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2394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25</cp:revision>
  <dcterms:created xsi:type="dcterms:W3CDTF">2019-07-23T07:53:00Z</dcterms:created>
  <dcterms:modified xsi:type="dcterms:W3CDTF">2021-01-22T13:05:00Z</dcterms:modified>
</cp:coreProperties>
</file>