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3141E83E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E46C6D">
        <w:rPr>
          <w:sz w:val="22"/>
          <w:szCs w:val="22"/>
        </w:rPr>
        <w:t>017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E46C6D">
        <w:rPr>
          <w:sz w:val="22"/>
          <w:szCs w:val="22"/>
        </w:rPr>
        <w:t>11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E46C6D">
        <w:rPr>
          <w:sz w:val="22"/>
          <w:szCs w:val="22"/>
        </w:rPr>
        <w:t>1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7F8C8FE7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412A9F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</w:t>
      </w:r>
      <w:r w:rsidR="00412A9F">
        <w:rPr>
          <w:sz w:val="22"/>
          <w:szCs w:val="22"/>
        </w:rPr>
        <w:t>__</w:t>
      </w:r>
    </w:p>
    <w:p w14:paraId="5DD9A6B1" w14:textId="3DD716A5" w:rsidR="00414083" w:rsidRPr="001E1E8E" w:rsidRDefault="006A166F" w:rsidP="00412A9F">
      <w:pPr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>перечисляет денежные средства в размере 10 (десяти)% от начальной цены Лота</w:t>
      </w:r>
      <w:r w:rsidR="00412A9F">
        <w:rPr>
          <w:sz w:val="22"/>
          <w:szCs w:val="22"/>
        </w:rPr>
        <w:t>, что составляет</w:t>
      </w:r>
      <w:r w:rsidR="00414083" w:rsidRPr="001E1E8E">
        <w:rPr>
          <w:sz w:val="22"/>
          <w:szCs w:val="22"/>
        </w:rPr>
        <w:t xml:space="preserve"> </w:t>
      </w:r>
      <w:r w:rsidR="00412A9F">
        <w:rPr>
          <w:sz w:val="22"/>
          <w:szCs w:val="22"/>
        </w:rPr>
        <w:t xml:space="preserve">_______________(_______________) руб. ___ коп. </w:t>
      </w:r>
      <w:r w:rsidR="00414083" w:rsidRPr="001E1E8E">
        <w:rPr>
          <w:sz w:val="22"/>
          <w:szCs w:val="22"/>
        </w:rPr>
        <w:t xml:space="preserve">(далее – «Задаток») на счет Организатора торгов для зачисления задатков: </w:t>
      </w:r>
    </w:p>
    <w:p w14:paraId="7654FAE2" w14:textId="0CB86634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412A9F" w:rsidRPr="00412A9F">
        <w:rPr>
          <w:b/>
          <w:bCs/>
          <w:sz w:val="22"/>
          <w:szCs w:val="22"/>
        </w:rPr>
        <w:t>АО «Российский аукционный дом» (ИНН/КПП 7838430413/783801001), р/с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412A9F" w:rsidRDefault="002E0FEB" w:rsidP="00FE3625">
      <w:pPr>
        <w:ind w:firstLine="567"/>
        <w:jc w:val="both"/>
        <w:rPr>
          <w:sz w:val="22"/>
          <w:szCs w:val="24"/>
        </w:rPr>
      </w:pPr>
      <w:r w:rsidRPr="00412A9F">
        <w:rPr>
          <w:sz w:val="22"/>
          <w:szCs w:val="24"/>
        </w:rPr>
        <w:t xml:space="preserve">1.2. </w:t>
      </w:r>
      <w:r w:rsidR="00414083" w:rsidRPr="00412A9F">
        <w:rPr>
          <w:sz w:val="22"/>
          <w:szCs w:val="24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412A9F">
        <w:rPr>
          <w:sz w:val="22"/>
          <w:szCs w:val="24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D6B0FA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</w:t>
      </w:r>
      <w:r w:rsidR="00412A9F" w:rsidRPr="00412A9F">
        <w:rPr>
          <w:sz w:val="22"/>
          <w:szCs w:val="22"/>
        </w:rPr>
        <w:t xml:space="preserve">необходимо указать код лота на ЭТП и адрес имущества, </w:t>
      </w:r>
      <w:r w:rsidR="00412A9F">
        <w:rPr>
          <w:sz w:val="22"/>
          <w:szCs w:val="22"/>
        </w:rPr>
        <w:t>пример заполнения</w:t>
      </w:r>
      <w:r w:rsidR="00412A9F" w:rsidRPr="00412A9F">
        <w:rPr>
          <w:sz w:val="22"/>
          <w:szCs w:val="22"/>
        </w:rPr>
        <w:t xml:space="preserve">: «Задаток. </w:t>
      </w:r>
      <w:r w:rsidR="0054200E">
        <w:rPr>
          <w:sz w:val="22"/>
          <w:szCs w:val="22"/>
        </w:rPr>
        <w:t>Аукцион __.__.___г.</w:t>
      </w:r>
      <w:r w:rsidR="00412A9F" w:rsidRPr="00412A9F">
        <w:rPr>
          <w:sz w:val="22"/>
          <w:szCs w:val="22"/>
        </w:rPr>
        <w:t xml:space="preserve"> Лот </w:t>
      </w:r>
      <w:r w:rsidR="0054200E">
        <w:rPr>
          <w:sz w:val="22"/>
          <w:szCs w:val="22"/>
        </w:rPr>
        <w:t>РАД-_______</w:t>
      </w:r>
      <w:r w:rsidR="00412A9F" w:rsidRPr="00412A9F">
        <w:rPr>
          <w:sz w:val="22"/>
          <w:szCs w:val="22"/>
        </w:rPr>
        <w:t>»</w:t>
      </w:r>
      <w:r w:rsidR="000A1B26" w:rsidRPr="001E1E8E">
        <w:rPr>
          <w:sz w:val="22"/>
          <w:szCs w:val="22"/>
        </w:rPr>
        <w:t xml:space="preserve">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</w:t>
      </w:r>
      <w:r w:rsidR="000A1B26" w:rsidRPr="000A1B26">
        <w:rPr>
          <w:sz w:val="22"/>
          <w:szCs w:val="24"/>
        </w:rPr>
        <w:lastRenderedPageBreak/>
        <w:t>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4A5E229C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64E7BE26" w14:textId="77777777" w:rsidR="007931D1" w:rsidRDefault="007931D1" w:rsidP="007931D1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2976B576" w14:textId="77777777" w:rsidR="007931D1" w:rsidRDefault="007931D1" w:rsidP="007931D1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4A1C3ACC" w14:textId="77777777" w:rsidR="007931D1" w:rsidRDefault="007931D1" w:rsidP="007931D1">
            <w:pPr>
              <w:ind w:firstLine="34"/>
              <w:jc w:val="both"/>
            </w:pPr>
            <w:r>
              <w:t>ИНН 7838430413, КПП 783801001,</w:t>
            </w:r>
          </w:p>
          <w:p w14:paraId="3808702A" w14:textId="77777777" w:rsidR="007931D1" w:rsidRDefault="007931D1" w:rsidP="007931D1">
            <w:pPr>
              <w:ind w:firstLine="34"/>
              <w:jc w:val="both"/>
            </w:pPr>
            <w:r>
              <w:t xml:space="preserve">ОГРН 1097847233351, </w:t>
            </w:r>
          </w:p>
          <w:p w14:paraId="36C3BCBF" w14:textId="77777777" w:rsidR="00F359F2" w:rsidRDefault="00CA39A9" w:rsidP="00CA39A9">
            <w:pPr>
              <w:ind w:firstLine="34"/>
              <w:jc w:val="both"/>
            </w:pPr>
            <w:r>
              <w:t>р/сч №40702810855230001547 в Северо-Западном банке ПАО Сбербанка России г. Санкт-Петербург, к/с 30101810500000000653, БИК 044030653</w:t>
            </w:r>
            <w:r w:rsidR="00F359F2">
              <w:t xml:space="preserve"> </w:t>
            </w:r>
          </w:p>
          <w:p w14:paraId="173CFE0A" w14:textId="77777777" w:rsidR="00462C45" w:rsidRPr="00462C45" w:rsidRDefault="00462C45" w:rsidP="00462C45">
            <w:pPr>
              <w:tabs>
                <w:tab w:val="left" w:pos="938"/>
              </w:tabs>
              <w:ind w:right="27"/>
              <w:jc w:val="both"/>
              <w:rPr>
                <w:b/>
                <w:bCs/>
                <w:sz w:val="22"/>
                <w:szCs w:val="22"/>
              </w:rPr>
            </w:pPr>
            <w:r w:rsidRPr="00462C45">
              <w:rPr>
                <w:b/>
                <w:bCs/>
                <w:sz w:val="22"/>
                <w:szCs w:val="22"/>
              </w:rPr>
              <w:t>От Продавца подписано электронной подписью представителя:</w:t>
            </w:r>
          </w:p>
          <w:p w14:paraId="0A9D0432" w14:textId="44B6A27E" w:rsidR="002E0FEB" w:rsidRPr="00462C45" w:rsidRDefault="00462C45" w:rsidP="00462C45">
            <w:pPr>
              <w:tabs>
                <w:tab w:val="left" w:pos="938"/>
              </w:tabs>
              <w:ind w:right="27"/>
              <w:jc w:val="both"/>
              <w:rPr>
                <w:b/>
                <w:bCs/>
                <w:sz w:val="22"/>
                <w:szCs w:val="22"/>
              </w:rPr>
            </w:pPr>
            <w:r w:rsidRPr="00462C45">
              <w:rPr>
                <w:b/>
                <w:bCs/>
                <w:sz w:val="22"/>
                <w:szCs w:val="22"/>
              </w:rPr>
              <w:t>Директор Уральского филиала АО «Российский аукционный дом» Сусликов Д.А.</w:t>
            </w:r>
          </w:p>
          <w:p w14:paraId="652CE409" w14:textId="6D339C85" w:rsidR="00462C45" w:rsidRPr="00FA17D1" w:rsidRDefault="00462C45" w:rsidP="00462C45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1B541BB7" w14:textId="77777777" w:rsidR="009425C8" w:rsidRPr="00CC50EA" w:rsidRDefault="009425C8" w:rsidP="009425C8">
            <w:pPr>
              <w:ind w:right="565" w:firstLine="567"/>
              <w:jc w:val="both"/>
              <w:rPr>
                <w:i/>
                <w:sz w:val="18"/>
              </w:rPr>
            </w:pPr>
            <w:r w:rsidRPr="00CC50EA">
              <w:rPr>
                <w:i/>
                <w:sz w:val="18"/>
              </w:rPr>
      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      </w:r>
          </w:p>
          <w:p w14:paraId="04B7F435" w14:textId="77777777" w:rsidR="009425C8" w:rsidRDefault="009425C8" w:rsidP="009425C8">
            <w:pPr>
              <w:ind w:right="565" w:firstLine="567"/>
              <w:jc w:val="both"/>
              <w:rPr>
                <w:i/>
                <w:sz w:val="18"/>
              </w:rPr>
            </w:pPr>
            <w:r w:rsidRPr="00CC50EA">
              <w:rPr>
                <w:i/>
                <w:sz w:val="18"/>
              </w:rPr>
              <w:t>Все графы в договоре заполняются в электронном виде.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0785D80D" w14:textId="77777777" w:rsidR="009425C8" w:rsidRDefault="009425C8">
      <w:pPr>
        <w:ind w:right="565" w:firstLine="567"/>
        <w:jc w:val="both"/>
        <w:rPr>
          <w:i/>
          <w:sz w:val="18"/>
        </w:rPr>
      </w:pPr>
    </w:p>
    <w:sectPr w:rsidR="009425C8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270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2A9F"/>
    <w:rsid w:val="00414083"/>
    <w:rsid w:val="004165AA"/>
    <w:rsid w:val="00432478"/>
    <w:rsid w:val="004544B7"/>
    <w:rsid w:val="00461437"/>
    <w:rsid w:val="00462C45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200E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193A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25C8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6C6D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62C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62C45"/>
  </w:style>
  <w:style w:type="character" w:customStyle="1" w:styleId="ac">
    <w:name w:val="Текст примечания Знак"/>
    <w:basedOn w:val="a0"/>
    <w:link w:val="ab"/>
    <w:uiPriority w:val="99"/>
    <w:semiHidden/>
    <w:rsid w:val="00462C45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2C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2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955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11</cp:revision>
  <cp:lastPrinted>2013-05-24T06:14:00Z</cp:lastPrinted>
  <dcterms:created xsi:type="dcterms:W3CDTF">2020-08-27T08:32:00Z</dcterms:created>
  <dcterms:modified xsi:type="dcterms:W3CDTF">2021-02-01T10:23:00Z</dcterms:modified>
</cp:coreProperties>
</file>