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6FFA2E0B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 xml:space="preserve">, </w:t>
      </w:r>
      <w:r w:rsidR="00143A2A">
        <w:rPr>
          <w:rFonts w:ascii="Arial" w:hAnsi="Arial" w:cs="Arial"/>
          <w:b/>
          <w:sz w:val="28"/>
          <w:szCs w:val="35"/>
        </w:rPr>
        <w:t>нет изменений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030666DA" w14:textId="66E9687A" w:rsidR="00DC52C6" w:rsidRDefault="00C206E6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A4D8A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</w:t>
      </w:r>
      <w:r w:rsidRPr="00BD52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4D8A">
        <w:rPr>
          <w:rFonts w:ascii="Times New Roman" w:hAnsi="Times New Roman" w:cs="Times New Roman"/>
          <w:color w:val="000000"/>
          <w:sz w:val="24"/>
          <w:szCs w:val="24"/>
        </w:rPr>
        <w:t xml:space="preserve">В, (812)334-26-04, 8(800) 777-57-57, </w:t>
      </w:r>
      <w:r w:rsidRPr="003A4D8A">
        <w:rPr>
          <w:rFonts w:ascii="Times New Roman" w:hAnsi="Times New Roman" w:cs="Times New Roman"/>
          <w:color w:val="000000"/>
          <w:sz w:val="24"/>
          <w:szCs w:val="24"/>
          <w:lang w:val="en-US"/>
        </w:rPr>
        <w:t>kaupinen</w:t>
      </w:r>
      <w:r w:rsidRPr="003A4D8A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28 апреля 2016 г. делу № А40-62837/16-30-110Б конкурсным управляющим (ликвидатором) </w:t>
      </w:r>
      <w:r w:rsidRPr="003A4D8A">
        <w:rPr>
          <w:rFonts w:ascii="Times New Roman" w:hAnsi="Times New Roman" w:cs="Times New Roman"/>
          <w:b/>
          <w:color w:val="000000"/>
          <w:sz w:val="24"/>
          <w:szCs w:val="24"/>
        </w:rPr>
        <w:t>Коммерческим Банком «МИЛБАНК» (Общество с ограниченной ответственностью) (ООО КБ «МИЛБАНК»)</w:t>
      </w:r>
      <w:r w:rsidRPr="003A4D8A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127055, Москва ул. Новослободская д.20 ОГРН: 1037739634206, ИНН: 7731202936, КПП: 770701001)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(далее – финансовая организация),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 сообщает о результатах проведения </w:t>
      </w:r>
      <w:r w:rsidR="002F7654" w:rsidRPr="002F7654">
        <w:rPr>
          <w:rFonts w:ascii="Times New Roman" w:hAnsi="Times New Roman" w:cs="Times New Roman"/>
          <w:b/>
          <w:sz w:val="24"/>
          <w:szCs w:val="24"/>
        </w:rPr>
        <w:t>первых</w:t>
      </w:r>
      <w:r w:rsidR="002F7654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электронных</w:t>
      </w:r>
      <w:r w:rsidR="00497EF3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торгов</w:t>
      </w:r>
      <w:r w:rsidR="00D75859">
        <w:rPr>
          <w:color w:val="000000"/>
          <w:sz w:val="18"/>
          <w:szCs w:val="18"/>
          <w:shd w:val="clear" w:color="auto" w:fill="FFFFFF"/>
        </w:rPr>
        <w:t xml:space="preserve"> </w:t>
      </w:r>
      <w:r w:rsidR="00330418">
        <w:rPr>
          <w:color w:val="000000"/>
          <w:sz w:val="18"/>
          <w:szCs w:val="18"/>
          <w:shd w:val="clear" w:color="auto" w:fill="FFFFFF"/>
        </w:rPr>
        <w:t xml:space="preserve"> </w:t>
      </w:r>
      <w:r w:rsidR="00062C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</w:t>
      </w:r>
      <w:r w:rsidR="00A915D6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747006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, </w:t>
      </w:r>
      <w:r w:rsidR="005B5F49">
        <w:rPr>
          <w:rFonts w:ascii="Times New Roman" w:hAnsi="Times New Roman" w:cs="Times New Roman"/>
          <w:sz w:val="24"/>
          <w:szCs w:val="24"/>
        </w:rPr>
        <w:t>проведенных</w:t>
      </w:r>
      <w:r w:rsidR="005B5F49"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Pr="00C206E6">
        <w:rPr>
          <w:rFonts w:ascii="Times New Roman" w:hAnsi="Times New Roman" w:cs="Times New Roman"/>
          <w:b/>
          <w:bCs/>
          <w:sz w:val="24"/>
          <w:szCs w:val="24"/>
        </w:rPr>
        <w:t>07 декабря 2020</w:t>
      </w:r>
      <w:r w:rsidR="00D758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4C55" w:rsidRPr="00C206E6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B44C55">
        <w:rPr>
          <w:rFonts w:ascii="Times New Roman" w:hAnsi="Times New Roman" w:cs="Times New Roman"/>
          <w:sz w:val="24"/>
          <w:szCs w:val="24"/>
        </w:rPr>
        <w:t>.</w:t>
      </w:r>
      <w:r w:rsidR="00B44C55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="00FD75EA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sz w:val="24"/>
          <w:szCs w:val="24"/>
        </w:rPr>
        <w:t>2030053537</w:t>
      </w:r>
      <w:r w:rsidR="00E3290F" w:rsidRPr="00E3290F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330418">
        <w:rPr>
          <w:rFonts w:ascii="Times New Roman" w:hAnsi="Times New Roman" w:cs="Times New Roman"/>
          <w:sz w:val="24"/>
          <w:szCs w:val="24"/>
        </w:rPr>
        <w:t xml:space="preserve">АО 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330418"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30418" w:rsidRPr="00EA76C4">
        <w:rPr>
          <w:rFonts w:ascii="Times New Roman" w:hAnsi="Times New Roman" w:cs="Times New Roman"/>
          <w:sz w:val="24"/>
          <w:szCs w:val="24"/>
        </w:rPr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="00330418"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="00E3290F" w:rsidRPr="00E3290F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196(6917) от 24.10.2020</w:t>
      </w:r>
      <w:r w:rsidR="00E3290F" w:rsidRPr="00E3290F">
        <w:rPr>
          <w:rFonts w:ascii="Times New Roman" w:hAnsi="Times New Roman" w:cs="Times New Roman"/>
          <w:sz w:val="24"/>
          <w:szCs w:val="24"/>
        </w:rPr>
        <w:t xml:space="preserve"> </w:t>
      </w:r>
      <w:r w:rsidR="00377F47">
        <w:rPr>
          <w:rFonts w:ascii="Times New Roman" w:hAnsi="Times New Roman" w:cs="Times New Roman"/>
          <w:sz w:val="24"/>
          <w:szCs w:val="24"/>
        </w:rPr>
        <w:t>(далее – Сообщение в Коммерсанте</w:t>
      </w:r>
      <w:r w:rsidR="005E6251">
        <w:rPr>
          <w:rFonts w:ascii="Times New Roman" w:hAnsi="Times New Roman" w:cs="Times New Roman"/>
          <w:sz w:val="24"/>
          <w:szCs w:val="24"/>
        </w:rPr>
        <w:t>)</w:t>
      </w:r>
      <w:r w:rsidR="00377F47">
        <w:rPr>
          <w:rFonts w:ascii="Times New Roman" w:hAnsi="Times New Roman" w:cs="Times New Roman"/>
          <w:sz w:val="24"/>
          <w:szCs w:val="24"/>
        </w:rPr>
        <w:t>)</w:t>
      </w:r>
      <w:r w:rsidR="00330418"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DC52C6">
        <w:rPr>
          <w:rFonts w:ascii="Times New Roman" w:hAnsi="Times New Roman" w:cs="Times New Roman"/>
          <w:sz w:val="24"/>
          <w:szCs w:val="24"/>
        </w:rPr>
        <w:t>.</w:t>
      </w:r>
    </w:p>
    <w:p w14:paraId="27A46122" w14:textId="357B4121" w:rsidR="00330418" w:rsidRDefault="00DC52C6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Торги</w:t>
      </w:r>
      <w:r w:rsidR="005E6251" w:rsidRPr="005E6251">
        <w:t xml:space="preserve"> </w:t>
      </w:r>
      <w:r w:rsidR="005E6251" w:rsidRPr="005E6251">
        <w:rPr>
          <w:rFonts w:ascii="Times New Roman" w:hAnsi="Times New Roman" w:cs="Times New Roman"/>
          <w:sz w:val="24"/>
          <w:szCs w:val="24"/>
        </w:rPr>
        <w:t xml:space="preserve">признаны несостоявшимися </w:t>
      </w:r>
      <w:r w:rsidR="00325883">
        <w:rPr>
          <w:rFonts w:ascii="Times New Roman" w:hAnsi="Times New Roman" w:cs="Times New Roman"/>
          <w:sz w:val="24"/>
          <w:szCs w:val="24"/>
        </w:rPr>
        <w:t>в связи с отсутствием заявок.</w:t>
      </w:r>
      <w:r w:rsidR="00B44C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4D66C7" w14:textId="08EE65F1" w:rsidR="00165C25" w:rsidRDefault="00165C25" w:rsidP="00165C25">
      <w:pPr>
        <w:spacing w:before="120" w:after="120"/>
        <w:jc w:val="both"/>
      </w:pPr>
      <w:r>
        <w:t xml:space="preserve">Порядок </w:t>
      </w:r>
      <w:r w:rsidRPr="00210B0A">
        <w:t xml:space="preserve">и условия </w:t>
      </w:r>
      <w:r>
        <w:t xml:space="preserve">проведения </w:t>
      </w:r>
      <w:r w:rsidRPr="00AA23A3">
        <w:rPr>
          <w:b/>
        </w:rPr>
        <w:t>повторных</w:t>
      </w:r>
      <w:r>
        <w:t xml:space="preserve"> Торгов, а также иные необходимые сведения определены в Сообщении </w:t>
      </w:r>
      <w:r w:rsidRPr="00210B0A">
        <w:t>в Коммерсанте</w:t>
      </w:r>
      <w:r>
        <w:t xml:space="preserve">.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43A2A"/>
    <w:rsid w:val="00165C25"/>
    <w:rsid w:val="00171D44"/>
    <w:rsid w:val="002849B1"/>
    <w:rsid w:val="00297B18"/>
    <w:rsid w:val="002B0C0B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97EF3"/>
    <w:rsid w:val="00557CEC"/>
    <w:rsid w:val="00576B75"/>
    <w:rsid w:val="005A3543"/>
    <w:rsid w:val="005B5F49"/>
    <w:rsid w:val="005C22D7"/>
    <w:rsid w:val="005E6251"/>
    <w:rsid w:val="006264E8"/>
    <w:rsid w:val="00626D38"/>
    <w:rsid w:val="0065004D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746CC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1774A"/>
    <w:rsid w:val="00945EC8"/>
    <w:rsid w:val="00980001"/>
    <w:rsid w:val="00983746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B60EB"/>
    <w:rsid w:val="00C0083D"/>
    <w:rsid w:val="00C206E6"/>
    <w:rsid w:val="00CB7C33"/>
    <w:rsid w:val="00CD379D"/>
    <w:rsid w:val="00CE3867"/>
    <w:rsid w:val="00D2364C"/>
    <w:rsid w:val="00D73C7F"/>
    <w:rsid w:val="00D743E5"/>
    <w:rsid w:val="00D75859"/>
    <w:rsid w:val="00DC52C6"/>
    <w:rsid w:val="00DF6B4A"/>
    <w:rsid w:val="00E16D53"/>
    <w:rsid w:val="00E309A0"/>
    <w:rsid w:val="00E3290F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C70A1"/>
    <w:rsid w:val="00FD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D0EC91A"/>
  <w15:docId w15:val="{DCC312F3-1A08-4153-A6FE-6B7A4FF0E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4</cp:revision>
  <cp:lastPrinted>2018-07-19T11:23:00Z</cp:lastPrinted>
  <dcterms:created xsi:type="dcterms:W3CDTF">2020-12-07T08:05:00Z</dcterms:created>
  <dcterms:modified xsi:type="dcterms:W3CDTF">2020-12-07T08:12:00Z</dcterms:modified>
</cp:coreProperties>
</file>