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Д-00</w:t>
      </w:r>
      <w:r w:rsidR="00F002EB">
        <w:rPr>
          <w:sz w:val="22"/>
          <w:szCs w:val="22"/>
        </w:rPr>
        <w:t>1</w:t>
      </w:r>
      <w:r w:rsidR="00E83550">
        <w:rPr>
          <w:sz w:val="22"/>
          <w:szCs w:val="22"/>
        </w:rPr>
        <w:t xml:space="preserve"> от 11</w:t>
      </w:r>
      <w:r>
        <w:rPr>
          <w:sz w:val="22"/>
          <w:szCs w:val="22"/>
        </w:rPr>
        <w:t>.01.20</w:t>
      </w:r>
      <w:r w:rsidR="00F002EB">
        <w:rPr>
          <w:sz w:val="22"/>
          <w:szCs w:val="22"/>
        </w:rPr>
        <w:t>2</w:t>
      </w:r>
      <w:r w:rsidR="00E83550">
        <w:rPr>
          <w:sz w:val="22"/>
          <w:szCs w:val="22"/>
        </w:rPr>
        <w:t>1</w:t>
      </w:r>
      <w:r w:rsidRPr="00F60C80">
        <w:rPr>
          <w:sz w:val="22"/>
          <w:szCs w:val="22"/>
        </w:rPr>
        <w:t xml:space="preserve"> и </w:t>
      </w:r>
      <w:r w:rsidR="00746843">
        <w:rPr>
          <w:sz w:val="22"/>
          <w:szCs w:val="22"/>
        </w:rPr>
        <w:t xml:space="preserve"> </w:t>
      </w:r>
      <w:r w:rsidR="00E83550" w:rsidRPr="00E83550">
        <w:rPr>
          <w:b/>
          <w:color w:val="auto"/>
          <w:sz w:val="22"/>
          <w:szCs w:val="22"/>
        </w:rPr>
        <w:t xml:space="preserve">Гражданин Российской Федерации </w:t>
      </w:r>
      <w:r w:rsidR="00E83550" w:rsidRPr="00E83550">
        <w:rPr>
          <w:b/>
          <w:bCs/>
          <w:color w:val="auto"/>
          <w:sz w:val="22"/>
          <w:szCs w:val="22"/>
        </w:rPr>
        <w:t xml:space="preserve">Серебряков Александр Иванович </w:t>
      </w:r>
      <w:r w:rsidR="00E83550" w:rsidRPr="00E83550">
        <w:rPr>
          <w:bCs/>
          <w:color w:val="auto"/>
          <w:sz w:val="22"/>
          <w:szCs w:val="22"/>
        </w:rPr>
        <w:t xml:space="preserve">(дата рождения: 06.04.1948 г., место рождения: с. </w:t>
      </w:r>
      <w:proofErr w:type="spellStart"/>
      <w:r w:rsidR="00E83550" w:rsidRPr="00E83550">
        <w:rPr>
          <w:bCs/>
          <w:color w:val="auto"/>
          <w:sz w:val="22"/>
          <w:szCs w:val="22"/>
        </w:rPr>
        <w:t>Чарлы</w:t>
      </w:r>
      <w:proofErr w:type="spellEnd"/>
      <w:r w:rsidR="00E83550" w:rsidRPr="00E83550">
        <w:rPr>
          <w:bCs/>
          <w:color w:val="auto"/>
          <w:sz w:val="22"/>
          <w:szCs w:val="22"/>
        </w:rPr>
        <w:t xml:space="preserve"> </w:t>
      </w:r>
      <w:proofErr w:type="spellStart"/>
      <w:r w:rsidR="00E83550" w:rsidRPr="00E83550">
        <w:rPr>
          <w:bCs/>
          <w:color w:val="auto"/>
          <w:sz w:val="22"/>
          <w:szCs w:val="22"/>
        </w:rPr>
        <w:t>Таканышского</w:t>
      </w:r>
      <w:proofErr w:type="spellEnd"/>
      <w:r w:rsidR="00E83550" w:rsidRPr="00E83550">
        <w:rPr>
          <w:bCs/>
          <w:color w:val="auto"/>
          <w:sz w:val="22"/>
          <w:szCs w:val="22"/>
        </w:rPr>
        <w:t xml:space="preserve"> р-на Татарстан, СНИЛС 066-251-010 32, ИНН 50321</w:t>
      </w:r>
      <w:bookmarkStart w:id="0" w:name="_GoBack"/>
      <w:bookmarkEnd w:id="0"/>
      <w:r w:rsidR="00E83550" w:rsidRPr="00E83550">
        <w:rPr>
          <w:bCs/>
          <w:color w:val="auto"/>
          <w:sz w:val="22"/>
          <w:szCs w:val="22"/>
        </w:rPr>
        <w:t>7997710, адрес регистрации по месту жительства: 119311, г Москва, ул. Строителей, д. 17, корп. 1, кв. 5)</w:t>
      </w:r>
      <w:r w:rsidR="00E83550" w:rsidRPr="00E83550">
        <w:rPr>
          <w:color w:val="auto"/>
          <w:sz w:val="22"/>
          <w:szCs w:val="22"/>
        </w:rPr>
        <w:t xml:space="preserve">, </w:t>
      </w:r>
      <w:r w:rsidR="00E83550" w:rsidRPr="00E83550">
        <w:rPr>
          <w:b/>
          <w:color w:val="auto"/>
          <w:sz w:val="22"/>
          <w:szCs w:val="22"/>
        </w:rPr>
        <w:t xml:space="preserve">в лице финансового управляющего Полякова Дмитрия Александровича </w:t>
      </w:r>
      <w:r w:rsidR="00E83550" w:rsidRPr="00E83550">
        <w:rPr>
          <w:color w:val="auto"/>
          <w:sz w:val="22"/>
          <w:szCs w:val="22"/>
        </w:rPr>
        <w:t xml:space="preserve"> (ИНН 772881188900, СНИЛС 145-270-595 60, рег.№</w:t>
      </w:r>
      <w:r w:rsidR="00E83550" w:rsidRPr="00E83550">
        <w:rPr>
          <w:color w:val="auto"/>
        </w:rPr>
        <w:t xml:space="preserve"> </w:t>
      </w:r>
      <w:r w:rsidR="00E83550" w:rsidRPr="00E83550">
        <w:rPr>
          <w:color w:val="auto"/>
          <w:sz w:val="22"/>
          <w:szCs w:val="22"/>
        </w:rPr>
        <w:t xml:space="preserve">19215 адрес: 115533, г. Москва, а/я 55) - член Ассоциации "Саморегулируемая организация арбитражных управляющих Центрального федерального округа" (ОГРН 1027700542209, ИНН 7705431418, адрес: 115191, г. Москва, </w:t>
      </w:r>
      <w:proofErr w:type="spellStart"/>
      <w:r w:rsidR="00E83550" w:rsidRPr="00E83550">
        <w:rPr>
          <w:color w:val="auto"/>
          <w:sz w:val="22"/>
          <w:szCs w:val="22"/>
        </w:rPr>
        <w:t>Гамсоновский</w:t>
      </w:r>
      <w:proofErr w:type="spellEnd"/>
      <w:r w:rsidR="00E83550" w:rsidRPr="00E83550">
        <w:rPr>
          <w:color w:val="auto"/>
          <w:sz w:val="22"/>
          <w:szCs w:val="22"/>
        </w:rPr>
        <w:t xml:space="preserve"> пер., д. 2, стр. 1, подъезд 6, </w:t>
      </w:r>
      <w:proofErr w:type="spellStart"/>
      <w:r w:rsidR="00E83550" w:rsidRPr="00E83550">
        <w:rPr>
          <w:color w:val="auto"/>
          <w:sz w:val="22"/>
          <w:szCs w:val="22"/>
        </w:rPr>
        <w:t>эт</w:t>
      </w:r>
      <w:proofErr w:type="spellEnd"/>
      <w:r w:rsidR="00E83550" w:rsidRPr="00E83550">
        <w:rPr>
          <w:color w:val="auto"/>
          <w:sz w:val="22"/>
          <w:szCs w:val="22"/>
        </w:rPr>
        <w:t xml:space="preserve">. 1, пом. 85-94), действующего на основании </w:t>
      </w:r>
      <w:r w:rsidR="00E83550" w:rsidRPr="00E83550">
        <w:rPr>
          <w:noProof/>
          <w:color w:val="auto"/>
          <w:sz w:val="22"/>
          <w:szCs w:val="22"/>
        </w:rPr>
        <w:t>решения Арбитражного суда города Москвы от 30.06.2020 г. по делу № А40-39780/2020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E83550">
        <w:rPr>
          <w:b/>
          <w:color w:val="auto"/>
          <w:sz w:val="22"/>
          <w:szCs w:val="22"/>
        </w:rPr>
        <w:t>25</w:t>
      </w:r>
      <w:r w:rsidR="00746843">
        <w:rPr>
          <w:b/>
          <w:color w:val="auto"/>
          <w:sz w:val="22"/>
          <w:szCs w:val="22"/>
        </w:rPr>
        <w:t>.</w:t>
      </w:r>
      <w:r w:rsidR="00E83550">
        <w:rPr>
          <w:b/>
          <w:color w:val="auto"/>
          <w:sz w:val="22"/>
          <w:szCs w:val="22"/>
        </w:rPr>
        <w:t>03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E83550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="00E83550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2D6541"/>
    <w:rsid w:val="00746843"/>
    <w:rsid w:val="00DB361C"/>
    <w:rsid w:val="00E83550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2019-05-22T11:29:00Z</dcterms:created>
  <dcterms:modified xsi:type="dcterms:W3CDTF">2021-02-04T07:56:00Z</dcterms:modified>
</cp:coreProperties>
</file>