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02EDA7D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16A3" w:rsidRPr="002C16A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ноября 2015 г. по делу № А40-181212/15 конкурсным управляющим (ликвидатором) Акционерного коммерческого банка «Тусар» (акционерное общество) (АО «Тусарбанк»), адрес регистрации: 109240, г. Москва, ул. Верхняя Радищевская, д.17/2, стр.2, ИНН 7708000628, ОГРН 1027739482242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24CF669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D961E66" w14:textId="2C1376F9" w:rsidR="002C16A3" w:rsidRDefault="002C16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1- </w:t>
      </w:r>
      <w:r w:rsidRPr="002C16A3">
        <w:rPr>
          <w:rFonts w:ascii="Times New Roman" w:hAnsi="Times New Roman" w:cs="Times New Roman"/>
          <w:color w:val="000000"/>
          <w:sz w:val="24"/>
          <w:szCs w:val="24"/>
        </w:rPr>
        <w:t>Имущественный комплекс: 32 здания и сооружения общей площадью 26 959,6 кв. м, протяженностью 2 204,8 м, право аренды 3-х земельных участков общей площадью 57 350 кв. м, адрес: Алтайский край, г. Новоалтайск, ул. Заготзерно, д. 5, 5а/1, земли поселений, под коммунально-складские объекты, под объекты производственного назначения, под здание мельничного комплекса МВС-1, ограничения и обременения: аренда сроком на 5 лет № 22:69:030217:100-22/017/2020-14 от 17.01.2020 (аренда), № 22:69:030217:209-22/017/2020-13 от 17.01.2020 (аренда),  № 22:69:030217:74-22/017/2020-13 от 17.01.2020 (аренда), № 22:69:030217:208-22/017/2020-13 от 17.01.2020 (аренда), № 22:69:030217:102-22/017/2020-13 от 17.01.2020 (аренда), № 22:69:030217:207-22/017/2020-13 от 17.01.2020 (аренда), № 22-22-22/048/2013-12 от 25.10.2013 (аренда) - кадастровые номера 22:69:030217:100, 22:69:030217:209, 22:69:030217:74, 22:69:030217:208, 22:69:030217:102, 22:69:030217:207, 22:69:030217:82, 22:69:030217:93, 22:69:030217:112, 22:69:030217:126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C16A3">
        <w:rPr>
          <w:rFonts w:ascii="Times New Roman" w:hAnsi="Times New Roman" w:cs="Times New Roman"/>
          <w:color w:val="000000"/>
          <w:sz w:val="24"/>
          <w:szCs w:val="24"/>
        </w:rPr>
        <w:t>107 326 389,00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E55529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C16A3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77FBD2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C16A3">
        <w:rPr>
          <w:color w:val="000000"/>
        </w:rPr>
        <w:t xml:space="preserve"> </w:t>
      </w:r>
      <w:r w:rsidR="002C16A3" w:rsidRPr="002C16A3">
        <w:rPr>
          <w:b/>
          <w:bCs/>
          <w:color w:val="000000"/>
        </w:rPr>
        <w:t>31 марта</w:t>
      </w:r>
      <w:r w:rsidR="002C16A3">
        <w:rPr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D996EA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C16A3" w:rsidRPr="002C16A3">
        <w:rPr>
          <w:b/>
          <w:bCs/>
          <w:color w:val="000000"/>
        </w:rPr>
        <w:t>31 марта</w:t>
      </w:r>
      <w:r w:rsidR="002C16A3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C16A3" w:rsidRPr="002C16A3">
        <w:rPr>
          <w:b/>
          <w:bCs/>
          <w:color w:val="000000"/>
        </w:rPr>
        <w:t>17 мая</w:t>
      </w:r>
      <w:r w:rsidR="002C16A3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46C1AE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C16A3" w:rsidRPr="002C16A3">
        <w:rPr>
          <w:b/>
          <w:bCs/>
          <w:color w:val="000000"/>
        </w:rPr>
        <w:t xml:space="preserve">16 февраля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C16A3" w:rsidRPr="002C16A3">
        <w:rPr>
          <w:b/>
          <w:bCs/>
          <w:color w:val="000000"/>
        </w:rPr>
        <w:t>05 апреля</w:t>
      </w:r>
      <w:r w:rsidR="002C16A3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8EEB64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lastRenderedPageBreak/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4C5C16">
        <w:rPr>
          <w:b/>
          <w:bCs/>
          <w:color w:val="000000"/>
        </w:rPr>
        <w:t>20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C5C16">
        <w:rPr>
          <w:b/>
          <w:bCs/>
          <w:color w:val="000000"/>
        </w:rPr>
        <w:t xml:space="preserve">04 сентября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247A43C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C5C16" w:rsidRPr="004C5C16">
        <w:rPr>
          <w:b/>
          <w:bCs/>
          <w:color w:val="000000"/>
        </w:rPr>
        <w:t>20 мая</w:t>
      </w:r>
      <w:r w:rsidR="004C5C16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187B983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4CA8B1E" w14:textId="26E87B0A" w:rsidR="00DD1BB0" w:rsidRPr="00DD1BB0" w:rsidRDefault="00DD1BB0" w:rsidP="00DD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D1BB0">
        <w:rPr>
          <w:color w:val="000000"/>
        </w:rPr>
        <w:t>с 20 мая 2021 г. по 03 июля 2021 г. - в размере начальной цены продажи лот</w:t>
      </w:r>
      <w:r w:rsidR="00FC37B3">
        <w:rPr>
          <w:color w:val="000000"/>
        </w:rPr>
        <w:t>а</w:t>
      </w:r>
      <w:r w:rsidRPr="00DD1BB0">
        <w:rPr>
          <w:color w:val="000000"/>
        </w:rPr>
        <w:t>;</w:t>
      </w:r>
    </w:p>
    <w:p w14:paraId="1947F1BE" w14:textId="498D88EE" w:rsidR="00DD1BB0" w:rsidRPr="00DD1BB0" w:rsidRDefault="00DD1BB0" w:rsidP="00DD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D1BB0">
        <w:rPr>
          <w:color w:val="000000"/>
        </w:rPr>
        <w:t>с 04 июля 2021 г. по 10 июля 2021 г. - в размере 95,10% от начальной цены продажи лот</w:t>
      </w:r>
      <w:r w:rsidR="00FC37B3">
        <w:rPr>
          <w:color w:val="000000"/>
        </w:rPr>
        <w:t>а</w:t>
      </w:r>
      <w:r w:rsidRPr="00DD1BB0">
        <w:rPr>
          <w:color w:val="000000"/>
        </w:rPr>
        <w:t>;</w:t>
      </w:r>
    </w:p>
    <w:p w14:paraId="7811B29A" w14:textId="5FCCA1E7" w:rsidR="00DD1BB0" w:rsidRPr="00DD1BB0" w:rsidRDefault="00DD1BB0" w:rsidP="00DD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D1BB0">
        <w:rPr>
          <w:color w:val="000000"/>
        </w:rPr>
        <w:t>с 11 июля 2021 г. по 17 июля 2021 г. - в размере 90,20% от начальной цены продажи лот</w:t>
      </w:r>
      <w:r w:rsidR="00FC37B3">
        <w:rPr>
          <w:color w:val="000000"/>
        </w:rPr>
        <w:t>а</w:t>
      </w:r>
      <w:r w:rsidRPr="00DD1BB0">
        <w:rPr>
          <w:color w:val="000000"/>
        </w:rPr>
        <w:t>;</w:t>
      </w:r>
    </w:p>
    <w:p w14:paraId="59FDC112" w14:textId="6438FB48" w:rsidR="00DD1BB0" w:rsidRPr="00DD1BB0" w:rsidRDefault="00DD1BB0" w:rsidP="00DD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D1BB0">
        <w:rPr>
          <w:color w:val="000000"/>
        </w:rPr>
        <w:t>с 18 июля 2021 г. по 24 июля 2021 г. - в размере 85,30% от начальной цены продажи лот</w:t>
      </w:r>
      <w:r w:rsidR="00FC37B3">
        <w:rPr>
          <w:color w:val="000000"/>
        </w:rPr>
        <w:t>а</w:t>
      </w:r>
      <w:r w:rsidRPr="00DD1BB0">
        <w:rPr>
          <w:color w:val="000000"/>
        </w:rPr>
        <w:t>;</w:t>
      </w:r>
    </w:p>
    <w:p w14:paraId="76E4A494" w14:textId="3220C95D" w:rsidR="00DD1BB0" w:rsidRPr="00DD1BB0" w:rsidRDefault="00DD1BB0" w:rsidP="00DD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D1BB0">
        <w:rPr>
          <w:color w:val="000000"/>
        </w:rPr>
        <w:t>с 25 июля 2021 г. по 31 июля 2021 г. - в размере 80,40% от начальной цены продажи лот</w:t>
      </w:r>
      <w:r w:rsidR="00FC37B3">
        <w:rPr>
          <w:color w:val="000000"/>
        </w:rPr>
        <w:t>а</w:t>
      </w:r>
      <w:r w:rsidRPr="00DD1BB0">
        <w:rPr>
          <w:color w:val="000000"/>
        </w:rPr>
        <w:t>;</w:t>
      </w:r>
    </w:p>
    <w:p w14:paraId="3C8AC830" w14:textId="3991B0A1" w:rsidR="00DD1BB0" w:rsidRPr="00DD1BB0" w:rsidRDefault="00DD1BB0" w:rsidP="00DD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D1BB0">
        <w:rPr>
          <w:color w:val="000000"/>
        </w:rPr>
        <w:t>с 01 августа 2021 г. по 07 августа 2021 г. - в размере 75,50% от начальной цены продажи лот</w:t>
      </w:r>
      <w:r w:rsidR="00FC37B3">
        <w:rPr>
          <w:color w:val="000000"/>
        </w:rPr>
        <w:t>а</w:t>
      </w:r>
      <w:r w:rsidRPr="00DD1BB0">
        <w:rPr>
          <w:color w:val="000000"/>
        </w:rPr>
        <w:t>;</w:t>
      </w:r>
    </w:p>
    <w:p w14:paraId="332EAE2F" w14:textId="0C86FA4A" w:rsidR="00DD1BB0" w:rsidRPr="00DD1BB0" w:rsidRDefault="00DD1BB0" w:rsidP="00DD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D1BB0">
        <w:rPr>
          <w:color w:val="000000"/>
        </w:rPr>
        <w:t>с 08 августа 2021 г. по 14 августа 2021 г. - в размере 70,60% от начальной цены продажи лот</w:t>
      </w:r>
      <w:r w:rsidR="00FC37B3">
        <w:rPr>
          <w:color w:val="000000"/>
        </w:rPr>
        <w:t>а</w:t>
      </w:r>
      <w:r w:rsidRPr="00DD1BB0">
        <w:rPr>
          <w:color w:val="000000"/>
        </w:rPr>
        <w:t>;</w:t>
      </w:r>
    </w:p>
    <w:p w14:paraId="20DD0543" w14:textId="03839B67" w:rsidR="00DD1BB0" w:rsidRPr="00DD1BB0" w:rsidRDefault="00DD1BB0" w:rsidP="00DD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D1BB0">
        <w:rPr>
          <w:color w:val="000000"/>
        </w:rPr>
        <w:t>с 15 августа 2021 г. по 21 августа 2021 г. - в размере 65,70% от начальной цены продажи лот</w:t>
      </w:r>
      <w:r w:rsidR="00FC37B3">
        <w:rPr>
          <w:color w:val="000000"/>
        </w:rPr>
        <w:t>а</w:t>
      </w:r>
      <w:r w:rsidRPr="00DD1BB0">
        <w:rPr>
          <w:color w:val="000000"/>
        </w:rPr>
        <w:t>;</w:t>
      </w:r>
    </w:p>
    <w:p w14:paraId="5A1F9A0E" w14:textId="744F5544" w:rsidR="00DD1BB0" w:rsidRPr="00DD1BB0" w:rsidRDefault="00DD1BB0" w:rsidP="00DD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D1BB0">
        <w:rPr>
          <w:color w:val="000000"/>
        </w:rPr>
        <w:t>с 22 августа 2021 г. по 28 августа 2021 г. - в размере 60,80% от начальной цены продажи лот</w:t>
      </w:r>
      <w:r w:rsidR="00FC37B3">
        <w:rPr>
          <w:color w:val="000000"/>
        </w:rPr>
        <w:t>а</w:t>
      </w:r>
      <w:r w:rsidRPr="00DD1BB0">
        <w:rPr>
          <w:color w:val="000000"/>
        </w:rPr>
        <w:t>;</w:t>
      </w:r>
    </w:p>
    <w:p w14:paraId="4EE4863E" w14:textId="619F5A8D" w:rsidR="004C5C16" w:rsidRDefault="00DD1BB0" w:rsidP="00DD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D1BB0">
        <w:rPr>
          <w:color w:val="000000"/>
        </w:rPr>
        <w:t>с 29 августа 2021 г. по 04 сентября 2021 г. - в размере 55,90% от начальной цены продажи лот</w:t>
      </w:r>
      <w:r w:rsidR="00FC37B3">
        <w:rPr>
          <w:color w:val="000000"/>
        </w:rPr>
        <w:t>а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68842CE" w14:textId="59247F3B" w:rsidR="00DF6879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879" w:rsidRPr="00DF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10-00 до 16-00 часов по адресу: г. Москва, Павелецкая наб., д. 8, тел. 8(495)725-31-15, доб. 67-33, 68-37, а также у ОТ:</w:t>
      </w:r>
      <w:r w:rsidR="00DF6879" w:rsidRPr="00DF6879">
        <w:t xml:space="preserve"> </w:t>
      </w:r>
      <w:r w:rsidR="00DF6879" w:rsidRPr="00DF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novosibirsk@auction-house.ru</w:t>
      </w:r>
      <w:r w:rsidR="00A26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F6879" w:rsidRPr="00DF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Чупров Иван</w:t>
      </w:r>
      <w:r w:rsidR="00A26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F6879" w:rsidRPr="00DF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(961) 998</w:t>
      </w:r>
      <w:r w:rsidR="00A26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F6879" w:rsidRPr="00DF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="00A26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F6879" w:rsidRPr="00DF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12, 8(3852)539004</w:t>
      </w:r>
      <w:r w:rsidR="00DF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30BFB"/>
    <w:rsid w:val="0015099D"/>
    <w:rsid w:val="001F039D"/>
    <w:rsid w:val="002C16A3"/>
    <w:rsid w:val="002C312D"/>
    <w:rsid w:val="00365722"/>
    <w:rsid w:val="00467D6B"/>
    <w:rsid w:val="004C5C16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26A16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DD1BB0"/>
    <w:rsid w:val="00DF6879"/>
    <w:rsid w:val="00E12685"/>
    <w:rsid w:val="00E614D3"/>
    <w:rsid w:val="00EA7238"/>
    <w:rsid w:val="00F05E04"/>
    <w:rsid w:val="00FA3DE1"/>
    <w:rsid w:val="00FC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EACC350-DCB0-449A-91F4-ED08E0AB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1862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6</cp:revision>
  <dcterms:created xsi:type="dcterms:W3CDTF">2021-02-04T09:35:00Z</dcterms:created>
  <dcterms:modified xsi:type="dcterms:W3CDTF">2021-02-04T11:58:00Z</dcterms:modified>
</cp:coreProperties>
</file>