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F" w:rsidRPr="00A847E9" w:rsidRDefault="0089759F" w:rsidP="007F535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Договор о внесении задатка</w:t>
      </w:r>
    </w:p>
    <w:p w:rsidR="007F535F" w:rsidRPr="00A847E9" w:rsidRDefault="007F535F" w:rsidP="007F535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auto"/>
        </w:rPr>
      </w:pPr>
    </w:p>
    <w:p w:rsidR="007F535F" w:rsidRPr="00A847E9" w:rsidRDefault="007F535F" w:rsidP="007F535F">
      <w:pPr>
        <w:tabs>
          <w:tab w:val="right" w:pos="9099"/>
        </w:tabs>
        <w:rPr>
          <w:rFonts w:ascii="Times New Roman" w:eastAsia="Times New Roman" w:hAnsi="Times New Roman" w:cs="Times New Roman"/>
          <w:b/>
          <w:color w:val="auto"/>
        </w:rPr>
      </w:pPr>
      <w:r w:rsidRPr="00A847E9">
        <w:rPr>
          <w:rFonts w:ascii="Times New Roman" w:eastAsia="Times New Roman" w:hAnsi="Times New Roman" w:cs="Times New Roman"/>
          <w:b/>
          <w:color w:val="auto"/>
        </w:rPr>
        <w:t>г. Иваново</w:t>
      </w:r>
      <w:r w:rsidRPr="00A847E9">
        <w:rPr>
          <w:rFonts w:ascii="Times New Roman" w:eastAsia="Times New Roman" w:hAnsi="Times New Roman" w:cs="Times New Roman"/>
          <w:b/>
          <w:color w:val="auto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Pr="00A847E9">
        <w:rPr>
          <w:rFonts w:ascii="Times New Roman" w:eastAsia="Times New Roman" w:hAnsi="Times New Roman" w:cs="Times New Roman"/>
          <w:b/>
          <w:color w:val="auto"/>
        </w:rPr>
        <w:t xml:space="preserve">              «____»_______________ </w:t>
      </w:r>
      <w:r>
        <w:rPr>
          <w:rFonts w:ascii="Times New Roman" w:eastAsia="Times New Roman" w:hAnsi="Times New Roman" w:cs="Times New Roman"/>
          <w:b/>
          <w:color w:val="auto"/>
        </w:rPr>
        <w:t>2021</w:t>
      </w:r>
      <w:r w:rsidRPr="00A847E9">
        <w:rPr>
          <w:rFonts w:ascii="Times New Roman" w:eastAsia="Times New Roman" w:hAnsi="Times New Roman" w:cs="Times New Roman"/>
          <w:b/>
          <w:color w:val="auto"/>
        </w:rPr>
        <w:t xml:space="preserve"> года</w:t>
      </w:r>
    </w:p>
    <w:p w:rsidR="007F535F" w:rsidRPr="00A847E9" w:rsidRDefault="007F535F" w:rsidP="007F535F">
      <w:pPr>
        <w:tabs>
          <w:tab w:val="right" w:pos="9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7F535F" w:rsidRPr="00A847E9" w:rsidRDefault="007F535F" w:rsidP="007F535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F1D79">
        <w:rPr>
          <w:rFonts w:ascii="Times New Roman" w:eastAsia="Times New Roman" w:hAnsi="Times New Roman" w:cs="Times New Roman"/>
          <w:color w:val="auto"/>
        </w:rPr>
        <w:t xml:space="preserve">Организатор торгов, конкурсный управляющий Акционерное общество Компания «Мегаполис» (АО Компания «Мегаполис», ИНН </w:t>
      </w:r>
      <w:r w:rsidRPr="007F1D79">
        <w:rPr>
          <w:rFonts w:ascii="Times New Roman" w:hAnsi="Times New Roman" w:cs="Times New Roman"/>
          <w:color w:val="auto"/>
        </w:rPr>
        <w:t>3731003588</w:t>
      </w:r>
      <w:r w:rsidRPr="007F1D79">
        <w:rPr>
          <w:rFonts w:ascii="Times New Roman" w:eastAsia="Times New Roman" w:hAnsi="Times New Roman" w:cs="Times New Roman"/>
          <w:color w:val="auto"/>
        </w:rPr>
        <w:t xml:space="preserve">, ОГРН </w:t>
      </w:r>
      <w:r w:rsidRPr="007F1D79">
        <w:rPr>
          <w:rFonts w:ascii="Times New Roman" w:hAnsi="Times New Roman" w:cs="Times New Roman"/>
          <w:color w:val="auto"/>
        </w:rPr>
        <w:t>103700540280</w:t>
      </w:r>
      <w:r w:rsidRPr="007F1D79">
        <w:rPr>
          <w:rFonts w:ascii="Times New Roman" w:eastAsia="Times New Roman" w:hAnsi="Times New Roman" w:cs="Times New Roman"/>
          <w:color w:val="auto"/>
        </w:rPr>
        <w:t xml:space="preserve">, адрес (место нахождения): </w:t>
      </w:r>
      <w:r w:rsidRPr="007F1D79">
        <w:rPr>
          <w:rFonts w:ascii="Times New Roman" w:hAnsi="Times New Roman" w:cs="Times New Roman"/>
          <w:color w:val="auto"/>
        </w:rPr>
        <w:t>153002, г. Иваново, ул. Громобоя, д. 1 Г, пом. 68</w:t>
      </w:r>
      <w:r w:rsidRPr="007F1D79">
        <w:rPr>
          <w:rFonts w:ascii="Times New Roman" w:eastAsia="Times New Roman" w:hAnsi="Times New Roman" w:cs="Times New Roman"/>
          <w:color w:val="auto"/>
        </w:rPr>
        <w:t>)</w:t>
      </w:r>
      <w:r w:rsidRPr="00A847E9">
        <w:rPr>
          <w:rFonts w:ascii="Times New Roman" w:eastAsia="Times New Roman" w:hAnsi="Times New Roman" w:cs="Times New Roman"/>
          <w:color w:val="auto"/>
        </w:rPr>
        <w:t xml:space="preserve">, Опарин Антон Александрович, действующий на основании Определения Арбитражного суда Ивановской области от 17.09.2019 г. по делу № А17-1383/2017, с одной стороны, именуемый далее «Организатор торгов», </w:t>
      </w:r>
    </w:p>
    <w:p w:rsidR="007F535F" w:rsidRPr="00A847E9" w:rsidRDefault="007F535F" w:rsidP="007F535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>и _________________________________, именуемый/ая/ое в дальнейшем «Заявитель», в лице___________________________________, действующего(-ей) на основании ______________, с другой стороны, совместно именуемые «Стороны», заключили настоящий Договор о нижеследующем.</w:t>
      </w:r>
    </w:p>
    <w:p w:rsidR="007F535F" w:rsidRPr="00A847E9" w:rsidRDefault="007F535F" w:rsidP="007F535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F535F" w:rsidRPr="00A847E9" w:rsidRDefault="007F535F" w:rsidP="007F535F">
      <w:pPr>
        <w:pStyle w:val="2"/>
        <w:numPr>
          <w:ilvl w:val="0"/>
          <w:numId w:val="0"/>
        </w:numPr>
        <w:ind w:left="284"/>
        <w:rPr>
          <w:b/>
          <w:bCs/>
          <w:szCs w:val="24"/>
        </w:rPr>
      </w:pPr>
      <w:r w:rsidRPr="00A847E9">
        <w:rPr>
          <w:szCs w:val="24"/>
        </w:rPr>
        <w:t xml:space="preserve">1. В подтверждение своего намерения принять участие в открытых электронных торгах в форме аукциона (далее – Торги) по реализации имущества </w:t>
      </w:r>
      <w:r w:rsidRPr="00A847E9">
        <w:rPr>
          <w:b/>
          <w:szCs w:val="24"/>
        </w:rPr>
        <w:t>Должника</w:t>
      </w:r>
      <w:r w:rsidRPr="00A847E9">
        <w:rPr>
          <w:szCs w:val="24"/>
        </w:rPr>
        <w:t xml:space="preserve"> - </w:t>
      </w:r>
      <w:r w:rsidRPr="00A847E9">
        <w:t>АО Компания «Мегаполис</w:t>
      </w:r>
      <w:r w:rsidRPr="00A847E9">
        <w:rPr>
          <w:szCs w:val="24"/>
        </w:rPr>
        <w:t xml:space="preserve">, ИНН </w:t>
      </w:r>
      <w:r w:rsidRPr="00A847E9">
        <w:t>3731003588</w:t>
      </w:r>
      <w:r w:rsidRPr="00A847E9">
        <w:rPr>
          <w:szCs w:val="24"/>
        </w:rPr>
        <w:t xml:space="preserve">, ОГРН </w:t>
      </w:r>
      <w:r w:rsidRPr="00A847E9">
        <w:t>103700540280</w:t>
      </w:r>
      <w:r w:rsidRPr="00A847E9">
        <w:rPr>
          <w:szCs w:val="24"/>
        </w:rPr>
        <w:t xml:space="preserve">, адрес (место нахождения): </w:t>
      </w:r>
      <w:r w:rsidRPr="00A847E9">
        <w:t>153002, г. Иваново, ул. Громобоя, д. 1 Г, пом. 68</w:t>
      </w:r>
      <w:r w:rsidRPr="00A847E9">
        <w:rPr>
          <w:szCs w:val="24"/>
        </w:rPr>
        <w:t xml:space="preserve">, проводимым </w:t>
      </w:r>
      <w:r w:rsidRPr="00A847E9">
        <w:rPr>
          <w:b/>
          <w:szCs w:val="24"/>
        </w:rPr>
        <w:t>Организатором торгов</w:t>
      </w:r>
      <w:r w:rsidRPr="00A847E9">
        <w:rPr>
          <w:szCs w:val="24"/>
        </w:rPr>
        <w:t xml:space="preserve"> – конкурсным управляющим Опариным А.А., действующим на основании </w:t>
      </w:r>
      <w:r w:rsidRPr="00A847E9">
        <w:t>Определения Арбитражного суда Ивановской области от 17.09.2019 г. по делу № А17-1383/2017</w:t>
      </w:r>
      <w:r w:rsidRPr="00A847E9">
        <w:rPr>
          <w:szCs w:val="24"/>
        </w:rPr>
        <w:t>, по лоту № 1</w:t>
      </w:r>
      <w:r w:rsidRPr="00A847E9">
        <w:rPr>
          <w:szCs w:val="24"/>
          <w:u w:val="single"/>
        </w:rPr>
        <w:t>,</w:t>
      </w:r>
      <w:r w:rsidRPr="00A847E9">
        <w:rPr>
          <w:szCs w:val="24"/>
        </w:rPr>
        <w:t xml:space="preserve"> в порядке и на условиях, указанных в сообщении о проведении Торгов, опубликованном в газете «Коммерсантъ» от _____________, в ЕФРСБ от ____________, Заявитель вносит задаток в размере 20 % от начальной цены лота № 1 -       _____________ (_____________) рублей.</w:t>
      </w:r>
    </w:p>
    <w:p w:rsidR="007F535F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>2. Заявитель обязуется внести задаток в соответствии с условиями проведения Торгов. Датой внесения задатка считается дата зачисления суммы задатка на указанный в данном Договоре счет для зачисления задатков, по следующим реквизитам:</w:t>
      </w:r>
    </w:p>
    <w:p w:rsidR="007F535F" w:rsidRDefault="007F535F" w:rsidP="007F535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Банк: ПАО «Банк Уралсиб»</w:t>
      </w:r>
    </w:p>
    <w:p w:rsidR="007F535F" w:rsidRDefault="007F535F" w:rsidP="007F535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E11F4">
        <w:rPr>
          <w:rFonts w:ascii="Times New Roman" w:eastAsia="Times New Roman" w:hAnsi="Times New Roman" w:cs="Times New Roman"/>
        </w:rPr>
        <w:t xml:space="preserve">р/с 40702810102200000588 </w:t>
      </w:r>
    </w:p>
    <w:p w:rsidR="007F535F" w:rsidRDefault="007F535F" w:rsidP="007F535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DE11F4">
        <w:rPr>
          <w:rFonts w:ascii="Times New Roman" w:eastAsia="Times New Roman" w:hAnsi="Times New Roman" w:cs="Times New Roman"/>
        </w:rPr>
        <w:t>БИК 044525787</w:t>
      </w:r>
    </w:p>
    <w:p w:rsidR="007F535F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E11F4">
        <w:rPr>
          <w:rFonts w:ascii="Times New Roman" w:eastAsia="Times New Roman" w:hAnsi="Times New Roman" w:cs="Times New Roman"/>
        </w:rPr>
        <w:t>к/с 30101810100000000787</w:t>
      </w:r>
      <w:r>
        <w:rPr>
          <w:rFonts w:ascii="Times New Roman" w:eastAsia="Times New Roman" w:hAnsi="Times New Roman" w:cs="Times New Roman"/>
        </w:rPr>
        <w:t>.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>3. В случае признания Заявителя победителем Торгов (далее – Победитель), а также в случае заключения договора купли-продажи с Заявителем как с единственным участником Торгов, заявка которого содержит предложение о цене не ниже установленной начальной цены продажи лота № 1 (далее – «Единственный участник»), сумма внесенного Заявителем задатка засчитывается в счет покупной цены приобретаемого имущества по лоту № 1.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4. В случае если Заявитель 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 либо принял участие в Торгах, но по результатам Торгов не был признан Победителем или признании Торгов несостоявшимися, кроме случая заключения договора купли-продажи с Заявителем как с Единственным участником, сумма внесенного Заявителем задатка возвращается Организатором торгов Заявителю в течение 5 (Пяти) дней со дня подписания протокола о результатах проведения Торгов. 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>5.</w:t>
      </w:r>
      <w:r w:rsidRPr="00A847E9">
        <w:rPr>
          <w:rFonts w:ascii="Times New Roman" w:eastAsia="Times New Roman" w:hAnsi="Times New Roman" w:cs="Times New Roman"/>
          <w:snapToGrid w:val="0"/>
          <w:color w:val="auto"/>
        </w:rPr>
        <w:t xml:space="preserve"> При отказе Организатора торгов от проведения торгов по продаже имущества Должника</w:t>
      </w:r>
      <w:r w:rsidRPr="00A847E9">
        <w:rPr>
          <w:rFonts w:ascii="Times New Roman" w:eastAsia="Times New Roman" w:hAnsi="Times New Roman" w:cs="Times New Roman"/>
          <w:b/>
          <w:snapToGrid w:val="0"/>
          <w:color w:val="auto"/>
        </w:rPr>
        <w:t xml:space="preserve"> </w:t>
      </w:r>
      <w:r w:rsidRPr="00A847E9">
        <w:rPr>
          <w:rFonts w:ascii="Times New Roman" w:eastAsia="Times New Roman" w:hAnsi="Times New Roman" w:cs="Times New Roman"/>
          <w:snapToGrid w:val="0"/>
          <w:color w:val="auto"/>
        </w:rPr>
        <w:t>Заявителю возвращается внесенный задаток в срок не позднее чем через 5 (Пять) дней с даты такого отказа.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6. В случае отказа или уклонения Победителя от подписания договора купли-продажи в течение 5 дней с даты получения предложения Организатора торгов заключить такой договор либо в случае неисполнения Победителем обязательств по договору купли-продажи Задаток Победителю не возвращается. </w:t>
      </w:r>
    </w:p>
    <w:p w:rsidR="007F535F" w:rsidRPr="00A847E9" w:rsidRDefault="007F535F" w:rsidP="007F535F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lastRenderedPageBreak/>
        <w:t>7. Возврат задатка осуществляется по реквизитам, указанным в пункте 15 настоящего Договора. На денежные средства, перечисленные в соответствии с настоящим Договором, проценты не начисляются.</w:t>
      </w:r>
    </w:p>
    <w:p w:rsidR="007F535F" w:rsidRPr="00A847E9" w:rsidRDefault="007F535F" w:rsidP="007F535F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pacing w:val="-11"/>
          <w:lang w:eastAsia="ar-SA"/>
        </w:rPr>
      </w:pPr>
      <w:r w:rsidRPr="00A847E9">
        <w:rPr>
          <w:rFonts w:ascii="Times New Roman" w:eastAsia="Times New Roman" w:hAnsi="Times New Roman" w:cs="Times New Roman"/>
          <w:color w:val="auto"/>
          <w:lang w:eastAsia="ar-SA"/>
        </w:rPr>
        <w:t xml:space="preserve">8. Заявитель обязан незамедлительно информировать Организатора торгов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 торгов, несет риск совершения Организатором торгов юридически </w:t>
      </w:r>
      <w:r w:rsidRPr="00A847E9">
        <w:rPr>
          <w:rFonts w:ascii="Times New Roman" w:eastAsia="Times New Roman" w:hAnsi="Times New Roman" w:cs="Times New Roman"/>
          <w:color w:val="auto"/>
          <w:spacing w:val="-11"/>
          <w:lang w:eastAsia="ar-SA"/>
        </w:rPr>
        <w:t>значимых действий по указанным в пункте 15 настоящего Договора реквизитам.</w:t>
      </w:r>
    </w:p>
    <w:p w:rsidR="007F535F" w:rsidRPr="00A847E9" w:rsidRDefault="007F535F" w:rsidP="007F535F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9.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</w:t>
      </w:r>
      <w:r w:rsidRPr="00A847E9">
        <w:rPr>
          <w:rFonts w:ascii="Times New Roman" w:eastAsia="Times New Roman" w:hAnsi="Times New Roman" w:cs="Times New Roman"/>
          <w:color w:val="auto"/>
          <w:lang w:eastAsia="ar-SA"/>
        </w:rPr>
        <w:t>Организатора торгов</w:t>
      </w:r>
      <w:r w:rsidRPr="00A847E9">
        <w:rPr>
          <w:rFonts w:ascii="Times New Roman" w:eastAsia="Times New Roman" w:hAnsi="Times New Roman" w:cs="Times New Roman"/>
          <w:color w:val="auto"/>
        </w:rPr>
        <w:t xml:space="preserve"> путем направления заказного письма с простым уведомлением или курьерской службой по адресу, указанному в пункте 15 настоящего Договора.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10. </w:t>
      </w:r>
      <w:r w:rsidRPr="00A847E9">
        <w:rPr>
          <w:rFonts w:ascii="Times New Roman" w:eastAsia="Times New Roman" w:hAnsi="Times New Roman" w:cs="Times New Roman"/>
          <w:color w:val="auto"/>
          <w:lang w:eastAsia="ar-SA"/>
        </w:rPr>
        <w:t xml:space="preserve">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11. 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12. Все споры между Сторонами, возникающие из настоящего Договора, подлежат рассмотрению в соответствии с их подведомственностью по месту нахождения </w:t>
      </w:r>
      <w:r w:rsidRPr="00A847E9">
        <w:rPr>
          <w:rFonts w:ascii="Times New Roman" w:eastAsia="Times New Roman" w:hAnsi="Times New Roman" w:cs="Times New Roman"/>
          <w:color w:val="auto"/>
          <w:lang w:eastAsia="ar-SA"/>
        </w:rPr>
        <w:t>Организатора торгов</w:t>
      </w:r>
      <w:r w:rsidRPr="00A847E9">
        <w:rPr>
          <w:rFonts w:ascii="Times New Roman" w:eastAsia="Times New Roman" w:hAnsi="Times New Roman" w:cs="Times New Roman"/>
          <w:color w:val="auto"/>
        </w:rPr>
        <w:t>.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>13. Настоящий Договор вступает в силу с момента его подписания Сторонами и действует до момента исполнения Сторонами своих обязательств по настоящему Договору.</w:t>
      </w:r>
    </w:p>
    <w:p w:rsidR="007F535F" w:rsidRPr="00A847E9" w:rsidRDefault="007F535F" w:rsidP="007F535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847E9">
        <w:rPr>
          <w:rFonts w:ascii="Times New Roman" w:eastAsia="Times New Roman" w:hAnsi="Times New Roman" w:cs="Times New Roman"/>
          <w:color w:val="auto"/>
        </w:rPr>
        <w:t xml:space="preserve">14. Настоящий Договор составлен в 2-х экземплярах, имеющих равную юридическую силу, по одному для каждой из Сторон. </w:t>
      </w:r>
    </w:p>
    <w:p w:rsidR="007F535F" w:rsidRPr="00A847E9" w:rsidRDefault="007F535F" w:rsidP="007F535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F535F" w:rsidRPr="00A847E9" w:rsidRDefault="007F535F" w:rsidP="007F535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47E9">
        <w:rPr>
          <w:rFonts w:ascii="Times New Roman" w:eastAsia="Times New Roman" w:hAnsi="Times New Roman" w:cs="Times New Roman"/>
          <w:b/>
          <w:color w:val="auto"/>
        </w:rPr>
        <w:t>15. Юридические адреса, банковские реквизиты и подписи Сторон:</w:t>
      </w:r>
    </w:p>
    <w:p w:rsidR="007F535F" w:rsidRPr="00A847E9" w:rsidRDefault="007F535F" w:rsidP="007F535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206" w:type="dxa"/>
        <w:jc w:val="center"/>
        <w:tblLook w:val="01E0"/>
      </w:tblPr>
      <w:tblGrid>
        <w:gridCol w:w="5113"/>
        <w:gridCol w:w="5093"/>
      </w:tblGrid>
      <w:tr w:rsidR="007F535F" w:rsidRPr="00A847E9" w:rsidTr="006E33A9">
        <w:trPr>
          <w:jc w:val="center"/>
        </w:trPr>
        <w:tc>
          <w:tcPr>
            <w:tcW w:w="5113" w:type="dxa"/>
            <w:vAlign w:val="center"/>
          </w:tcPr>
          <w:p w:rsidR="007F535F" w:rsidRPr="007F1D79" w:rsidRDefault="007F535F" w:rsidP="006E33A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F1D79">
              <w:rPr>
                <w:rFonts w:ascii="Times New Roman" w:eastAsia="Times New Roman" w:hAnsi="Times New Roman" w:cs="Times New Roman"/>
                <w:b/>
                <w:color w:val="auto"/>
              </w:rPr>
              <w:t>Организатор торгов:</w:t>
            </w:r>
          </w:p>
          <w:p w:rsidR="007F535F" w:rsidRPr="007F1D79" w:rsidRDefault="007F535F" w:rsidP="006E33A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F1D7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Конкурсный управляющий АО Компания </w:t>
            </w:r>
          </w:p>
          <w:p w:rsidR="007F535F" w:rsidRPr="007F1D79" w:rsidRDefault="007F535F" w:rsidP="006E33A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F1D79">
              <w:rPr>
                <w:rFonts w:ascii="Times New Roman" w:eastAsia="Times New Roman" w:hAnsi="Times New Roman" w:cs="Times New Roman"/>
                <w:b/>
                <w:color w:val="auto"/>
              </w:rPr>
              <w:t>«Мегаполис»</w:t>
            </w:r>
            <w:r w:rsidRPr="007F1D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F535F" w:rsidRPr="007F1D79" w:rsidRDefault="007F535F" w:rsidP="006E33A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F1D79">
              <w:rPr>
                <w:rFonts w:ascii="Times New Roman" w:hAnsi="Times New Roman" w:cs="Times New Roman"/>
                <w:b/>
                <w:color w:val="auto"/>
              </w:rPr>
              <w:t>Опарин Антон Александрович</w:t>
            </w:r>
          </w:p>
          <w:p w:rsidR="007F535F" w:rsidRPr="007F1D79" w:rsidRDefault="007F535F" w:rsidP="006E33A9">
            <w:pPr>
              <w:rPr>
                <w:rFonts w:ascii="Times New Roman" w:hAnsi="Times New Roman" w:cs="Times New Roman"/>
                <w:color w:val="auto"/>
              </w:rPr>
            </w:pPr>
            <w:r w:rsidRPr="007F1D79">
              <w:rPr>
                <w:rFonts w:ascii="Times New Roman" w:hAnsi="Times New Roman" w:cs="Times New Roman"/>
                <w:color w:val="auto"/>
              </w:rPr>
              <w:t>адрес (место нахождения): 153002, г. Иваново, ул. Громобоя, д. 1 Г, пом. 68</w:t>
            </w:r>
          </w:p>
          <w:p w:rsidR="007F535F" w:rsidRPr="007F1D79" w:rsidRDefault="007F535F" w:rsidP="006E33A9">
            <w:pPr>
              <w:rPr>
                <w:rFonts w:ascii="Times New Roman" w:hAnsi="Times New Roman" w:cs="Times New Roman"/>
                <w:color w:val="auto"/>
              </w:rPr>
            </w:pPr>
            <w:r w:rsidRPr="007F1D79">
              <w:rPr>
                <w:rFonts w:ascii="Times New Roman" w:hAnsi="Times New Roman" w:cs="Times New Roman"/>
                <w:color w:val="auto"/>
              </w:rPr>
              <w:t>ОГРН 103700540280</w:t>
            </w:r>
          </w:p>
          <w:p w:rsidR="007F535F" w:rsidRPr="00A847E9" w:rsidRDefault="007F535F" w:rsidP="006E33A9">
            <w:pPr>
              <w:rPr>
                <w:rFonts w:ascii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Pr="007F535F">
              <w:rPr>
                <w:rFonts w:ascii="Times New Roman" w:hAnsi="Times New Roman" w:cs="Times New Roman"/>
                <w:color w:val="auto"/>
              </w:rPr>
              <w:t>3731003588,</w:t>
            </w:r>
            <w:r w:rsidRPr="00A847E9">
              <w:rPr>
                <w:rFonts w:ascii="Times New Roman" w:hAnsi="Times New Roman" w:cs="Times New Roman"/>
                <w:color w:val="auto"/>
              </w:rPr>
              <w:t xml:space="preserve"> КПП </w:t>
            </w:r>
            <w:r w:rsidRPr="00A847E9">
              <w:rPr>
                <w:rStyle w:val="copytarget"/>
                <w:rFonts w:ascii="Arial" w:hAnsi="Arial" w:cs="Arial"/>
                <w:color w:val="auto"/>
                <w:sz w:val="21"/>
                <w:szCs w:val="21"/>
              </w:rPr>
              <w:t>370201001</w:t>
            </w:r>
            <w:r w:rsidRPr="00A847E9">
              <w:rPr>
                <w:rFonts w:ascii="Arial" w:hAnsi="Arial" w:cs="Arial"/>
                <w:color w:val="auto"/>
                <w:sz w:val="21"/>
                <w:szCs w:val="21"/>
                <w:shd w:val="clear" w:color="auto" w:fill="F1F2F3"/>
              </w:rPr>
              <w:t> </w:t>
            </w:r>
          </w:p>
          <w:p w:rsidR="007F535F" w:rsidRPr="007F535F" w:rsidRDefault="007F535F" w:rsidP="006E33A9">
            <w:pPr>
              <w:rPr>
                <w:rFonts w:ascii="Times New Roman" w:hAnsi="Times New Roman" w:cs="Times New Roman"/>
                <w:color w:val="auto"/>
              </w:rPr>
            </w:pPr>
            <w:r w:rsidRPr="007F535F">
              <w:rPr>
                <w:rFonts w:ascii="Times New Roman" w:hAnsi="Times New Roman" w:cs="Times New Roman"/>
                <w:color w:val="auto"/>
              </w:rPr>
              <w:t>Реквизиты:</w:t>
            </w:r>
          </w:p>
          <w:p w:rsidR="007F535F" w:rsidRDefault="007F535F" w:rsidP="007F53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Банк: ПАО «Банк Уралсиб»</w:t>
            </w:r>
          </w:p>
          <w:p w:rsidR="007F535F" w:rsidRDefault="007F535F" w:rsidP="007F53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1F4">
              <w:rPr>
                <w:rFonts w:ascii="Times New Roman" w:eastAsia="Times New Roman" w:hAnsi="Times New Roman" w:cs="Times New Roman"/>
              </w:rPr>
              <w:t xml:space="preserve">р/с 40702810102200000588 </w:t>
            </w:r>
          </w:p>
          <w:p w:rsidR="007F535F" w:rsidRDefault="007F535F" w:rsidP="007F53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11F4">
              <w:rPr>
                <w:rFonts w:ascii="Times New Roman" w:eastAsia="Times New Roman" w:hAnsi="Times New Roman" w:cs="Times New Roman"/>
              </w:rPr>
              <w:t>БИК 044525787</w:t>
            </w:r>
          </w:p>
          <w:p w:rsidR="007F535F" w:rsidRDefault="007F535F" w:rsidP="007F535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E11F4">
              <w:rPr>
                <w:rFonts w:ascii="Times New Roman" w:eastAsia="Times New Roman" w:hAnsi="Times New Roman" w:cs="Times New Roman"/>
              </w:rPr>
              <w:t>к/с 30101810100000000787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F535F" w:rsidRPr="009D56D8" w:rsidRDefault="007F535F" w:rsidP="006E33A9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F535F" w:rsidRPr="00A847E9" w:rsidRDefault="007F535F" w:rsidP="006E33A9">
            <w:pPr>
              <w:rPr>
                <w:rFonts w:ascii="Times New Roman" w:hAnsi="Times New Roman" w:cs="Times New Roman"/>
                <w:noProof/>
                <w:color w:val="auto"/>
              </w:rPr>
            </w:pPr>
            <w:r w:rsidRPr="00A847E9">
              <w:rPr>
                <w:rFonts w:ascii="Times New Roman" w:hAnsi="Times New Roman" w:cs="Times New Roman"/>
                <w:noProof/>
                <w:color w:val="auto"/>
              </w:rPr>
              <w:t>Конкурсный</w:t>
            </w:r>
          </w:p>
          <w:p w:rsidR="007F535F" w:rsidRPr="00A847E9" w:rsidRDefault="007F535F" w:rsidP="007F535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hAnsi="Times New Roman" w:cs="Times New Roman"/>
                <w:noProof/>
                <w:color w:val="auto"/>
              </w:rPr>
              <w:t>управляющий</w:t>
            </w:r>
            <w:r w:rsidRPr="00A847E9">
              <w:rPr>
                <w:rFonts w:ascii="Times New Roman" w:hAnsi="Times New Roman" w:cs="Times New Roman"/>
                <w:color w:val="auto"/>
              </w:rPr>
              <w:t xml:space="preserve"> _______________</w:t>
            </w:r>
            <w:r w:rsidRPr="00A847E9">
              <w:rPr>
                <w:rFonts w:ascii="Times New Roman" w:hAnsi="Times New Roman" w:cs="Times New Roman"/>
                <w:noProof/>
                <w:color w:val="auto"/>
              </w:rPr>
              <w:t xml:space="preserve"> Опарин А.А.</w:t>
            </w:r>
          </w:p>
          <w:p w:rsidR="007F535F" w:rsidRPr="00A847E9" w:rsidRDefault="007F535F" w:rsidP="006E33A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47E9">
              <w:rPr>
                <w:rFonts w:ascii="Times New Roman" w:hAnsi="Times New Roman" w:cs="Times New Roman"/>
                <w:color w:val="auto"/>
              </w:rPr>
              <w:t>МП</w:t>
            </w:r>
          </w:p>
        </w:tc>
        <w:tc>
          <w:tcPr>
            <w:tcW w:w="5093" w:type="dxa"/>
          </w:tcPr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Заявитель: </w:t>
            </w: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F535F" w:rsidRPr="00A847E9" w:rsidRDefault="007F535F" w:rsidP="006E33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47E9">
              <w:rPr>
                <w:rFonts w:ascii="Times New Roman" w:eastAsia="Times New Roman" w:hAnsi="Times New Roman" w:cs="Times New Roman"/>
                <w:color w:val="auto"/>
              </w:rPr>
              <w:t>__________________ /__________________/</w:t>
            </w:r>
          </w:p>
        </w:tc>
      </w:tr>
    </w:tbl>
    <w:p w:rsidR="000B3C2E" w:rsidRDefault="000B3C2E"/>
    <w:sectPr w:rsidR="000B3C2E" w:rsidSect="000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6F71"/>
    <w:multiLevelType w:val="multilevel"/>
    <w:tmpl w:val="5A583E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35F"/>
    <w:rsid w:val="000B3C2E"/>
    <w:rsid w:val="007F535F"/>
    <w:rsid w:val="0089759F"/>
    <w:rsid w:val="008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3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F535F"/>
    <w:pPr>
      <w:keepNext/>
      <w:widowControl/>
      <w:numPr>
        <w:numId w:val="1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link w:val="20"/>
    <w:uiPriority w:val="9"/>
    <w:qFormat/>
    <w:rsid w:val="007F535F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3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rsid w:val="007F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arbop</dc:creator>
  <cp:lastModifiedBy>arbop</cp:lastModifiedBy>
  <cp:revision>2</cp:revision>
  <dcterms:created xsi:type="dcterms:W3CDTF">2021-02-14T06:03:00Z</dcterms:created>
  <dcterms:modified xsi:type="dcterms:W3CDTF">2021-02-14T06:13:00Z</dcterms:modified>
</cp:coreProperties>
</file>