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307F">
        <w:rPr>
          <w:rFonts w:ascii="Times New Roman" w:hAnsi="Times New Roman" w:cs="Times New Roman"/>
          <w:sz w:val="24"/>
          <w:szCs w:val="24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Ивановской области от 24 марта 2020 г. по делу № А17-11085/2019 конкурсным управляющим (ликвидатором) Акционерным обществом «</w:t>
      </w:r>
      <w:proofErr w:type="spellStart"/>
      <w:r w:rsidRPr="0042307F">
        <w:rPr>
          <w:rFonts w:ascii="Times New Roman" w:hAnsi="Times New Roman" w:cs="Times New Roman"/>
          <w:sz w:val="24"/>
          <w:szCs w:val="24"/>
        </w:rPr>
        <w:t>Кранбанк</w:t>
      </w:r>
      <w:proofErr w:type="spellEnd"/>
      <w:r w:rsidRPr="0042307F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42307F">
        <w:rPr>
          <w:rFonts w:ascii="Times New Roman" w:hAnsi="Times New Roman" w:cs="Times New Roman"/>
          <w:sz w:val="24"/>
          <w:szCs w:val="24"/>
        </w:rPr>
        <w:t>Кранбанк</w:t>
      </w:r>
      <w:proofErr w:type="spellEnd"/>
      <w:r w:rsidRPr="0042307F">
        <w:rPr>
          <w:rFonts w:ascii="Times New Roman" w:hAnsi="Times New Roman" w:cs="Times New Roman"/>
          <w:sz w:val="24"/>
          <w:szCs w:val="24"/>
        </w:rPr>
        <w:t xml:space="preserve">», адрес регистрации: 153000, г. Иваново, пр. </w:t>
      </w:r>
      <w:proofErr w:type="spellStart"/>
      <w:r w:rsidRPr="0042307F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42307F">
        <w:rPr>
          <w:rFonts w:ascii="Times New Roman" w:hAnsi="Times New Roman" w:cs="Times New Roman"/>
          <w:sz w:val="24"/>
          <w:szCs w:val="24"/>
        </w:rPr>
        <w:t xml:space="preserve">, д. 53, ИНН 3728018834, ОГРН 1023700007407) (далее – финансовая организация), сообщает, что в сообщении о проведении торгов имуществом финансовой организации (сообщение </w:t>
      </w:r>
      <w:r w:rsidRPr="0042307F">
        <w:rPr>
          <w:rFonts w:ascii="Times New Roman" w:hAnsi="Times New Roman" w:cs="Times New Roman"/>
          <w:b/>
          <w:sz w:val="24"/>
          <w:szCs w:val="24"/>
        </w:rPr>
        <w:t>77033515511</w:t>
      </w:r>
      <w:r w:rsidRPr="0042307F">
        <w:rPr>
          <w:rFonts w:ascii="Times New Roman" w:hAnsi="Times New Roman" w:cs="Times New Roman"/>
          <w:sz w:val="24"/>
          <w:szCs w:val="24"/>
        </w:rPr>
        <w:t xml:space="preserve"> в газете «Коммерсантъ» от </w:t>
      </w:r>
      <w:r w:rsidRPr="0042307F">
        <w:rPr>
          <w:rFonts w:ascii="Times New Roman" w:hAnsi="Times New Roman" w:cs="Times New Roman"/>
          <w:b/>
          <w:sz w:val="24"/>
          <w:szCs w:val="24"/>
        </w:rPr>
        <w:t>28 ноября 2020 г.</w:t>
      </w:r>
      <w:r w:rsidRPr="0042307F">
        <w:rPr>
          <w:rFonts w:ascii="Times New Roman" w:hAnsi="Times New Roman" w:cs="Times New Roman"/>
          <w:sz w:val="24"/>
          <w:szCs w:val="24"/>
        </w:rPr>
        <w:t xml:space="preserve"> № 219 (6940)), абзац с контактной информацией об ознакомлении с имуществом финансовой организации следует читать в следующей редакции:</w:t>
      </w:r>
    </w:p>
    <w:p w:rsidR="0042307F" w:rsidRP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307F">
        <w:rPr>
          <w:rFonts w:ascii="Times New Roman" w:hAnsi="Times New Roman" w:cs="Times New Roman"/>
          <w:sz w:val="24"/>
          <w:szCs w:val="24"/>
        </w:rPr>
        <w:t>Информацию о реализуемом имуществе финансовой организации можно получить у Организатора торгов с 09:00 до 18:00 часов по адресу: г. Москва, Павелецкая набережная, д. 8, тел. 8 (495) 725-31-15, доб. 66-01, 65-98, 66-21,</w:t>
      </w:r>
    </w:p>
    <w:p w:rsidR="0042307F" w:rsidRP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307F">
        <w:rPr>
          <w:rFonts w:ascii="Times New Roman" w:hAnsi="Times New Roman" w:cs="Times New Roman"/>
          <w:sz w:val="24"/>
          <w:szCs w:val="24"/>
        </w:rPr>
        <w:t xml:space="preserve">в сообщениях о проведении торгов имуществом финансовой организации (сообщение </w:t>
      </w:r>
      <w:r w:rsidRPr="0042307F">
        <w:rPr>
          <w:rFonts w:ascii="Times New Roman" w:hAnsi="Times New Roman" w:cs="Times New Roman"/>
          <w:b/>
          <w:sz w:val="24"/>
          <w:szCs w:val="24"/>
        </w:rPr>
        <w:t>77033533577</w:t>
      </w:r>
      <w:r w:rsidRPr="0042307F">
        <w:rPr>
          <w:rFonts w:ascii="Times New Roman" w:hAnsi="Times New Roman" w:cs="Times New Roman"/>
          <w:sz w:val="24"/>
          <w:szCs w:val="24"/>
        </w:rPr>
        <w:t xml:space="preserve"> в газете «Коммерсантъ» от </w:t>
      </w:r>
      <w:r w:rsidRPr="0042307F">
        <w:rPr>
          <w:rFonts w:ascii="Times New Roman" w:hAnsi="Times New Roman" w:cs="Times New Roman"/>
          <w:b/>
          <w:sz w:val="24"/>
          <w:szCs w:val="24"/>
        </w:rPr>
        <w:t>19 декабря 2020 г.</w:t>
      </w:r>
      <w:r w:rsidRPr="0042307F">
        <w:rPr>
          <w:rFonts w:ascii="Times New Roman" w:hAnsi="Times New Roman" w:cs="Times New Roman"/>
          <w:sz w:val="24"/>
          <w:szCs w:val="24"/>
        </w:rPr>
        <w:t xml:space="preserve"> № 234 (6955), сообщение </w:t>
      </w:r>
      <w:r w:rsidRPr="0042307F">
        <w:rPr>
          <w:rFonts w:ascii="Times New Roman" w:hAnsi="Times New Roman" w:cs="Times New Roman"/>
          <w:b/>
          <w:sz w:val="24"/>
          <w:szCs w:val="24"/>
        </w:rPr>
        <w:t>77033540032</w:t>
      </w:r>
      <w:r w:rsidRPr="0042307F">
        <w:rPr>
          <w:rFonts w:ascii="Times New Roman" w:hAnsi="Times New Roman" w:cs="Times New Roman"/>
          <w:sz w:val="24"/>
          <w:szCs w:val="24"/>
        </w:rPr>
        <w:t xml:space="preserve"> в газете «Коммерсантъ</w:t>
      </w:r>
      <w:bookmarkStart w:id="0" w:name="_GoBack"/>
      <w:bookmarkEnd w:id="0"/>
      <w:r w:rsidRPr="0042307F">
        <w:rPr>
          <w:rFonts w:ascii="Times New Roman" w:hAnsi="Times New Roman" w:cs="Times New Roman"/>
          <w:sz w:val="24"/>
          <w:szCs w:val="24"/>
        </w:rPr>
        <w:t xml:space="preserve">» от </w:t>
      </w:r>
      <w:r w:rsidRPr="0042307F">
        <w:rPr>
          <w:rFonts w:ascii="Times New Roman" w:hAnsi="Times New Roman" w:cs="Times New Roman"/>
          <w:b/>
          <w:sz w:val="24"/>
          <w:szCs w:val="24"/>
        </w:rPr>
        <w:t>26 декабря 2020 г.</w:t>
      </w:r>
      <w:r w:rsidRPr="0042307F">
        <w:rPr>
          <w:rFonts w:ascii="Times New Roman" w:hAnsi="Times New Roman" w:cs="Times New Roman"/>
          <w:sz w:val="24"/>
          <w:szCs w:val="24"/>
        </w:rPr>
        <w:t xml:space="preserve"> № 239 (6960)), абзац с контактной информацией об ознакомлении с имуществом финансовой организации следует читать в следующей редакции:</w:t>
      </w:r>
    </w:p>
    <w:p w:rsidR="0042307F" w:rsidRP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07F" w:rsidRPr="0042307F" w:rsidRDefault="0042307F" w:rsidP="0042307F">
      <w:pPr>
        <w:jc w:val="both"/>
        <w:rPr>
          <w:rFonts w:ascii="Times New Roman" w:hAnsi="Times New Roman" w:cs="Times New Roman"/>
          <w:sz w:val="24"/>
          <w:szCs w:val="24"/>
        </w:rPr>
      </w:pPr>
      <w:r w:rsidRPr="0042307F">
        <w:rPr>
          <w:rFonts w:ascii="Times New Roman" w:hAnsi="Times New Roman" w:cs="Times New Roman"/>
          <w:sz w:val="24"/>
          <w:szCs w:val="24"/>
        </w:rPr>
        <w:t>Информацию о реализуемом имуществе финансовой организации можно получить у Организатора торгов с 09:00 до 18:00 часов по адресу: г. Москва, Павелецкая набережная, д. 8, тел. 8 (495) 725-31-15 доб. 66-01, 65-98, 66-21, 8 (910) 687-95-22.</w:t>
      </w:r>
    </w:p>
    <w:p w:rsidR="0045583E" w:rsidRPr="0042307F" w:rsidRDefault="0045583E" w:rsidP="0042307F">
      <w:pPr>
        <w:jc w:val="both"/>
      </w:pPr>
    </w:p>
    <w:sectPr w:rsidR="0045583E" w:rsidRPr="0042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5A"/>
    <w:rsid w:val="0001189F"/>
    <w:rsid w:val="00055DF9"/>
    <w:rsid w:val="0005781A"/>
    <w:rsid w:val="00086E5A"/>
    <w:rsid w:val="00183683"/>
    <w:rsid w:val="00260228"/>
    <w:rsid w:val="00275043"/>
    <w:rsid w:val="002A2506"/>
    <w:rsid w:val="002E4206"/>
    <w:rsid w:val="00321709"/>
    <w:rsid w:val="003F4D88"/>
    <w:rsid w:val="0042307F"/>
    <w:rsid w:val="0045583E"/>
    <w:rsid w:val="00471555"/>
    <w:rsid w:val="005961C5"/>
    <w:rsid w:val="005C10E5"/>
    <w:rsid w:val="00610593"/>
    <w:rsid w:val="006B1D6D"/>
    <w:rsid w:val="007A3A1B"/>
    <w:rsid w:val="00886EBE"/>
    <w:rsid w:val="008A755C"/>
    <w:rsid w:val="00964D49"/>
    <w:rsid w:val="00AD0413"/>
    <w:rsid w:val="00AE62B1"/>
    <w:rsid w:val="00B65780"/>
    <w:rsid w:val="00CA3C3B"/>
    <w:rsid w:val="00CC3144"/>
    <w:rsid w:val="00D905AD"/>
    <w:rsid w:val="00DD3A47"/>
    <w:rsid w:val="00E05B93"/>
    <w:rsid w:val="00F41D96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4A158-28AF-4A1C-A75B-9D69359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Комолова Мария Викторовна</cp:lastModifiedBy>
  <cp:revision>2</cp:revision>
  <cp:lastPrinted>2019-03-21T13:05:00Z</cp:lastPrinted>
  <dcterms:created xsi:type="dcterms:W3CDTF">2021-01-28T08:33:00Z</dcterms:created>
  <dcterms:modified xsi:type="dcterms:W3CDTF">2021-01-28T08:33:00Z</dcterms:modified>
</cp:coreProperties>
</file>