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9D69EE" w14:textId="272D655B" w:rsidR="00516C38" w:rsidRPr="0089009D" w:rsidRDefault="008B2921" w:rsidP="00DD155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496E">
        <w:rPr>
          <w:rFonts w:ascii="Times New Roman" w:hAnsi="Times New Roman" w:cs="Times New Roman"/>
          <w:sz w:val="24"/>
          <w:szCs w:val="24"/>
        </w:rPr>
        <w:t>АО «Российский аукционный дом» (ОГРН 1097847233351, ИНН</w:t>
      </w:r>
      <w:r w:rsidR="00443B1E" w:rsidRPr="003C496E">
        <w:rPr>
          <w:rFonts w:ascii="Times New Roman" w:hAnsi="Times New Roman" w:cs="Times New Roman"/>
          <w:sz w:val="24"/>
          <w:szCs w:val="24"/>
        </w:rPr>
        <w:t> </w:t>
      </w:r>
      <w:r w:rsidR="00DC4B3A" w:rsidRPr="003C496E">
        <w:rPr>
          <w:rFonts w:ascii="Times New Roman" w:hAnsi="Times New Roman" w:cs="Times New Roman"/>
          <w:sz w:val="24"/>
          <w:szCs w:val="24"/>
        </w:rPr>
        <w:t>7838430413;</w:t>
      </w:r>
      <w:r w:rsidRPr="003C496E">
        <w:rPr>
          <w:rFonts w:ascii="Times New Roman" w:hAnsi="Times New Roman" w:cs="Times New Roman"/>
          <w:sz w:val="24"/>
          <w:szCs w:val="24"/>
        </w:rPr>
        <w:t xml:space="preserve"> 190000, Санкт-Петербург, пер.</w:t>
      </w:r>
      <w:r w:rsidR="00443B1E" w:rsidRPr="003C496E">
        <w:rPr>
          <w:rFonts w:ascii="Times New Roman" w:hAnsi="Times New Roman" w:cs="Times New Roman"/>
          <w:sz w:val="24"/>
          <w:szCs w:val="24"/>
        </w:rPr>
        <w:t> </w:t>
      </w:r>
      <w:r w:rsidRPr="003C496E">
        <w:rPr>
          <w:rFonts w:ascii="Times New Roman" w:hAnsi="Times New Roman" w:cs="Times New Roman"/>
          <w:sz w:val="24"/>
          <w:szCs w:val="24"/>
        </w:rPr>
        <w:t>Гривцова, д.</w:t>
      </w:r>
      <w:r w:rsidR="00DC4B3A" w:rsidRPr="003C496E">
        <w:rPr>
          <w:rFonts w:ascii="Times New Roman" w:hAnsi="Times New Roman" w:cs="Times New Roman"/>
          <w:sz w:val="24"/>
          <w:szCs w:val="24"/>
        </w:rPr>
        <w:t xml:space="preserve"> </w:t>
      </w:r>
      <w:r w:rsidRPr="003C496E">
        <w:rPr>
          <w:rFonts w:ascii="Times New Roman" w:hAnsi="Times New Roman" w:cs="Times New Roman"/>
          <w:sz w:val="24"/>
          <w:szCs w:val="24"/>
        </w:rPr>
        <w:t>5, лит.</w:t>
      </w:r>
      <w:r w:rsidR="00ED5B49" w:rsidRPr="003C496E">
        <w:rPr>
          <w:rFonts w:ascii="Times New Roman" w:hAnsi="Times New Roman" w:cs="Times New Roman"/>
          <w:sz w:val="24"/>
          <w:szCs w:val="24"/>
        </w:rPr>
        <w:t xml:space="preserve"> </w:t>
      </w:r>
      <w:r w:rsidRPr="003C496E">
        <w:rPr>
          <w:rFonts w:ascii="Times New Roman" w:hAnsi="Times New Roman" w:cs="Times New Roman"/>
          <w:sz w:val="24"/>
          <w:szCs w:val="24"/>
        </w:rPr>
        <w:t xml:space="preserve">В, </w:t>
      </w:r>
      <w:r w:rsidR="00DC4B3A" w:rsidRPr="003C496E">
        <w:rPr>
          <w:rFonts w:ascii="Times New Roman" w:hAnsi="Times New Roman" w:cs="Times New Roman"/>
          <w:sz w:val="24"/>
          <w:szCs w:val="24"/>
        </w:rPr>
        <w:t>тел. +7</w:t>
      </w:r>
      <w:r w:rsidRPr="003C496E">
        <w:rPr>
          <w:rFonts w:ascii="Times New Roman" w:hAnsi="Times New Roman" w:cs="Times New Roman"/>
          <w:sz w:val="24"/>
          <w:szCs w:val="24"/>
        </w:rPr>
        <w:t>(</w:t>
      </w:r>
      <w:r w:rsidR="00443B1E" w:rsidRPr="003C496E">
        <w:rPr>
          <w:rFonts w:ascii="Times New Roman" w:hAnsi="Times New Roman" w:cs="Times New Roman"/>
          <w:sz w:val="24"/>
          <w:szCs w:val="24"/>
        </w:rPr>
        <w:t>800</w:t>
      </w:r>
      <w:r w:rsidRPr="003C496E">
        <w:rPr>
          <w:rFonts w:ascii="Times New Roman" w:hAnsi="Times New Roman" w:cs="Times New Roman"/>
          <w:sz w:val="24"/>
          <w:szCs w:val="24"/>
        </w:rPr>
        <w:t>)</w:t>
      </w:r>
      <w:r w:rsidR="00443B1E" w:rsidRPr="003C496E">
        <w:rPr>
          <w:rFonts w:ascii="Times New Roman" w:hAnsi="Times New Roman" w:cs="Times New Roman"/>
          <w:sz w:val="24"/>
          <w:szCs w:val="24"/>
        </w:rPr>
        <w:t>777</w:t>
      </w:r>
      <w:r w:rsidRPr="003C496E">
        <w:rPr>
          <w:rFonts w:ascii="Times New Roman" w:hAnsi="Times New Roman" w:cs="Times New Roman"/>
          <w:sz w:val="24"/>
          <w:szCs w:val="24"/>
        </w:rPr>
        <w:t>-</w:t>
      </w:r>
      <w:r w:rsidR="00443B1E" w:rsidRPr="003C496E">
        <w:rPr>
          <w:rFonts w:ascii="Times New Roman" w:hAnsi="Times New Roman" w:cs="Times New Roman"/>
          <w:sz w:val="24"/>
          <w:szCs w:val="24"/>
        </w:rPr>
        <w:t>57</w:t>
      </w:r>
      <w:r w:rsidRPr="003C496E">
        <w:rPr>
          <w:rFonts w:ascii="Times New Roman" w:hAnsi="Times New Roman" w:cs="Times New Roman"/>
          <w:sz w:val="24"/>
          <w:szCs w:val="24"/>
        </w:rPr>
        <w:t>-</w:t>
      </w:r>
      <w:r w:rsidR="00443B1E" w:rsidRPr="003C496E">
        <w:rPr>
          <w:rFonts w:ascii="Times New Roman" w:hAnsi="Times New Roman" w:cs="Times New Roman"/>
          <w:sz w:val="24"/>
          <w:szCs w:val="24"/>
        </w:rPr>
        <w:t>57</w:t>
      </w:r>
      <w:r w:rsidRPr="003C496E">
        <w:rPr>
          <w:rFonts w:ascii="Times New Roman" w:hAnsi="Times New Roman" w:cs="Times New Roman"/>
          <w:sz w:val="24"/>
          <w:szCs w:val="24"/>
        </w:rPr>
        <w:t xml:space="preserve">, </w:t>
      </w:r>
      <w:r w:rsidR="00443B1E" w:rsidRPr="003C496E">
        <w:rPr>
          <w:rFonts w:ascii="Times New Roman" w:hAnsi="Times New Roman" w:cs="Times New Roman"/>
          <w:sz w:val="24"/>
          <w:szCs w:val="24"/>
        </w:rPr>
        <w:t>(доб.</w:t>
      </w:r>
      <w:r w:rsidR="00DC4B3A" w:rsidRPr="003C496E">
        <w:rPr>
          <w:rFonts w:ascii="Times New Roman" w:hAnsi="Times New Roman" w:cs="Times New Roman"/>
          <w:sz w:val="24"/>
          <w:szCs w:val="24"/>
        </w:rPr>
        <w:t> </w:t>
      </w:r>
      <w:r w:rsidR="00443B1E" w:rsidRPr="003C496E">
        <w:rPr>
          <w:rFonts w:ascii="Times New Roman" w:hAnsi="Times New Roman" w:cs="Times New Roman"/>
          <w:sz w:val="24"/>
          <w:szCs w:val="24"/>
        </w:rPr>
        <w:t>597</w:t>
      </w:r>
      <w:r w:rsidR="00443B1E" w:rsidRPr="0089009D">
        <w:rPr>
          <w:rFonts w:ascii="Times New Roman" w:hAnsi="Times New Roman" w:cs="Times New Roman"/>
          <w:sz w:val="24"/>
          <w:szCs w:val="24"/>
        </w:rPr>
        <w:t xml:space="preserve">), </w:t>
      </w:r>
      <w:r w:rsidR="00DC4B3A" w:rsidRPr="0089009D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DC4B3A" w:rsidRPr="0089009D">
        <w:rPr>
          <w:rFonts w:ascii="Times New Roman" w:hAnsi="Times New Roman" w:cs="Times New Roman"/>
          <w:sz w:val="24"/>
          <w:szCs w:val="24"/>
        </w:rPr>
        <w:t>-</w:t>
      </w:r>
      <w:r w:rsidR="00DC4B3A" w:rsidRPr="0089009D">
        <w:rPr>
          <w:rFonts w:ascii="Times New Roman" w:hAnsi="Times New Roman" w:cs="Times New Roman"/>
          <w:sz w:val="24"/>
          <w:szCs w:val="24"/>
          <w:lang w:val="en-US"/>
        </w:rPr>
        <w:t>ma</w:t>
      </w:r>
      <w:r w:rsidR="00665771" w:rsidRPr="0089009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DC4B3A" w:rsidRPr="0089009D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DC4B3A" w:rsidRPr="0089009D">
        <w:rPr>
          <w:rFonts w:ascii="Times New Roman" w:hAnsi="Times New Roman" w:cs="Times New Roman"/>
          <w:sz w:val="24"/>
          <w:szCs w:val="24"/>
        </w:rPr>
        <w:t xml:space="preserve">: </w:t>
      </w:r>
      <w:hyperlink r:id="rId4" w:history="1">
        <w:r w:rsidR="00443B1E" w:rsidRPr="00EF2F43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myakutina</w:t>
        </w:r>
        <w:r w:rsidR="00443B1E" w:rsidRPr="00EF2F43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@auction-house.ru</w:t>
        </w:r>
      </w:hyperlink>
      <w:r w:rsidR="00443B1E" w:rsidRPr="00EF2F43">
        <w:rPr>
          <w:rFonts w:ascii="Times New Roman" w:hAnsi="Times New Roman" w:cs="Times New Roman"/>
          <w:sz w:val="24"/>
          <w:szCs w:val="24"/>
        </w:rPr>
        <w:t xml:space="preserve">, </w:t>
      </w:r>
      <w:r w:rsidRPr="00EF2F43">
        <w:rPr>
          <w:rFonts w:ascii="Times New Roman" w:hAnsi="Times New Roman" w:cs="Times New Roman"/>
          <w:sz w:val="24"/>
          <w:szCs w:val="24"/>
        </w:rPr>
        <w:t xml:space="preserve">далее - </w:t>
      </w:r>
      <w:r w:rsidR="003C496E" w:rsidRPr="00EF2F43">
        <w:rPr>
          <w:rFonts w:ascii="Times New Roman" w:hAnsi="Times New Roman" w:cs="Times New Roman"/>
          <w:sz w:val="24"/>
          <w:szCs w:val="24"/>
        </w:rPr>
        <w:t xml:space="preserve">АО «РАД», </w:t>
      </w:r>
      <w:r w:rsidRPr="00EF2F43">
        <w:rPr>
          <w:rFonts w:ascii="Times New Roman" w:hAnsi="Times New Roman" w:cs="Times New Roman"/>
          <w:sz w:val="24"/>
          <w:szCs w:val="24"/>
        </w:rPr>
        <w:t xml:space="preserve">Организатор торгов, ОТ), действующее на основании договора </w:t>
      </w:r>
      <w:r w:rsidRPr="00DD1558">
        <w:rPr>
          <w:rFonts w:ascii="Times New Roman" w:hAnsi="Times New Roman" w:cs="Times New Roman"/>
          <w:sz w:val="24"/>
          <w:szCs w:val="24"/>
        </w:rPr>
        <w:t>поручения</w:t>
      </w:r>
      <w:r w:rsidR="00516C38" w:rsidRPr="00DD1558">
        <w:rPr>
          <w:rFonts w:ascii="Times New Roman" w:hAnsi="Times New Roman" w:cs="Times New Roman"/>
          <w:sz w:val="24"/>
          <w:szCs w:val="24"/>
        </w:rPr>
        <w:t xml:space="preserve"> с</w:t>
      </w:r>
      <w:r w:rsidRPr="00DD1558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53733574"/>
      <w:r w:rsidR="00DD1558" w:rsidRPr="00DD1558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Индивидуальным предпринимател</w:t>
      </w:r>
      <w:r w:rsidR="00DD1558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ем</w:t>
      </w:r>
      <w:r w:rsidR="00DD1558" w:rsidRPr="00DD1558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proofErr w:type="spellStart"/>
      <w:r w:rsidR="00DD1558" w:rsidRPr="00DD1558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Сивенков</w:t>
      </w:r>
      <w:r w:rsidR="00DD1558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ой</w:t>
      </w:r>
      <w:proofErr w:type="spellEnd"/>
      <w:r w:rsidR="00DD1558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Еленой </w:t>
      </w:r>
      <w:proofErr w:type="spellStart"/>
      <w:r w:rsidR="00DD1558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Витовтасовной</w:t>
      </w:r>
      <w:proofErr w:type="spellEnd"/>
      <w:r w:rsidR="00DD1558" w:rsidRPr="00DD1558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 w:rsidR="0003007D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(ИНН </w:t>
      </w:r>
      <w:r w:rsidR="00DD1558" w:rsidRPr="00DD1558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373100604357, ОГРНИП 304370203500037,</w:t>
      </w:r>
      <w:r w:rsidR="00DD1558" w:rsidRPr="00DD1558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r w:rsidR="00DD1558" w:rsidRPr="00DD1558">
        <w:rPr>
          <w:rFonts w:ascii="Times New Roman" w:hAnsi="Times New Roman" w:cs="Times New Roman"/>
          <w:sz w:val="24"/>
          <w:szCs w:val="24"/>
        </w:rPr>
        <w:t>дата рождения:</w:t>
      </w:r>
      <w:r w:rsidR="0003007D">
        <w:rPr>
          <w:rFonts w:ascii="Times New Roman" w:hAnsi="Times New Roman" w:cs="Times New Roman"/>
          <w:sz w:val="24"/>
          <w:szCs w:val="24"/>
        </w:rPr>
        <w:t xml:space="preserve"> 27.11.1972, место рождения: г. </w:t>
      </w:r>
      <w:r w:rsidR="00DD1558" w:rsidRPr="00DD1558">
        <w:rPr>
          <w:rFonts w:ascii="Times New Roman" w:hAnsi="Times New Roman" w:cs="Times New Roman"/>
          <w:sz w:val="24"/>
          <w:szCs w:val="24"/>
        </w:rPr>
        <w:t xml:space="preserve">Иваново, адрес: 153003, Ивановская обл., г. Иваново, ул. Рабфаковская, д. 36, кв. 14, далее – Должник), </w:t>
      </w:r>
      <w:r w:rsidR="00DD1558" w:rsidRPr="00DD15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лице </w:t>
      </w:r>
      <w:r w:rsidR="00DD1558" w:rsidRPr="00DD155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финансового управляющего Соколовской Татьяны Александровны</w:t>
      </w:r>
      <w:r w:rsidR="00DD1558" w:rsidRPr="00DD15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DD1558" w:rsidRPr="00DD155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ИНН </w:t>
      </w:r>
      <w:r w:rsidR="00DD1558" w:rsidRPr="00DD1558">
        <w:rPr>
          <w:rFonts w:ascii="Times New Roman" w:hAnsi="Times New Roman" w:cs="Times New Roman"/>
          <w:sz w:val="24"/>
          <w:szCs w:val="24"/>
        </w:rPr>
        <w:t>694400681179;</w:t>
      </w:r>
      <w:r w:rsidR="00DD1558" w:rsidRPr="00DD155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СНИЛС </w:t>
      </w:r>
      <w:r w:rsidR="00DD1558" w:rsidRPr="00DD1558">
        <w:rPr>
          <w:rFonts w:ascii="Times New Roman" w:hAnsi="Times New Roman" w:cs="Times New Roman"/>
          <w:sz w:val="24"/>
          <w:szCs w:val="24"/>
        </w:rPr>
        <w:t>122-923-014 20;</w:t>
      </w:r>
      <w:r w:rsidR="00DD1558" w:rsidRPr="00DD1558">
        <w:rPr>
          <w:rFonts w:ascii="Times New Roman" w:hAnsi="Times New Roman" w:cs="Times New Roman"/>
          <w:bCs/>
          <w:iCs/>
          <w:sz w:val="24"/>
          <w:szCs w:val="24"/>
        </w:rPr>
        <w:t xml:space="preserve"> рег. №: 19808,</w:t>
      </w:r>
      <w:r w:rsidR="00DD1558" w:rsidRPr="00DD1558">
        <w:rPr>
          <w:rFonts w:ascii="Times New Roman" w:hAnsi="Times New Roman" w:cs="Times New Roman"/>
          <w:bCs/>
          <w:sz w:val="24"/>
          <w:szCs w:val="24"/>
        </w:rPr>
        <w:t xml:space="preserve"> адрес для корреспонденции</w:t>
      </w:r>
      <w:r w:rsidR="00DD1558" w:rsidRPr="00DD1558">
        <w:rPr>
          <w:rFonts w:ascii="Times New Roman" w:hAnsi="Times New Roman" w:cs="Times New Roman"/>
          <w:bCs/>
          <w:iCs/>
          <w:sz w:val="24"/>
          <w:szCs w:val="24"/>
        </w:rPr>
        <w:t>: 214000, г. Смоленск, а/я 51</w:t>
      </w:r>
      <w:r w:rsidR="00DD1558" w:rsidRPr="00DD1558">
        <w:rPr>
          <w:rFonts w:ascii="Times New Roman" w:hAnsi="Times New Roman" w:cs="Times New Roman"/>
          <w:bCs/>
          <w:sz w:val="24"/>
          <w:szCs w:val="24"/>
        </w:rPr>
        <w:t>), члена Союза арбитражных управляющих «Саморегулируемая</w:t>
      </w:r>
      <w:r w:rsidR="00DD1558" w:rsidRPr="00DD155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организация «ДЕЛО» (САУ СРО «ДЕЛО», ИНН 5010029544; ОГРН 1035002205919; адрес: </w:t>
      </w:r>
      <w:r w:rsidR="00DD1558" w:rsidRPr="00DD1558">
        <w:rPr>
          <w:rFonts w:ascii="Times New Roman" w:hAnsi="Times New Roman" w:cs="Times New Roman"/>
          <w:sz w:val="24"/>
          <w:szCs w:val="24"/>
        </w:rPr>
        <w:t>141980, Московская обл., г. Дубна, ул. Жуковского, д.2</w:t>
      </w:r>
      <w:r w:rsidR="00DD1558" w:rsidRPr="00DD155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), действующей </w:t>
      </w:r>
      <w:r w:rsidR="0003007D" w:rsidRPr="0003007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 ходе процедуры реализации имущества гражданина</w:t>
      </w:r>
      <w:r w:rsidR="0003007D" w:rsidRPr="00DD155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DD1558" w:rsidRPr="00DD155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на основании Определения Арбитражного суда Ивановской области от 02.11.2020 по делу № А17-2827/2019 </w:t>
      </w:r>
      <w:r w:rsidR="00DD1558" w:rsidRPr="00DD1558">
        <w:rPr>
          <w:rFonts w:ascii="Times New Roman" w:hAnsi="Times New Roman" w:cs="Times New Roman"/>
          <w:bCs/>
          <w:sz w:val="24"/>
          <w:szCs w:val="24"/>
        </w:rPr>
        <w:t>(далее – Ф</w:t>
      </w:r>
      <w:r w:rsidR="00DD1558">
        <w:rPr>
          <w:rFonts w:ascii="Times New Roman" w:hAnsi="Times New Roman" w:cs="Times New Roman"/>
          <w:bCs/>
          <w:sz w:val="24"/>
          <w:szCs w:val="24"/>
        </w:rPr>
        <w:t>У</w:t>
      </w:r>
      <w:r w:rsidR="00DD1558" w:rsidRPr="00DD1558">
        <w:rPr>
          <w:rFonts w:ascii="Times New Roman" w:hAnsi="Times New Roman" w:cs="Times New Roman"/>
          <w:bCs/>
          <w:sz w:val="24"/>
          <w:szCs w:val="24"/>
        </w:rPr>
        <w:t>),</w:t>
      </w:r>
      <w:bookmarkEnd w:id="0"/>
      <w:r w:rsidR="00DD1558">
        <w:rPr>
          <w:rFonts w:ascii="Times New Roman" w:hAnsi="Times New Roman" w:cs="Times New Roman"/>
          <w:sz w:val="24"/>
          <w:szCs w:val="24"/>
        </w:rPr>
        <w:t xml:space="preserve"> </w:t>
      </w:r>
      <w:r w:rsidRPr="0089009D">
        <w:rPr>
          <w:rFonts w:ascii="Times New Roman" w:hAnsi="Times New Roman" w:cs="Times New Roman"/>
          <w:sz w:val="24"/>
          <w:szCs w:val="24"/>
        </w:rPr>
        <w:t xml:space="preserve">проводит электронные </w:t>
      </w:r>
      <w:r w:rsidR="00516C38" w:rsidRPr="0089009D">
        <w:rPr>
          <w:rFonts w:ascii="Times New Roman" w:hAnsi="Times New Roman" w:cs="Times New Roman"/>
          <w:b/>
          <w:sz w:val="24"/>
          <w:szCs w:val="24"/>
        </w:rPr>
        <w:t>торги</w:t>
      </w:r>
      <w:r w:rsidR="00516C38" w:rsidRPr="0089009D">
        <w:rPr>
          <w:rFonts w:ascii="Times New Roman" w:hAnsi="Times New Roman" w:cs="Times New Roman"/>
          <w:sz w:val="24"/>
          <w:szCs w:val="24"/>
        </w:rPr>
        <w:t xml:space="preserve"> </w:t>
      </w:r>
      <w:r w:rsidR="00516C38" w:rsidRPr="0089009D">
        <w:rPr>
          <w:rFonts w:ascii="Times New Roman" w:hAnsi="Times New Roman" w:cs="Times New Roman"/>
          <w:b/>
          <w:bCs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Дол</w:t>
      </w:r>
      <w:r w:rsidR="001A74F2" w:rsidRPr="0089009D">
        <w:rPr>
          <w:rFonts w:ascii="Times New Roman" w:hAnsi="Times New Roman" w:cs="Times New Roman"/>
          <w:b/>
          <w:bCs/>
          <w:sz w:val="24"/>
          <w:szCs w:val="24"/>
        </w:rPr>
        <w:t>ж</w:t>
      </w:r>
      <w:r w:rsidR="00516C38" w:rsidRPr="0089009D">
        <w:rPr>
          <w:rFonts w:ascii="Times New Roman" w:hAnsi="Times New Roman" w:cs="Times New Roman"/>
          <w:b/>
          <w:bCs/>
          <w:sz w:val="24"/>
          <w:szCs w:val="24"/>
        </w:rPr>
        <w:t xml:space="preserve">ника </w:t>
      </w:r>
      <w:r w:rsidR="00516C38" w:rsidRPr="0089009D">
        <w:rPr>
          <w:rFonts w:ascii="Times New Roman" w:hAnsi="Times New Roman" w:cs="Times New Roman"/>
          <w:bCs/>
          <w:sz w:val="24"/>
          <w:szCs w:val="24"/>
        </w:rPr>
        <w:t>(далее - Торги)</w:t>
      </w:r>
      <w:r w:rsidR="00803D15" w:rsidRPr="0089009D">
        <w:rPr>
          <w:rFonts w:ascii="Times New Roman" w:hAnsi="Times New Roman" w:cs="Times New Roman"/>
          <w:sz w:val="24"/>
          <w:szCs w:val="24"/>
        </w:rPr>
        <w:t xml:space="preserve"> </w:t>
      </w:r>
      <w:r w:rsidR="00803D15" w:rsidRPr="0089009D">
        <w:rPr>
          <w:rFonts w:ascii="Times New Roman" w:hAnsi="Times New Roman" w:cs="Times New Roman"/>
          <w:b/>
          <w:sz w:val="24"/>
          <w:szCs w:val="24"/>
        </w:rPr>
        <w:t xml:space="preserve">на электронной площадке АО «РАД» </w:t>
      </w:r>
      <w:r w:rsidR="00803D15" w:rsidRPr="0089009D">
        <w:rPr>
          <w:rFonts w:ascii="Times New Roman" w:hAnsi="Times New Roman" w:cs="Times New Roman"/>
          <w:sz w:val="24"/>
          <w:szCs w:val="24"/>
        </w:rPr>
        <w:t>по адресу</w:t>
      </w:r>
      <w:r w:rsidR="00F349CF" w:rsidRPr="0089009D">
        <w:rPr>
          <w:rFonts w:ascii="Times New Roman" w:hAnsi="Times New Roman" w:cs="Times New Roman"/>
          <w:sz w:val="24"/>
          <w:szCs w:val="24"/>
        </w:rPr>
        <w:t xml:space="preserve"> в сети Интернет</w:t>
      </w:r>
      <w:r w:rsidR="00803D15" w:rsidRPr="0089009D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="00803D15" w:rsidRPr="0089009D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http://lot-online.ru</w:t>
        </w:r>
      </w:hyperlink>
      <w:r w:rsidR="00803D15" w:rsidRPr="0089009D">
        <w:rPr>
          <w:rFonts w:ascii="Times New Roman" w:hAnsi="Times New Roman" w:cs="Times New Roman"/>
          <w:sz w:val="24"/>
          <w:szCs w:val="24"/>
        </w:rPr>
        <w:t xml:space="preserve"> (далее – ЭП)</w:t>
      </w:r>
      <w:r w:rsidR="00516C38" w:rsidRPr="0089009D">
        <w:rPr>
          <w:rFonts w:ascii="Times New Roman" w:hAnsi="Times New Roman" w:cs="Times New Roman"/>
          <w:bCs/>
          <w:sz w:val="24"/>
          <w:szCs w:val="24"/>
        </w:rPr>
        <w:t>.</w:t>
      </w:r>
    </w:p>
    <w:p w14:paraId="4246A175" w14:textId="1424353C" w:rsidR="00EF2F43" w:rsidRDefault="00516C38" w:rsidP="0099318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00B5">
        <w:rPr>
          <w:rFonts w:ascii="Times New Roman" w:hAnsi="Times New Roman" w:cs="Times New Roman"/>
          <w:sz w:val="24"/>
          <w:szCs w:val="24"/>
        </w:rPr>
        <w:t>Предметом Торгов является следующее имущество</w:t>
      </w:r>
      <w:r w:rsidR="002700B5" w:rsidRPr="002700B5">
        <w:rPr>
          <w:rFonts w:ascii="Times New Roman" w:hAnsi="Times New Roman" w:cs="Times New Roman"/>
          <w:sz w:val="24"/>
          <w:szCs w:val="24"/>
        </w:rPr>
        <w:t xml:space="preserve"> (далее – Лот/Лоты, Имущество)</w:t>
      </w:r>
      <w:r w:rsidR="00EF2F43" w:rsidRPr="002700B5">
        <w:rPr>
          <w:rFonts w:ascii="Times New Roman" w:hAnsi="Times New Roman" w:cs="Times New Roman"/>
          <w:sz w:val="24"/>
          <w:szCs w:val="24"/>
        </w:rPr>
        <w:t>:</w:t>
      </w:r>
    </w:p>
    <w:p w14:paraId="6C6BECBE" w14:textId="5AD4E9C5" w:rsidR="00AA06BA" w:rsidRPr="00DD1558" w:rsidRDefault="002700B5" w:rsidP="00DD1558">
      <w:pPr>
        <w:pStyle w:val="ad"/>
        <w:ind w:left="0" w:firstLine="567"/>
        <w:jc w:val="both"/>
        <w:rPr>
          <w:rFonts w:ascii="Times New Roman" w:hAnsi="Times New Roman" w:cs="Times New Roman"/>
          <w:lang w:val="ru-RU"/>
        </w:rPr>
      </w:pPr>
      <w:bookmarkStart w:id="1" w:name="_Hlk53733625"/>
      <w:r w:rsidRPr="00DD1558">
        <w:rPr>
          <w:rFonts w:ascii="Times New Roman" w:hAnsi="Times New Roman" w:cs="Times New Roman"/>
          <w:b/>
          <w:lang w:val="ru-RU"/>
        </w:rPr>
        <w:t>Лот 1:</w:t>
      </w:r>
      <w:r w:rsidRPr="00DD1558">
        <w:rPr>
          <w:rFonts w:ascii="Times New Roman" w:hAnsi="Times New Roman" w:cs="Times New Roman"/>
          <w:lang w:val="ru-RU"/>
        </w:rPr>
        <w:t xml:space="preserve"> </w:t>
      </w:r>
      <w:r w:rsidR="00DD1558">
        <w:rPr>
          <w:rFonts w:ascii="Times New Roman" w:hAnsi="Times New Roman" w:cs="Times New Roman"/>
          <w:lang w:val="ru-RU"/>
        </w:rPr>
        <w:t>Доля в праве 11/1000 Здание (Нежилое) № 37:24:040227:94, Нежилое здание, Подземный гараж-стоянка, 153000, Ивановская область, г. Иваново, пер. Конспиративный, д. 7А,</w:t>
      </w:r>
      <w:r w:rsidR="00AA06BA" w:rsidRPr="00DD1558">
        <w:rPr>
          <w:rFonts w:ascii="Times New Roman" w:hAnsi="Times New Roman" w:cs="Times New Roman"/>
        </w:rPr>
        <w:t xml:space="preserve"> </w:t>
      </w:r>
      <w:r w:rsidR="00AA06BA" w:rsidRPr="00DD1558">
        <w:rPr>
          <w:rFonts w:ascii="Times New Roman" w:hAnsi="Times New Roman" w:cs="Times New Roman"/>
          <w:lang w:val="ru-RU"/>
        </w:rPr>
        <w:t xml:space="preserve">нач. цена: </w:t>
      </w:r>
      <w:r w:rsidR="00DD1558" w:rsidRPr="00DD1558">
        <w:rPr>
          <w:rFonts w:ascii="Times New Roman" w:hAnsi="Times New Roman" w:cs="Times New Roman"/>
          <w:lang w:val="ru-RU"/>
        </w:rPr>
        <w:t xml:space="preserve">651 250 </w:t>
      </w:r>
      <w:r w:rsidR="00AA06BA" w:rsidRPr="00DD1558">
        <w:rPr>
          <w:rFonts w:ascii="Times New Roman" w:hAnsi="Times New Roman" w:cs="Times New Roman"/>
          <w:lang w:val="ru-RU"/>
        </w:rPr>
        <w:t>руб.</w:t>
      </w:r>
    </w:p>
    <w:p w14:paraId="34563B06" w14:textId="1C0458DE" w:rsidR="00AA06BA" w:rsidRPr="00DD1558" w:rsidRDefault="002700B5" w:rsidP="00AA06B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06BA">
        <w:rPr>
          <w:rFonts w:ascii="Times New Roman" w:hAnsi="Times New Roman" w:cs="Times New Roman"/>
          <w:b/>
          <w:sz w:val="24"/>
          <w:szCs w:val="24"/>
        </w:rPr>
        <w:t>Лот 2:</w:t>
      </w:r>
      <w:r w:rsidRPr="00AA06BA">
        <w:rPr>
          <w:rFonts w:ascii="Times New Roman" w:hAnsi="Times New Roman" w:cs="Times New Roman"/>
          <w:sz w:val="24"/>
          <w:szCs w:val="24"/>
        </w:rPr>
        <w:t xml:space="preserve"> </w:t>
      </w:r>
      <w:r w:rsidR="00DD1558" w:rsidRPr="00DD1558">
        <w:rPr>
          <w:rFonts w:ascii="Times New Roman" w:eastAsia="Times New Roman" w:hAnsi="Times New Roman" w:cs="Times New Roman"/>
          <w:sz w:val="24"/>
          <w:szCs w:val="24"/>
        </w:rPr>
        <w:t xml:space="preserve">Легковой автомобиль РЕНО SR 2011г. </w:t>
      </w:r>
      <w:proofErr w:type="gramStart"/>
      <w:r w:rsidR="00DD1558" w:rsidRPr="00DD1558">
        <w:rPr>
          <w:rFonts w:ascii="Times New Roman" w:eastAsia="Times New Roman" w:hAnsi="Times New Roman" w:cs="Times New Roman"/>
          <w:sz w:val="24"/>
          <w:szCs w:val="24"/>
        </w:rPr>
        <w:t>VIN:X</w:t>
      </w:r>
      <w:proofErr w:type="gramEnd"/>
      <w:r w:rsidR="00DD1558" w:rsidRPr="00DD1558">
        <w:rPr>
          <w:rFonts w:ascii="Times New Roman" w:eastAsia="Times New Roman" w:hAnsi="Times New Roman" w:cs="Times New Roman"/>
          <w:sz w:val="24"/>
          <w:szCs w:val="24"/>
        </w:rPr>
        <w:t>7LLSRB2HBH395886, ГРЗ: Н524КК37</w:t>
      </w:r>
      <w:r w:rsidR="00AA06BA" w:rsidRPr="00DD1558">
        <w:rPr>
          <w:rFonts w:ascii="Times New Roman" w:eastAsia="Times New Roman" w:hAnsi="Times New Roman" w:cs="Times New Roman"/>
          <w:sz w:val="24"/>
          <w:szCs w:val="24"/>
        </w:rPr>
        <w:t xml:space="preserve">, нач. цена: </w:t>
      </w:r>
      <w:r w:rsidR="00DD1558" w:rsidRPr="00DD1558">
        <w:rPr>
          <w:rFonts w:ascii="Times New Roman" w:eastAsia="Times New Roman" w:hAnsi="Times New Roman" w:cs="Times New Roman"/>
          <w:sz w:val="24"/>
          <w:szCs w:val="24"/>
        </w:rPr>
        <w:t>255</w:t>
      </w:r>
      <w:r w:rsidR="00AA06BA" w:rsidRPr="00DD1558">
        <w:rPr>
          <w:rFonts w:ascii="Times New Roman" w:eastAsia="Times New Roman" w:hAnsi="Times New Roman" w:cs="Times New Roman"/>
          <w:sz w:val="24"/>
          <w:szCs w:val="24"/>
        </w:rPr>
        <w:t> 000 руб.</w:t>
      </w:r>
    </w:p>
    <w:bookmarkEnd w:id="1"/>
    <w:p w14:paraId="602B86BE" w14:textId="5828D130" w:rsidR="00516C38" w:rsidRPr="0089009D" w:rsidRDefault="00CB0627" w:rsidP="0099318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89009D">
        <w:t>П</w:t>
      </w:r>
      <w:r w:rsidR="00516C38" w:rsidRPr="0089009D">
        <w:t>одробн</w:t>
      </w:r>
      <w:r w:rsidRPr="0089009D">
        <w:t>ая</w:t>
      </w:r>
      <w:r w:rsidR="00516C38" w:rsidRPr="0089009D">
        <w:t xml:space="preserve"> информаци</w:t>
      </w:r>
      <w:r w:rsidRPr="0089009D">
        <w:t>я</w:t>
      </w:r>
      <w:r w:rsidR="00516C38" w:rsidRPr="0089009D">
        <w:t xml:space="preserve"> о </w:t>
      </w:r>
      <w:r w:rsidR="00F32FD7" w:rsidRPr="0089009D">
        <w:t>Л</w:t>
      </w:r>
      <w:r w:rsidR="00516C38" w:rsidRPr="0089009D">
        <w:t>от</w:t>
      </w:r>
      <w:r w:rsidR="00AA06BA">
        <w:t>ах</w:t>
      </w:r>
      <w:r w:rsidR="0003007D">
        <w:t xml:space="preserve"> и</w:t>
      </w:r>
      <w:r w:rsidR="00985AF0" w:rsidRPr="0089009D">
        <w:t xml:space="preserve"> </w:t>
      </w:r>
      <w:r w:rsidR="00AA06BA">
        <w:t>их</w:t>
      </w:r>
      <w:r w:rsidR="00993180" w:rsidRPr="0089009D">
        <w:t xml:space="preserve"> </w:t>
      </w:r>
      <w:r w:rsidR="00985AF0" w:rsidRPr="0089009D">
        <w:t>описани</w:t>
      </w:r>
      <w:r w:rsidR="00AA06BA">
        <w:t>я</w:t>
      </w:r>
      <w:r w:rsidRPr="0089009D">
        <w:t>:</w:t>
      </w:r>
      <w:r w:rsidR="00516C38" w:rsidRPr="0089009D">
        <w:t xml:space="preserve"> на сайте ОТ </w:t>
      </w:r>
      <w:hyperlink r:id="rId6" w:history="1">
        <w:r w:rsidR="00985AF0" w:rsidRPr="0089009D">
          <w:rPr>
            <w:rStyle w:val="a4"/>
            <w:color w:val="auto"/>
          </w:rPr>
          <w:t>http://www.auction-house.ru/</w:t>
        </w:r>
      </w:hyperlink>
      <w:r w:rsidR="00516C38" w:rsidRPr="0089009D">
        <w:t xml:space="preserve">, </w:t>
      </w:r>
      <w:r w:rsidR="00803D15" w:rsidRPr="0089009D">
        <w:t>ЕФРСБ (</w:t>
      </w:r>
      <w:hyperlink r:id="rId7" w:history="1">
        <w:r w:rsidR="00803D15" w:rsidRPr="0089009D">
          <w:rPr>
            <w:rStyle w:val="a4"/>
            <w:color w:val="auto"/>
          </w:rPr>
          <w:t>http://fedresurs.ru/</w:t>
        </w:r>
      </w:hyperlink>
      <w:r w:rsidR="00803D15" w:rsidRPr="0089009D">
        <w:t xml:space="preserve">) и </w:t>
      </w:r>
      <w:r w:rsidR="00516C38" w:rsidRPr="0089009D">
        <w:t>ЭП.</w:t>
      </w:r>
    </w:p>
    <w:p w14:paraId="00DD1BFE" w14:textId="4B950893" w:rsidR="00516C38" w:rsidRPr="002053F3" w:rsidRDefault="00516C38" w:rsidP="00A57F9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89009D">
        <w:t xml:space="preserve">Торги проводятся путем повышения начальной цены продажи </w:t>
      </w:r>
      <w:r w:rsidR="00985AF0" w:rsidRPr="0089009D">
        <w:t>Лот</w:t>
      </w:r>
      <w:r w:rsidR="00AA06BA">
        <w:t>ов</w:t>
      </w:r>
      <w:r w:rsidRPr="0089009D">
        <w:t xml:space="preserve"> на величину, кратную </w:t>
      </w:r>
      <w:r w:rsidRPr="002053F3">
        <w:t>величине шага аукциона</w:t>
      </w:r>
      <w:r w:rsidRPr="002053F3">
        <w:rPr>
          <w:b/>
        </w:rPr>
        <w:t xml:space="preserve">. Шаг аукциона – </w:t>
      </w:r>
      <w:r w:rsidR="00A57F9C" w:rsidRPr="002053F3">
        <w:rPr>
          <w:b/>
        </w:rPr>
        <w:t>5</w:t>
      </w:r>
      <w:r w:rsidR="00BC7B2C" w:rsidRPr="002053F3">
        <w:rPr>
          <w:b/>
        </w:rPr>
        <w:t xml:space="preserve"> (</w:t>
      </w:r>
      <w:r w:rsidR="00A57F9C" w:rsidRPr="002053F3">
        <w:rPr>
          <w:b/>
        </w:rPr>
        <w:t>пят</w:t>
      </w:r>
      <w:r w:rsidR="00BC7B2C" w:rsidRPr="002053F3">
        <w:rPr>
          <w:b/>
        </w:rPr>
        <w:t xml:space="preserve">ь) </w:t>
      </w:r>
      <w:r w:rsidR="007E5975" w:rsidRPr="002053F3">
        <w:rPr>
          <w:b/>
        </w:rPr>
        <w:t>%</w:t>
      </w:r>
      <w:r w:rsidRPr="002053F3">
        <w:t xml:space="preserve"> от начальной цены продажи </w:t>
      </w:r>
      <w:r w:rsidR="00A57F9C" w:rsidRPr="002053F3">
        <w:t>Лота</w:t>
      </w:r>
      <w:r w:rsidRPr="002053F3">
        <w:t>.</w:t>
      </w:r>
    </w:p>
    <w:p w14:paraId="52E52B17" w14:textId="543D7CCE" w:rsidR="001A74F2" w:rsidRPr="002053F3" w:rsidRDefault="00DB0A7D" w:rsidP="00A57F9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eastAsia="Times New Roman"/>
          <w:b/>
        </w:rPr>
      </w:pPr>
      <w:r w:rsidRPr="002053F3">
        <w:rPr>
          <w:b/>
          <w:bCs/>
        </w:rPr>
        <w:t>Дата и время проведения Торгов</w:t>
      </w:r>
      <w:r w:rsidRPr="002053F3">
        <w:rPr>
          <w:bCs/>
        </w:rPr>
        <w:t>:</w:t>
      </w:r>
      <w:r w:rsidRPr="002053F3">
        <w:rPr>
          <w:b/>
          <w:bCs/>
        </w:rPr>
        <w:t xml:space="preserve"> </w:t>
      </w:r>
      <w:r w:rsidR="00DD1558" w:rsidRPr="002053F3">
        <w:rPr>
          <w:b/>
          <w:bCs/>
        </w:rPr>
        <w:t>02</w:t>
      </w:r>
      <w:r w:rsidRPr="002053F3">
        <w:rPr>
          <w:b/>
          <w:bCs/>
        </w:rPr>
        <w:t>.</w:t>
      </w:r>
      <w:r w:rsidR="00DD1558" w:rsidRPr="002053F3">
        <w:rPr>
          <w:b/>
          <w:bCs/>
        </w:rPr>
        <w:t>04</w:t>
      </w:r>
      <w:r w:rsidRPr="002053F3">
        <w:rPr>
          <w:b/>
          <w:bCs/>
        </w:rPr>
        <w:t>.20</w:t>
      </w:r>
      <w:r w:rsidR="008D0EBC" w:rsidRPr="002053F3">
        <w:rPr>
          <w:b/>
          <w:bCs/>
        </w:rPr>
        <w:t>2</w:t>
      </w:r>
      <w:r w:rsidR="00DD1558" w:rsidRPr="002053F3">
        <w:rPr>
          <w:b/>
          <w:bCs/>
        </w:rPr>
        <w:t>1</w:t>
      </w:r>
      <w:r w:rsidR="008D0EBC" w:rsidRPr="002053F3">
        <w:rPr>
          <w:b/>
          <w:bCs/>
        </w:rPr>
        <w:t xml:space="preserve"> </w:t>
      </w:r>
      <w:r w:rsidRPr="002053F3">
        <w:rPr>
          <w:b/>
          <w:bCs/>
        </w:rPr>
        <w:t xml:space="preserve">г. </w:t>
      </w:r>
      <w:r w:rsidR="004F3380" w:rsidRPr="002053F3">
        <w:rPr>
          <w:b/>
          <w:bCs/>
        </w:rPr>
        <w:t>с</w:t>
      </w:r>
      <w:r w:rsidRPr="002053F3">
        <w:rPr>
          <w:b/>
          <w:bCs/>
        </w:rPr>
        <w:t xml:space="preserve"> </w:t>
      </w:r>
      <w:r w:rsidR="003154D9" w:rsidRPr="002053F3">
        <w:rPr>
          <w:b/>
          <w:bCs/>
        </w:rPr>
        <w:t>1</w:t>
      </w:r>
      <w:r w:rsidR="00DD1558" w:rsidRPr="002053F3">
        <w:rPr>
          <w:b/>
          <w:bCs/>
        </w:rPr>
        <w:t>2</w:t>
      </w:r>
      <w:r w:rsidRPr="002053F3">
        <w:rPr>
          <w:b/>
          <w:bCs/>
        </w:rPr>
        <w:t>:00</w:t>
      </w:r>
      <w:r w:rsidR="001762EF" w:rsidRPr="002053F3">
        <w:rPr>
          <w:b/>
          <w:bCs/>
        </w:rPr>
        <w:t xml:space="preserve"> </w:t>
      </w:r>
      <w:r w:rsidR="001762EF" w:rsidRPr="002053F3">
        <w:rPr>
          <w:bCs/>
        </w:rPr>
        <w:t xml:space="preserve">(время </w:t>
      </w:r>
      <w:r w:rsidR="000A1758" w:rsidRPr="002053F3">
        <w:rPr>
          <w:bCs/>
        </w:rPr>
        <w:t>здесь и далее</w:t>
      </w:r>
      <w:r w:rsidR="001762EF" w:rsidRPr="002053F3">
        <w:rPr>
          <w:bCs/>
        </w:rPr>
        <w:t xml:space="preserve"> - МСК)</w:t>
      </w:r>
      <w:r w:rsidRPr="002053F3">
        <w:rPr>
          <w:b/>
          <w:bCs/>
        </w:rPr>
        <w:t xml:space="preserve">. </w:t>
      </w:r>
      <w:bookmarkStart w:id="2" w:name="_Hlk13046011"/>
      <w:r w:rsidR="001A74F2" w:rsidRPr="002053F3">
        <w:rPr>
          <w:b/>
        </w:rPr>
        <w:t>Срок приема заявок на участие в Торгах</w:t>
      </w:r>
      <w:r w:rsidR="00576ED6" w:rsidRPr="002053F3">
        <w:rPr>
          <w:b/>
          <w:bCs/>
        </w:rPr>
        <w:t xml:space="preserve"> </w:t>
      </w:r>
      <w:r w:rsidR="00576ED6" w:rsidRPr="002053F3">
        <w:rPr>
          <w:b/>
        </w:rPr>
        <w:t xml:space="preserve">с </w:t>
      </w:r>
      <w:r w:rsidR="00126D32">
        <w:rPr>
          <w:b/>
        </w:rPr>
        <w:t>20</w:t>
      </w:r>
      <w:r w:rsidR="001A74F2" w:rsidRPr="002053F3">
        <w:rPr>
          <w:b/>
        </w:rPr>
        <w:t>.</w:t>
      </w:r>
      <w:r w:rsidR="00DD1558" w:rsidRPr="002053F3">
        <w:rPr>
          <w:b/>
        </w:rPr>
        <w:t>02</w:t>
      </w:r>
      <w:r w:rsidR="001A74F2" w:rsidRPr="002053F3">
        <w:rPr>
          <w:b/>
        </w:rPr>
        <w:t>.20</w:t>
      </w:r>
      <w:r w:rsidR="008D0EBC" w:rsidRPr="002053F3">
        <w:rPr>
          <w:b/>
        </w:rPr>
        <w:t>2</w:t>
      </w:r>
      <w:r w:rsidR="00DD1558" w:rsidRPr="002053F3">
        <w:rPr>
          <w:b/>
        </w:rPr>
        <w:t>1</w:t>
      </w:r>
      <w:r w:rsidR="008D0EBC" w:rsidRPr="002053F3">
        <w:rPr>
          <w:b/>
        </w:rPr>
        <w:t> </w:t>
      </w:r>
      <w:r w:rsidR="001A74F2" w:rsidRPr="002053F3">
        <w:rPr>
          <w:b/>
        </w:rPr>
        <w:t xml:space="preserve">г. в </w:t>
      </w:r>
      <w:r w:rsidR="008D0EBC" w:rsidRPr="002053F3">
        <w:rPr>
          <w:b/>
        </w:rPr>
        <w:t>1</w:t>
      </w:r>
      <w:r w:rsidR="00DD1558" w:rsidRPr="002053F3">
        <w:rPr>
          <w:b/>
        </w:rPr>
        <w:t>2</w:t>
      </w:r>
      <w:r w:rsidR="001A74F2" w:rsidRPr="002053F3">
        <w:rPr>
          <w:b/>
        </w:rPr>
        <w:t>:00</w:t>
      </w:r>
      <w:r w:rsidR="008D0EBC" w:rsidRPr="002053F3">
        <w:rPr>
          <w:b/>
        </w:rPr>
        <w:t xml:space="preserve"> </w:t>
      </w:r>
      <w:r w:rsidR="00576ED6" w:rsidRPr="002053F3">
        <w:rPr>
          <w:b/>
        </w:rPr>
        <w:t xml:space="preserve">по </w:t>
      </w:r>
      <w:r w:rsidR="00DD1558" w:rsidRPr="002053F3">
        <w:rPr>
          <w:b/>
        </w:rPr>
        <w:t>3</w:t>
      </w:r>
      <w:r w:rsidR="00126D32">
        <w:rPr>
          <w:b/>
        </w:rPr>
        <w:t>1</w:t>
      </w:r>
      <w:r w:rsidR="00576ED6" w:rsidRPr="002053F3">
        <w:rPr>
          <w:b/>
        </w:rPr>
        <w:t>.</w:t>
      </w:r>
      <w:r w:rsidR="00DD1558" w:rsidRPr="002053F3">
        <w:rPr>
          <w:b/>
        </w:rPr>
        <w:t>03</w:t>
      </w:r>
      <w:r w:rsidR="00576ED6" w:rsidRPr="002053F3">
        <w:rPr>
          <w:b/>
        </w:rPr>
        <w:t>.20</w:t>
      </w:r>
      <w:r w:rsidR="008D0EBC" w:rsidRPr="002053F3">
        <w:rPr>
          <w:b/>
        </w:rPr>
        <w:t>2</w:t>
      </w:r>
      <w:r w:rsidR="00DD1558" w:rsidRPr="002053F3">
        <w:rPr>
          <w:b/>
        </w:rPr>
        <w:t>1</w:t>
      </w:r>
      <w:r w:rsidR="008D0EBC" w:rsidRPr="002053F3">
        <w:rPr>
          <w:b/>
        </w:rPr>
        <w:t> </w:t>
      </w:r>
      <w:r w:rsidR="00576ED6" w:rsidRPr="002053F3">
        <w:rPr>
          <w:b/>
        </w:rPr>
        <w:t xml:space="preserve">г. </w:t>
      </w:r>
      <w:r w:rsidR="008D0EBC" w:rsidRPr="002053F3">
        <w:rPr>
          <w:b/>
        </w:rPr>
        <w:t>1</w:t>
      </w:r>
      <w:r w:rsidR="00DD1558" w:rsidRPr="002053F3">
        <w:rPr>
          <w:b/>
        </w:rPr>
        <w:t>2</w:t>
      </w:r>
      <w:r w:rsidR="00576ED6" w:rsidRPr="002053F3">
        <w:rPr>
          <w:b/>
        </w:rPr>
        <w:t>:00</w:t>
      </w:r>
      <w:bookmarkEnd w:id="2"/>
      <w:r w:rsidR="008D0EBC" w:rsidRPr="002053F3">
        <w:rPr>
          <w:b/>
        </w:rPr>
        <w:t>.</w:t>
      </w:r>
    </w:p>
    <w:p w14:paraId="74D8E000" w14:textId="6DCD870E" w:rsidR="001A74F2" w:rsidRPr="0089009D" w:rsidRDefault="001A74F2" w:rsidP="00A57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009D">
        <w:rPr>
          <w:rFonts w:ascii="Times New Roman" w:eastAsia="Times New Roman" w:hAnsi="Times New Roman" w:cs="Times New Roman"/>
          <w:sz w:val="24"/>
          <w:szCs w:val="24"/>
        </w:rPr>
        <w:t xml:space="preserve">Время окончания Торгов: по истечении 1 часа с начала Торгов, если не поступило ни одного предложения о цене </w:t>
      </w:r>
      <w:r w:rsidR="001762EF" w:rsidRPr="0089009D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89009D">
        <w:rPr>
          <w:rFonts w:ascii="Times New Roman" w:eastAsia="Times New Roman" w:hAnsi="Times New Roman" w:cs="Times New Roman"/>
          <w:sz w:val="24"/>
          <w:szCs w:val="24"/>
        </w:rPr>
        <w:t>ота после начала Торгов;</w:t>
      </w:r>
      <w:r w:rsidR="00576ED6" w:rsidRPr="008900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9009D">
        <w:rPr>
          <w:rFonts w:ascii="Times New Roman" w:eastAsia="Times New Roman" w:hAnsi="Times New Roman" w:cs="Times New Roman"/>
          <w:sz w:val="24"/>
          <w:szCs w:val="24"/>
        </w:rPr>
        <w:t>по истечении 30 мин</w:t>
      </w:r>
      <w:r w:rsidR="00576ED6" w:rsidRPr="0089009D">
        <w:rPr>
          <w:rFonts w:ascii="Times New Roman" w:eastAsia="Times New Roman" w:hAnsi="Times New Roman" w:cs="Times New Roman"/>
          <w:sz w:val="24"/>
          <w:szCs w:val="24"/>
        </w:rPr>
        <w:t>.</w:t>
      </w:r>
      <w:r w:rsidR="00DB0A7D" w:rsidRPr="0089009D">
        <w:rPr>
          <w:rFonts w:ascii="Times New Roman" w:eastAsia="Times New Roman" w:hAnsi="Times New Roman" w:cs="Times New Roman"/>
          <w:sz w:val="24"/>
          <w:szCs w:val="24"/>
        </w:rPr>
        <w:t xml:space="preserve"> с момента представления последнего предложения по цене</w:t>
      </w:r>
      <w:r w:rsidR="00576ED6" w:rsidRPr="0089009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CCF8BB4" w14:textId="3EA6C0EE" w:rsidR="00947A7F" w:rsidRPr="0089009D" w:rsidRDefault="00947A7F" w:rsidP="00947A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9009D">
        <w:rPr>
          <w:rFonts w:ascii="Times New Roman" w:eastAsia="Times New Roman" w:hAnsi="Times New Roman" w:cs="Times New Roman"/>
          <w:bCs/>
          <w:sz w:val="24"/>
          <w:szCs w:val="24"/>
        </w:rPr>
        <w:t xml:space="preserve">Победителем Торгов </w:t>
      </w:r>
      <w:r w:rsidRPr="0089009D">
        <w:rPr>
          <w:rFonts w:ascii="Times New Roman" w:eastAsia="Times New Roman" w:hAnsi="Times New Roman" w:cs="Times New Roman"/>
          <w:sz w:val="24"/>
          <w:szCs w:val="24"/>
        </w:rPr>
        <w:t xml:space="preserve">признается Участник, предложивший наибольшую цену за Лот, но не ниже начальной цены Лота. Результаты Торгов оформляются </w:t>
      </w:r>
      <w:r w:rsidR="003555CF" w:rsidRPr="0089009D">
        <w:rPr>
          <w:rFonts w:ascii="Times New Roman" w:eastAsia="Times New Roman" w:hAnsi="Times New Roman" w:cs="Times New Roman"/>
          <w:sz w:val="24"/>
          <w:szCs w:val="24"/>
        </w:rPr>
        <w:t xml:space="preserve">в день их проведения </w:t>
      </w:r>
      <w:r w:rsidRPr="0089009D">
        <w:rPr>
          <w:rFonts w:ascii="Times New Roman" w:eastAsia="Times New Roman" w:hAnsi="Times New Roman" w:cs="Times New Roman"/>
          <w:sz w:val="24"/>
          <w:szCs w:val="24"/>
        </w:rPr>
        <w:t>протоколом о результатах проведения Торгов</w:t>
      </w:r>
      <w:r w:rsidR="003555CF" w:rsidRPr="0089009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9009D">
        <w:rPr>
          <w:rFonts w:ascii="Times New Roman" w:eastAsia="Times New Roman" w:hAnsi="Times New Roman" w:cs="Times New Roman"/>
          <w:sz w:val="24"/>
          <w:szCs w:val="24"/>
        </w:rPr>
        <w:t xml:space="preserve"> ут</w:t>
      </w:r>
      <w:r w:rsidR="003555CF" w:rsidRPr="0089009D">
        <w:rPr>
          <w:rFonts w:ascii="Times New Roman" w:eastAsia="Times New Roman" w:hAnsi="Times New Roman" w:cs="Times New Roman"/>
          <w:sz w:val="24"/>
          <w:szCs w:val="24"/>
        </w:rPr>
        <w:t>верждаем</w:t>
      </w:r>
      <w:r w:rsidRPr="0089009D">
        <w:rPr>
          <w:rFonts w:ascii="Times New Roman" w:eastAsia="Times New Roman" w:hAnsi="Times New Roman" w:cs="Times New Roman"/>
          <w:sz w:val="24"/>
          <w:szCs w:val="24"/>
        </w:rPr>
        <w:t>ы</w:t>
      </w:r>
      <w:r w:rsidR="003555CF" w:rsidRPr="0089009D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89009D">
        <w:rPr>
          <w:rFonts w:ascii="Times New Roman" w:eastAsia="Times New Roman" w:hAnsi="Times New Roman" w:cs="Times New Roman"/>
          <w:sz w:val="24"/>
          <w:szCs w:val="24"/>
        </w:rPr>
        <w:t xml:space="preserve"> ОТ</w:t>
      </w:r>
      <w:r w:rsidR="003555CF" w:rsidRPr="0089009D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Pr="0089009D">
        <w:rPr>
          <w:rFonts w:ascii="Times New Roman" w:eastAsia="Times New Roman" w:hAnsi="Times New Roman" w:cs="Times New Roman"/>
          <w:sz w:val="24"/>
          <w:szCs w:val="24"/>
        </w:rPr>
        <w:t xml:space="preserve"> размещае</w:t>
      </w:r>
      <w:r w:rsidR="003555CF" w:rsidRPr="0089009D">
        <w:rPr>
          <w:rFonts w:ascii="Times New Roman" w:eastAsia="Times New Roman" w:hAnsi="Times New Roman" w:cs="Times New Roman"/>
          <w:sz w:val="24"/>
          <w:szCs w:val="24"/>
        </w:rPr>
        <w:t>мым</w:t>
      </w:r>
      <w:r w:rsidRPr="0089009D">
        <w:rPr>
          <w:rFonts w:ascii="Times New Roman" w:eastAsia="Times New Roman" w:hAnsi="Times New Roman" w:cs="Times New Roman"/>
          <w:sz w:val="24"/>
          <w:szCs w:val="24"/>
        </w:rPr>
        <w:t xml:space="preserve"> на ЭП.</w:t>
      </w:r>
    </w:p>
    <w:p w14:paraId="477C875A" w14:textId="469C911B" w:rsidR="00F349CF" w:rsidRPr="0089009D" w:rsidRDefault="00F349CF" w:rsidP="00A57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5ADD">
        <w:rPr>
          <w:rFonts w:ascii="Times New Roman" w:eastAsia="Times New Roman" w:hAnsi="Times New Roman" w:cs="Times New Roman"/>
          <w:sz w:val="24"/>
          <w:szCs w:val="24"/>
        </w:rPr>
        <w:t xml:space="preserve">К участию в Торгах допускаются любые юр. и физ. лица, </w:t>
      </w:r>
      <w:r w:rsidR="00B75A92" w:rsidRPr="002A5ADD">
        <w:rPr>
          <w:rFonts w:ascii="Times New Roman" w:eastAsia="Times New Roman" w:hAnsi="Times New Roman" w:cs="Times New Roman"/>
          <w:sz w:val="24"/>
          <w:szCs w:val="24"/>
        </w:rPr>
        <w:t xml:space="preserve">зарегистрированные в установленном порядке на ЭП, </w:t>
      </w:r>
      <w:r w:rsidRPr="002A5ADD">
        <w:rPr>
          <w:rFonts w:ascii="Times New Roman" w:eastAsia="Times New Roman" w:hAnsi="Times New Roman" w:cs="Times New Roman"/>
          <w:sz w:val="24"/>
          <w:szCs w:val="24"/>
        </w:rPr>
        <w:t>представившие в установл</w:t>
      </w:r>
      <w:r w:rsidR="00B75A92" w:rsidRPr="002A5ADD">
        <w:rPr>
          <w:rFonts w:ascii="Times New Roman" w:eastAsia="Times New Roman" w:hAnsi="Times New Roman" w:cs="Times New Roman"/>
          <w:sz w:val="24"/>
          <w:szCs w:val="24"/>
        </w:rPr>
        <w:t xml:space="preserve">енный срок заявку на участие в Торгах </w:t>
      </w:r>
      <w:r w:rsidRPr="002A5AD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9009D">
        <w:rPr>
          <w:rFonts w:ascii="Times New Roman" w:eastAsia="Times New Roman" w:hAnsi="Times New Roman" w:cs="Times New Roman"/>
          <w:sz w:val="24"/>
          <w:szCs w:val="24"/>
        </w:rPr>
        <w:t xml:space="preserve"> перечислившие задаток в установленном порядке</w:t>
      </w:r>
      <w:r w:rsidR="00B75A92" w:rsidRPr="0089009D">
        <w:rPr>
          <w:rFonts w:ascii="Times New Roman" w:eastAsia="Times New Roman" w:hAnsi="Times New Roman" w:cs="Times New Roman"/>
          <w:sz w:val="24"/>
          <w:szCs w:val="24"/>
        </w:rPr>
        <w:t xml:space="preserve"> (далее – Заявитель)</w:t>
      </w:r>
      <w:r w:rsidRPr="0089009D">
        <w:rPr>
          <w:rFonts w:ascii="Times New Roman" w:eastAsia="Times New Roman" w:hAnsi="Times New Roman" w:cs="Times New Roman"/>
          <w:sz w:val="24"/>
          <w:szCs w:val="24"/>
        </w:rPr>
        <w:t xml:space="preserve">. Заявка на участие в </w:t>
      </w:r>
      <w:r w:rsidR="00B75A92" w:rsidRPr="0089009D">
        <w:rPr>
          <w:rFonts w:ascii="Times New Roman" w:eastAsia="Times New Roman" w:hAnsi="Times New Roman" w:cs="Times New Roman"/>
          <w:sz w:val="24"/>
          <w:szCs w:val="24"/>
        </w:rPr>
        <w:t xml:space="preserve">Торгах </w:t>
      </w:r>
      <w:r w:rsidRPr="0089009D">
        <w:rPr>
          <w:rFonts w:ascii="Times New Roman" w:eastAsia="Times New Roman" w:hAnsi="Times New Roman" w:cs="Times New Roman"/>
          <w:sz w:val="24"/>
          <w:szCs w:val="24"/>
        </w:rPr>
        <w:t xml:space="preserve">подается через личный кабинет на ЭП, оформляется </w:t>
      </w:r>
      <w:r w:rsidR="00255E78">
        <w:rPr>
          <w:rFonts w:ascii="Times New Roman" w:eastAsia="Times New Roman" w:hAnsi="Times New Roman" w:cs="Times New Roman"/>
          <w:sz w:val="24"/>
          <w:szCs w:val="24"/>
        </w:rPr>
        <w:t xml:space="preserve">на русском языке </w:t>
      </w:r>
      <w:r w:rsidRPr="0089009D">
        <w:rPr>
          <w:rFonts w:ascii="Times New Roman" w:eastAsia="Times New Roman" w:hAnsi="Times New Roman" w:cs="Times New Roman"/>
          <w:sz w:val="24"/>
          <w:szCs w:val="24"/>
        </w:rPr>
        <w:t xml:space="preserve">в форме электронного документа, подписывается квалифицированной электронной подписью </w:t>
      </w:r>
      <w:r w:rsidR="00427CDD" w:rsidRPr="0089009D">
        <w:rPr>
          <w:rFonts w:ascii="Times New Roman" w:eastAsia="Times New Roman" w:hAnsi="Times New Roman" w:cs="Times New Roman"/>
          <w:sz w:val="24"/>
          <w:szCs w:val="24"/>
        </w:rPr>
        <w:t xml:space="preserve">(ЭЦП) </w:t>
      </w:r>
      <w:r w:rsidR="00B75A92" w:rsidRPr="0089009D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89009D">
        <w:rPr>
          <w:rFonts w:ascii="Times New Roman" w:eastAsia="Times New Roman" w:hAnsi="Times New Roman" w:cs="Times New Roman"/>
          <w:sz w:val="24"/>
          <w:szCs w:val="24"/>
        </w:rPr>
        <w:t>аявителя и должна содержать сведения и копии документов</w:t>
      </w:r>
      <w:r w:rsidR="00427CDD" w:rsidRPr="0089009D">
        <w:rPr>
          <w:rFonts w:ascii="Times New Roman" w:eastAsia="Times New Roman" w:hAnsi="Times New Roman" w:cs="Times New Roman"/>
          <w:sz w:val="24"/>
          <w:szCs w:val="24"/>
        </w:rPr>
        <w:t>, заверенные ЭЦП,</w:t>
      </w:r>
      <w:r w:rsidRPr="0089009D">
        <w:rPr>
          <w:rFonts w:ascii="Times New Roman" w:eastAsia="Times New Roman" w:hAnsi="Times New Roman" w:cs="Times New Roman"/>
          <w:sz w:val="24"/>
          <w:szCs w:val="24"/>
        </w:rPr>
        <w:t xml:space="preserve"> согласно требованиям п. 11 ст. 110 </w:t>
      </w:r>
      <w:r w:rsidR="00255E78">
        <w:rPr>
          <w:rFonts w:ascii="Times New Roman" w:eastAsia="Times New Roman" w:hAnsi="Times New Roman" w:cs="Times New Roman"/>
          <w:sz w:val="24"/>
          <w:szCs w:val="24"/>
        </w:rPr>
        <w:t>Федерального з</w:t>
      </w:r>
      <w:r w:rsidR="00B75A92" w:rsidRPr="0089009D">
        <w:rPr>
          <w:rFonts w:ascii="Times New Roman" w:eastAsia="Times New Roman" w:hAnsi="Times New Roman" w:cs="Times New Roman"/>
          <w:sz w:val="24"/>
          <w:szCs w:val="24"/>
        </w:rPr>
        <w:t>акона</w:t>
      </w:r>
      <w:r w:rsidR="00255E78">
        <w:rPr>
          <w:rFonts w:ascii="Times New Roman" w:eastAsia="Times New Roman" w:hAnsi="Times New Roman" w:cs="Times New Roman"/>
          <w:sz w:val="24"/>
          <w:szCs w:val="24"/>
        </w:rPr>
        <w:t xml:space="preserve"> от 26.10.2002 № 127-ФЗ «О несостоятельности (банкротстве)»</w:t>
      </w:r>
      <w:r w:rsidRPr="0089009D">
        <w:rPr>
          <w:rFonts w:ascii="Times New Roman" w:eastAsia="Times New Roman" w:hAnsi="Times New Roman" w:cs="Times New Roman"/>
          <w:sz w:val="24"/>
          <w:szCs w:val="24"/>
        </w:rPr>
        <w:t>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</w:t>
      </w:r>
      <w:r w:rsidR="00504A85" w:rsidRPr="0089009D">
        <w:rPr>
          <w:rFonts w:ascii="Times New Roman" w:eastAsia="Times New Roman" w:hAnsi="Times New Roman" w:cs="Times New Roman"/>
          <w:sz w:val="24"/>
          <w:szCs w:val="24"/>
        </w:rPr>
        <w:t>существление действий от имени З</w:t>
      </w:r>
      <w:r w:rsidRPr="0089009D">
        <w:rPr>
          <w:rFonts w:ascii="Times New Roman" w:eastAsia="Times New Roman" w:hAnsi="Times New Roman" w:cs="Times New Roman"/>
          <w:sz w:val="24"/>
          <w:szCs w:val="24"/>
        </w:rPr>
        <w:t>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</w:t>
      </w:r>
      <w:r w:rsidR="00255E78">
        <w:rPr>
          <w:rFonts w:ascii="Times New Roman" w:eastAsia="Times New Roman" w:hAnsi="Times New Roman" w:cs="Times New Roman"/>
          <w:sz w:val="24"/>
          <w:szCs w:val="24"/>
        </w:rPr>
        <w:t>ошению к должнику, кредиторам, Ф</w:t>
      </w:r>
      <w:r w:rsidRPr="0089009D">
        <w:rPr>
          <w:rFonts w:ascii="Times New Roman" w:eastAsia="Times New Roman" w:hAnsi="Times New Roman" w:cs="Times New Roman"/>
          <w:sz w:val="24"/>
          <w:szCs w:val="24"/>
        </w:rPr>
        <w:t>У и о характере этой заинтересованности, сведения о</w:t>
      </w:r>
      <w:r w:rsidR="00255E78">
        <w:rPr>
          <w:rFonts w:ascii="Times New Roman" w:eastAsia="Times New Roman" w:hAnsi="Times New Roman" w:cs="Times New Roman"/>
          <w:sz w:val="24"/>
          <w:szCs w:val="24"/>
        </w:rPr>
        <w:t>б участии в капитале заявителя Ф</w:t>
      </w:r>
      <w:r w:rsidRPr="0089009D">
        <w:rPr>
          <w:rFonts w:ascii="Times New Roman" w:eastAsia="Times New Roman" w:hAnsi="Times New Roman" w:cs="Times New Roman"/>
          <w:sz w:val="24"/>
          <w:szCs w:val="24"/>
        </w:rPr>
        <w:t xml:space="preserve">У, СРО арбитражных управляющих, членом или руководителем которой является </w:t>
      </w:r>
      <w:r w:rsidR="00255E78"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89009D">
        <w:rPr>
          <w:rFonts w:ascii="Times New Roman" w:eastAsia="Times New Roman" w:hAnsi="Times New Roman" w:cs="Times New Roman"/>
          <w:sz w:val="24"/>
          <w:szCs w:val="24"/>
        </w:rPr>
        <w:t>У.</w:t>
      </w:r>
    </w:p>
    <w:p w14:paraId="4A345365" w14:textId="6A7C0FF5" w:rsidR="00566C9E" w:rsidRPr="0089009D" w:rsidRDefault="00566C9E" w:rsidP="00566C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009D">
        <w:rPr>
          <w:rFonts w:ascii="Times New Roman" w:eastAsia="Times New Roman" w:hAnsi="Times New Roman" w:cs="Times New Roman"/>
          <w:sz w:val="24"/>
          <w:szCs w:val="24"/>
        </w:rPr>
        <w:t xml:space="preserve">Заявитель вправе изменить или отозвать заявку на участие в Торгах не позднее окончания срока подачи заявок на участие в </w:t>
      </w:r>
      <w:bookmarkStart w:id="3" w:name="_Hlk13069141"/>
      <w:r w:rsidRPr="0089009D">
        <w:rPr>
          <w:rFonts w:ascii="Times New Roman" w:eastAsia="Times New Roman" w:hAnsi="Times New Roman" w:cs="Times New Roman"/>
          <w:sz w:val="24"/>
          <w:szCs w:val="24"/>
        </w:rPr>
        <w:t>Торгах</w:t>
      </w:r>
      <w:bookmarkEnd w:id="3"/>
      <w:r w:rsidR="00994011" w:rsidRPr="0089009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6A85ACA" w14:textId="7B22F898" w:rsidR="00504A85" w:rsidRPr="003C496E" w:rsidRDefault="00F349CF" w:rsidP="00504A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009D">
        <w:rPr>
          <w:rFonts w:ascii="Times New Roman" w:eastAsia="Times New Roman" w:hAnsi="Times New Roman" w:cs="Times New Roman"/>
          <w:sz w:val="24"/>
          <w:szCs w:val="24"/>
        </w:rPr>
        <w:t xml:space="preserve">Задаток – </w:t>
      </w:r>
      <w:r w:rsidR="00DD6E81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89009D">
        <w:rPr>
          <w:rFonts w:ascii="Times New Roman" w:eastAsia="Times New Roman" w:hAnsi="Times New Roman" w:cs="Times New Roman"/>
          <w:sz w:val="24"/>
          <w:szCs w:val="24"/>
        </w:rPr>
        <w:t xml:space="preserve">% от начальной цены </w:t>
      </w:r>
      <w:r w:rsidR="00DD6E81">
        <w:rPr>
          <w:rFonts w:ascii="Times New Roman" w:eastAsia="Times New Roman" w:hAnsi="Times New Roman" w:cs="Times New Roman"/>
          <w:sz w:val="24"/>
          <w:szCs w:val="24"/>
        </w:rPr>
        <w:t xml:space="preserve">соответствующего </w:t>
      </w:r>
      <w:r w:rsidRPr="0089009D">
        <w:rPr>
          <w:rFonts w:ascii="Times New Roman" w:eastAsia="Times New Roman" w:hAnsi="Times New Roman" w:cs="Times New Roman"/>
          <w:sz w:val="24"/>
          <w:szCs w:val="24"/>
        </w:rPr>
        <w:t>Лота, должен поступить на счет ОТ не позднее даты и времени оконча</w:t>
      </w:r>
      <w:r w:rsidR="00525B47" w:rsidRPr="0089009D">
        <w:rPr>
          <w:rFonts w:ascii="Times New Roman" w:eastAsia="Times New Roman" w:hAnsi="Times New Roman" w:cs="Times New Roman"/>
          <w:sz w:val="24"/>
          <w:szCs w:val="24"/>
        </w:rPr>
        <w:t>ния приема заявок на участие в Т</w:t>
      </w:r>
      <w:r w:rsidRPr="0089009D">
        <w:rPr>
          <w:rFonts w:ascii="Times New Roman" w:eastAsia="Times New Roman" w:hAnsi="Times New Roman" w:cs="Times New Roman"/>
          <w:sz w:val="24"/>
          <w:szCs w:val="24"/>
        </w:rPr>
        <w:t>оргах</w:t>
      </w:r>
      <w:r w:rsidR="009A2902" w:rsidRPr="0089009D">
        <w:rPr>
          <w:rFonts w:ascii="Times New Roman" w:eastAsia="Times New Roman" w:hAnsi="Times New Roman" w:cs="Times New Roman"/>
          <w:sz w:val="24"/>
          <w:szCs w:val="24"/>
        </w:rPr>
        <w:t>,</w:t>
      </w:r>
      <w:r w:rsidR="00504A85" w:rsidRPr="0089009D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договором </w:t>
      </w:r>
      <w:r w:rsidR="00504A85" w:rsidRPr="0089009D">
        <w:rPr>
          <w:rFonts w:ascii="Times New Roman" w:eastAsia="Times New Roman" w:hAnsi="Times New Roman" w:cs="Times New Roman"/>
          <w:sz w:val="24"/>
          <w:szCs w:val="24"/>
        </w:rPr>
        <w:lastRenderedPageBreak/>
        <w:t>о задатке</w:t>
      </w:r>
      <w:r w:rsidRPr="0089009D">
        <w:rPr>
          <w:rFonts w:ascii="Times New Roman" w:eastAsia="Times New Roman" w:hAnsi="Times New Roman" w:cs="Times New Roman"/>
          <w:sz w:val="24"/>
          <w:szCs w:val="24"/>
        </w:rPr>
        <w:t xml:space="preserve">. Реквизиты для внесения задатка: Получатель – АО «Российский аукционный дом» (ИНН 7838430413, КПП 783801001): </w:t>
      </w:r>
      <w:r w:rsidR="00665771" w:rsidRPr="0089009D">
        <w:rPr>
          <w:rFonts w:ascii="Times New Roman" w:eastAsia="Times New Roman" w:hAnsi="Times New Roman" w:cs="Times New Roman"/>
          <w:sz w:val="24"/>
          <w:szCs w:val="24"/>
        </w:rPr>
        <w:t>р/с</w:t>
      </w:r>
      <w:r w:rsidR="00386A86" w:rsidRPr="008900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9009D">
        <w:rPr>
          <w:rFonts w:ascii="Times New Roman" w:eastAsia="Times New Roman" w:hAnsi="Times New Roman" w:cs="Times New Roman"/>
          <w:sz w:val="24"/>
          <w:szCs w:val="24"/>
        </w:rPr>
        <w:t>№ 40702810855230001</w:t>
      </w:r>
      <w:r w:rsidR="00525B47" w:rsidRPr="0089009D">
        <w:rPr>
          <w:rFonts w:ascii="Times New Roman" w:eastAsia="Times New Roman" w:hAnsi="Times New Roman" w:cs="Times New Roman"/>
          <w:sz w:val="24"/>
          <w:szCs w:val="24"/>
        </w:rPr>
        <w:t>547 в Северо-Западном банке ПАО </w:t>
      </w:r>
      <w:r w:rsidRPr="0089009D">
        <w:rPr>
          <w:rFonts w:ascii="Times New Roman" w:eastAsia="Times New Roman" w:hAnsi="Times New Roman" w:cs="Times New Roman"/>
          <w:sz w:val="24"/>
          <w:szCs w:val="24"/>
        </w:rPr>
        <w:t>Сбербанк, г. Санкт-Петербург, к/с № 3010181050</w:t>
      </w:r>
      <w:r w:rsidR="00525B47" w:rsidRPr="0089009D">
        <w:rPr>
          <w:rFonts w:ascii="Times New Roman" w:eastAsia="Times New Roman" w:hAnsi="Times New Roman" w:cs="Times New Roman"/>
          <w:sz w:val="24"/>
          <w:szCs w:val="24"/>
        </w:rPr>
        <w:t xml:space="preserve">0000000653, БИК 044030653 или </w:t>
      </w:r>
      <w:r w:rsidR="00665771" w:rsidRPr="0089009D">
        <w:rPr>
          <w:rFonts w:ascii="Times New Roman" w:eastAsia="Times New Roman" w:hAnsi="Times New Roman" w:cs="Times New Roman"/>
          <w:sz w:val="24"/>
          <w:szCs w:val="24"/>
        </w:rPr>
        <w:t>р/с </w:t>
      </w:r>
      <w:r w:rsidR="00525B47" w:rsidRPr="0089009D">
        <w:rPr>
          <w:rFonts w:ascii="Times New Roman" w:eastAsia="Times New Roman" w:hAnsi="Times New Roman" w:cs="Times New Roman"/>
          <w:sz w:val="24"/>
          <w:szCs w:val="24"/>
        </w:rPr>
        <w:t>№ </w:t>
      </w:r>
      <w:r w:rsidRPr="0089009D">
        <w:rPr>
          <w:rFonts w:ascii="Times New Roman" w:eastAsia="Times New Roman" w:hAnsi="Times New Roman" w:cs="Times New Roman"/>
          <w:sz w:val="24"/>
          <w:szCs w:val="24"/>
        </w:rPr>
        <w:t>40702810100050004773 в Северо-Западном фили</w:t>
      </w:r>
      <w:r w:rsidR="00525B47" w:rsidRPr="0089009D">
        <w:rPr>
          <w:rFonts w:ascii="Times New Roman" w:eastAsia="Times New Roman" w:hAnsi="Times New Roman" w:cs="Times New Roman"/>
          <w:sz w:val="24"/>
          <w:szCs w:val="24"/>
        </w:rPr>
        <w:t>але ПАО «Банк «ФК ОТКРЫТИЕ», г. </w:t>
      </w:r>
      <w:r w:rsidRPr="0089009D">
        <w:rPr>
          <w:rFonts w:ascii="Times New Roman" w:eastAsia="Times New Roman" w:hAnsi="Times New Roman" w:cs="Times New Roman"/>
          <w:sz w:val="24"/>
          <w:szCs w:val="24"/>
        </w:rPr>
        <w:t xml:space="preserve">Санкт-Петербург, к/с 30101810540300000795, БИК 044030795. </w:t>
      </w:r>
      <w:r w:rsidR="00504A85" w:rsidRPr="0089009D">
        <w:rPr>
          <w:rFonts w:ascii="Times New Roman" w:eastAsia="Times New Roman" w:hAnsi="Times New Roman" w:cs="Times New Roman"/>
          <w:sz w:val="24"/>
          <w:szCs w:val="24"/>
        </w:rPr>
        <w:t>В назначении платежа необходимо указать код Лота на ЭП</w:t>
      </w:r>
      <w:r w:rsidR="009A2902" w:rsidRPr="0089009D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255E78">
        <w:rPr>
          <w:rFonts w:ascii="Times New Roman" w:eastAsia="Times New Roman" w:hAnsi="Times New Roman" w:cs="Times New Roman"/>
          <w:sz w:val="24"/>
          <w:szCs w:val="24"/>
        </w:rPr>
        <w:t xml:space="preserve">полное </w:t>
      </w:r>
      <w:r w:rsidR="009A2902" w:rsidRPr="0089009D">
        <w:rPr>
          <w:rFonts w:ascii="Times New Roman" w:eastAsia="Times New Roman" w:hAnsi="Times New Roman" w:cs="Times New Roman"/>
          <w:sz w:val="24"/>
          <w:szCs w:val="24"/>
        </w:rPr>
        <w:t>наименование Должника</w:t>
      </w:r>
      <w:r w:rsidR="00504A85" w:rsidRPr="0089009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89009D">
        <w:rPr>
          <w:rFonts w:ascii="Times New Roman" w:eastAsia="Times New Roman" w:hAnsi="Times New Roman" w:cs="Times New Roman"/>
          <w:sz w:val="24"/>
          <w:szCs w:val="24"/>
        </w:rPr>
        <w:t>Документом, подтверждающим поступление задатка на счет ОТ, является выписка</w:t>
      </w:r>
      <w:r w:rsidRPr="003C496E">
        <w:rPr>
          <w:rFonts w:ascii="Times New Roman" w:eastAsia="Times New Roman" w:hAnsi="Times New Roman" w:cs="Times New Roman"/>
          <w:sz w:val="24"/>
          <w:szCs w:val="24"/>
        </w:rPr>
        <w:t xml:space="preserve"> со счета ОТ. Исполнение обязанности по внесению суммы задатка </w:t>
      </w:r>
      <w:r w:rsidR="00525B47" w:rsidRPr="003C496E">
        <w:rPr>
          <w:rFonts w:ascii="Times New Roman" w:eastAsia="Times New Roman" w:hAnsi="Times New Roman" w:cs="Times New Roman"/>
          <w:sz w:val="24"/>
          <w:szCs w:val="24"/>
        </w:rPr>
        <w:t>третьими лицами не допускается.</w:t>
      </w:r>
      <w:r w:rsidR="00504A85" w:rsidRPr="003C496E">
        <w:rPr>
          <w:rFonts w:ascii="Times New Roman" w:eastAsia="Times New Roman" w:hAnsi="Times New Roman" w:cs="Times New Roman"/>
          <w:sz w:val="24"/>
          <w:szCs w:val="24"/>
        </w:rPr>
        <w:t xml:space="preserve"> Договор о задатке и проект договора</w:t>
      </w:r>
      <w:r w:rsidR="001E0253" w:rsidRPr="003C496E">
        <w:rPr>
          <w:rFonts w:ascii="Times New Roman" w:eastAsia="Times New Roman" w:hAnsi="Times New Roman" w:cs="Times New Roman"/>
          <w:sz w:val="24"/>
          <w:szCs w:val="24"/>
        </w:rPr>
        <w:t xml:space="preserve"> купли-продажи (далее - ДКП)</w:t>
      </w:r>
      <w:r w:rsidR="00504A85" w:rsidRPr="003C496E">
        <w:rPr>
          <w:rFonts w:ascii="Times New Roman" w:eastAsia="Times New Roman" w:hAnsi="Times New Roman" w:cs="Times New Roman"/>
          <w:sz w:val="24"/>
          <w:szCs w:val="24"/>
        </w:rPr>
        <w:t xml:space="preserve">, заключаемого по итогам </w:t>
      </w:r>
      <w:bookmarkStart w:id="4" w:name="_Hlk13069070"/>
      <w:r w:rsidR="00504A85" w:rsidRPr="003C496E">
        <w:rPr>
          <w:rFonts w:ascii="Times New Roman" w:eastAsia="Times New Roman" w:hAnsi="Times New Roman" w:cs="Times New Roman"/>
          <w:sz w:val="24"/>
          <w:szCs w:val="24"/>
        </w:rPr>
        <w:t>Торгов</w:t>
      </w:r>
      <w:bookmarkEnd w:id="4"/>
      <w:r w:rsidR="00504A85" w:rsidRPr="003C496E">
        <w:rPr>
          <w:rFonts w:ascii="Times New Roman" w:eastAsia="Times New Roman" w:hAnsi="Times New Roman" w:cs="Times New Roman"/>
          <w:sz w:val="24"/>
          <w:szCs w:val="24"/>
        </w:rPr>
        <w:t>, размещены на ЭП.</w:t>
      </w:r>
    </w:p>
    <w:p w14:paraId="21B7E9E8" w14:textId="76412012" w:rsidR="00DD6E81" w:rsidRPr="00126D32" w:rsidRDefault="00DD6E81" w:rsidP="00DD6E8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126D32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Ознакомление с </w:t>
      </w:r>
      <w:r w:rsidRPr="00126D32">
        <w:rPr>
          <w:rFonts w:ascii="Times New Roman" w:hAnsi="Times New Roman" w:cs="Times New Roman"/>
          <w:sz w:val="24"/>
          <w:szCs w:val="24"/>
          <w:lang w:bidi="ru-RU"/>
        </w:rPr>
        <w:t xml:space="preserve">документами в отношении Имущества проводится путем обращения к </w:t>
      </w:r>
      <w:r w:rsidR="00E521FF" w:rsidRPr="00126D32">
        <w:rPr>
          <w:rFonts w:ascii="Times New Roman" w:hAnsi="Times New Roman" w:cs="Times New Roman"/>
          <w:sz w:val="24"/>
          <w:szCs w:val="24"/>
          <w:lang w:bidi="ru-RU"/>
        </w:rPr>
        <w:t>ОТ</w:t>
      </w:r>
      <w:r w:rsidRPr="00DD6E81">
        <w:rPr>
          <w:rFonts w:ascii="Times New Roman" w:hAnsi="Times New Roman" w:cs="Times New Roman"/>
          <w:sz w:val="24"/>
          <w:szCs w:val="24"/>
          <w:lang w:bidi="ru-RU"/>
        </w:rPr>
        <w:t xml:space="preserve"> по тел. +7 (812) 777-57-57, доб.598, 597, 596, +7 (980) 701-15-25 и по e-</w:t>
      </w:r>
      <w:proofErr w:type="spellStart"/>
      <w:r w:rsidRPr="00DD6E81">
        <w:rPr>
          <w:rFonts w:ascii="Times New Roman" w:hAnsi="Times New Roman" w:cs="Times New Roman"/>
          <w:sz w:val="24"/>
          <w:szCs w:val="24"/>
          <w:lang w:bidi="ru-RU"/>
        </w:rPr>
        <w:t>mail</w:t>
      </w:r>
      <w:proofErr w:type="spellEnd"/>
      <w:r w:rsidRPr="00DD6E81">
        <w:rPr>
          <w:rFonts w:ascii="Times New Roman" w:hAnsi="Times New Roman" w:cs="Times New Roman"/>
          <w:sz w:val="24"/>
          <w:szCs w:val="24"/>
          <w:lang w:bidi="ru-RU"/>
        </w:rPr>
        <w:t xml:space="preserve">: </w:t>
      </w:r>
      <w:hyperlink r:id="rId8" w:history="1">
        <w:r w:rsidRPr="00DD6E81">
          <w:rPr>
            <w:rStyle w:val="a4"/>
            <w:rFonts w:ascii="Times New Roman" w:hAnsi="Times New Roman" w:cs="Times New Roman"/>
            <w:sz w:val="24"/>
            <w:szCs w:val="24"/>
            <w:lang w:bidi="ru-RU"/>
          </w:rPr>
          <w:t>yaroslavl@auction-house.ru</w:t>
        </w:r>
      </w:hyperlink>
      <w:r w:rsidRPr="00DD6E81">
        <w:rPr>
          <w:rFonts w:ascii="Times New Roman" w:hAnsi="Times New Roman" w:cs="Times New Roman"/>
          <w:sz w:val="24"/>
          <w:szCs w:val="24"/>
          <w:lang w:bidi="ru-RU"/>
        </w:rPr>
        <w:t xml:space="preserve"> в рабочие дни с 09.00 до 17.00</w:t>
      </w:r>
      <w:r w:rsidRPr="00DD6E81">
        <w:rPr>
          <w:rFonts w:ascii="Times New Roman" w:hAnsi="Times New Roman" w:cs="Times New Roman"/>
          <w:sz w:val="24"/>
          <w:szCs w:val="24"/>
        </w:rPr>
        <w:t>. Ознакомление</w:t>
      </w:r>
      <w:r w:rsidRPr="00DD6E81">
        <w:rPr>
          <w:rFonts w:ascii="Times New Roman" w:hAnsi="Times New Roman" w:cs="Times New Roman"/>
          <w:sz w:val="24"/>
          <w:szCs w:val="24"/>
          <w:lang w:bidi="ru-RU"/>
        </w:rPr>
        <w:t xml:space="preserve"> с транспортными средствами производится </w:t>
      </w:r>
      <w:bookmarkStart w:id="5" w:name="_GoBack"/>
      <w:r w:rsidRPr="00126D32">
        <w:rPr>
          <w:rFonts w:ascii="Times New Roman" w:hAnsi="Times New Roman" w:cs="Times New Roman"/>
          <w:sz w:val="24"/>
          <w:szCs w:val="24"/>
          <w:lang w:bidi="ru-RU"/>
        </w:rPr>
        <w:t>по месту их нахождения по предварительной записи по тел. 8 (980) 681-12-49.</w:t>
      </w:r>
    </w:p>
    <w:bookmarkEnd w:id="5"/>
    <w:p w14:paraId="44669E39" w14:textId="6D1686EA" w:rsidR="002A5ADD" w:rsidRPr="00DD6E81" w:rsidRDefault="00255E78" w:rsidP="002A5ADD">
      <w:pPr>
        <w:pStyle w:val="a9"/>
        <w:spacing w:before="0" w:beforeAutospacing="0" w:after="0" w:afterAutospacing="0"/>
        <w:ind w:left="15" w:right="105" w:firstLine="552"/>
        <w:jc w:val="both"/>
      </w:pPr>
      <w:r>
        <w:t>Ф</w:t>
      </w:r>
      <w:r w:rsidR="00947A7F" w:rsidRPr="003C496E">
        <w:t xml:space="preserve">У в течение 5 (Пяти) дней с даты подписания протокола </w:t>
      </w:r>
      <w:r w:rsidR="009A2902" w:rsidRPr="003C496E">
        <w:t xml:space="preserve">о результатах проведения Торгов </w:t>
      </w:r>
      <w:r w:rsidR="00947A7F" w:rsidRPr="003C496E">
        <w:t>направляет Победителю на адрес электронной почты, указанн</w:t>
      </w:r>
      <w:r w:rsidR="009A2902" w:rsidRPr="003C496E">
        <w:t>ый в заявке на участие в Торгах</w:t>
      </w:r>
      <w:r w:rsidR="00947A7F" w:rsidRPr="003C496E">
        <w:t xml:space="preserve">, предложение заключить ДКП с приложением его проекта. </w:t>
      </w:r>
      <w:r w:rsidR="00F349CF" w:rsidRPr="003C496E">
        <w:t xml:space="preserve">ДКП заключается с </w:t>
      </w:r>
      <w:r w:rsidR="00566C9E" w:rsidRPr="003C496E">
        <w:t xml:space="preserve">Победителем </w:t>
      </w:r>
      <w:r w:rsidR="00F349CF" w:rsidRPr="003C496E">
        <w:t>в течение 5 д</w:t>
      </w:r>
      <w:r>
        <w:t>ней с даты получения им ДКП от Ф</w:t>
      </w:r>
      <w:r w:rsidR="00F349CF" w:rsidRPr="003C496E">
        <w:t xml:space="preserve">У. Оплата </w:t>
      </w:r>
      <w:r w:rsidR="00947A7F" w:rsidRPr="003C496E">
        <w:t xml:space="preserve">Лота за вычетом внесенного ранее </w:t>
      </w:r>
      <w:r w:rsidR="00947A7F" w:rsidRPr="002A5ADD">
        <w:t xml:space="preserve">задатка </w:t>
      </w:r>
      <w:r w:rsidR="00F349CF" w:rsidRPr="00DD6E81">
        <w:t xml:space="preserve">- в течение 30 дней со дня подписания ДКП на счет Должника: </w:t>
      </w:r>
      <w:r w:rsidR="00DD6E81" w:rsidRPr="00DD6E81">
        <w:t xml:space="preserve">р/с 40817810138123666376 в Банке: ПАО «Сбербанк», БИК 044525225, </w:t>
      </w:r>
      <w:proofErr w:type="spellStart"/>
      <w:r w:rsidR="00DD6E81" w:rsidRPr="00DD6E81">
        <w:t>кор</w:t>
      </w:r>
      <w:proofErr w:type="spellEnd"/>
      <w:r w:rsidR="00DD6E81" w:rsidRPr="00DD6E81">
        <w:t>. счет 301018104000000</w:t>
      </w:r>
      <w:r w:rsidR="00DD6E81">
        <w:t>00225, КПП банка 773643001, ИНН </w:t>
      </w:r>
      <w:r w:rsidR="00DD6E81" w:rsidRPr="00DD6E81">
        <w:t>7707083893</w:t>
      </w:r>
      <w:r w:rsidR="002A5ADD" w:rsidRPr="00DD6E81">
        <w:t>.</w:t>
      </w:r>
    </w:p>
    <w:p w14:paraId="575DFB7B" w14:textId="2FD0CD65" w:rsidR="001A74F2" w:rsidRPr="003C496E" w:rsidRDefault="001102A6" w:rsidP="002A5ADD">
      <w:pPr>
        <w:pStyle w:val="a9"/>
        <w:spacing w:before="0" w:beforeAutospacing="0" w:after="0" w:afterAutospacing="0"/>
        <w:ind w:left="15" w:right="105" w:firstLine="552"/>
        <w:jc w:val="both"/>
      </w:pPr>
      <w:r w:rsidRPr="003C496E">
        <w:t xml:space="preserve">Нарушение Победителем установленных сроков подписания ДКП или оплаты Лота означает отказ (уклонение) Победителя от </w:t>
      </w:r>
      <w:r w:rsidR="001A74F2" w:rsidRPr="003C496E">
        <w:t>исполн</w:t>
      </w:r>
      <w:r w:rsidRPr="003C496E">
        <w:t>ения</w:t>
      </w:r>
      <w:r w:rsidR="001A74F2" w:rsidRPr="003C496E">
        <w:t xml:space="preserve"> свои</w:t>
      </w:r>
      <w:r w:rsidRPr="003C496E">
        <w:t>х</w:t>
      </w:r>
      <w:r w:rsidR="001A74F2" w:rsidRPr="003C496E">
        <w:t xml:space="preserve"> обязательств, </w:t>
      </w:r>
      <w:r w:rsidRPr="003C496E">
        <w:t xml:space="preserve">в связи с чем </w:t>
      </w:r>
      <w:r w:rsidR="001A74F2" w:rsidRPr="003C496E">
        <w:t xml:space="preserve">ОТ и продавец освобождаются от всех обязательств, связанных с проведением Торгов, заключением </w:t>
      </w:r>
      <w:r w:rsidRPr="003C496E">
        <w:t>ДКП</w:t>
      </w:r>
      <w:r w:rsidR="001A74F2" w:rsidRPr="003C496E">
        <w:t>, внесенный Победителем задаток ему не возвращается, а Торги признаются несостоявшимися.</w:t>
      </w:r>
    </w:p>
    <w:sectPr w:rsidR="001A74F2" w:rsidRPr="003C496E" w:rsidSect="0076351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975"/>
    <w:rsid w:val="0003007D"/>
    <w:rsid w:val="0004506A"/>
    <w:rsid w:val="00052842"/>
    <w:rsid w:val="000A1758"/>
    <w:rsid w:val="000B2376"/>
    <w:rsid w:val="000D1411"/>
    <w:rsid w:val="000E27E7"/>
    <w:rsid w:val="00100FCE"/>
    <w:rsid w:val="001102A6"/>
    <w:rsid w:val="00126D32"/>
    <w:rsid w:val="00146673"/>
    <w:rsid w:val="001544F2"/>
    <w:rsid w:val="00156B24"/>
    <w:rsid w:val="00165EBB"/>
    <w:rsid w:val="001743C2"/>
    <w:rsid w:val="001762EF"/>
    <w:rsid w:val="001A74F2"/>
    <w:rsid w:val="001C136D"/>
    <w:rsid w:val="001C4FB4"/>
    <w:rsid w:val="001C5F17"/>
    <w:rsid w:val="001D3A56"/>
    <w:rsid w:val="001E0253"/>
    <w:rsid w:val="002053F3"/>
    <w:rsid w:val="00214B12"/>
    <w:rsid w:val="00255E78"/>
    <w:rsid w:val="002700B5"/>
    <w:rsid w:val="0028287D"/>
    <w:rsid w:val="002A5ADD"/>
    <w:rsid w:val="002B09C2"/>
    <w:rsid w:val="002B4E6C"/>
    <w:rsid w:val="002D21EA"/>
    <w:rsid w:val="002F1262"/>
    <w:rsid w:val="00313126"/>
    <w:rsid w:val="003154D9"/>
    <w:rsid w:val="00322E10"/>
    <w:rsid w:val="0034218C"/>
    <w:rsid w:val="003555CF"/>
    <w:rsid w:val="00386A86"/>
    <w:rsid w:val="00396672"/>
    <w:rsid w:val="003B2D37"/>
    <w:rsid w:val="003B7044"/>
    <w:rsid w:val="003B70A9"/>
    <w:rsid w:val="003C0C02"/>
    <w:rsid w:val="003C496E"/>
    <w:rsid w:val="003C6791"/>
    <w:rsid w:val="003D3C5F"/>
    <w:rsid w:val="003E7C4D"/>
    <w:rsid w:val="003F61AB"/>
    <w:rsid w:val="0040028D"/>
    <w:rsid w:val="0040536B"/>
    <w:rsid w:val="00427CDD"/>
    <w:rsid w:val="0043029A"/>
    <w:rsid w:val="00431CAC"/>
    <w:rsid w:val="00443B1E"/>
    <w:rsid w:val="0049312A"/>
    <w:rsid w:val="004A554B"/>
    <w:rsid w:val="004A71F1"/>
    <w:rsid w:val="004C07ED"/>
    <w:rsid w:val="004F3380"/>
    <w:rsid w:val="00504A85"/>
    <w:rsid w:val="00516C38"/>
    <w:rsid w:val="00522FAC"/>
    <w:rsid w:val="00525B47"/>
    <w:rsid w:val="00542946"/>
    <w:rsid w:val="00542C41"/>
    <w:rsid w:val="00554CEF"/>
    <w:rsid w:val="00563127"/>
    <w:rsid w:val="00566C9E"/>
    <w:rsid w:val="00573ACC"/>
    <w:rsid w:val="0057555C"/>
    <w:rsid w:val="00576ED6"/>
    <w:rsid w:val="00581B2E"/>
    <w:rsid w:val="00593CA8"/>
    <w:rsid w:val="00594A83"/>
    <w:rsid w:val="005B4309"/>
    <w:rsid w:val="005E2DA9"/>
    <w:rsid w:val="005F3770"/>
    <w:rsid w:val="0060130A"/>
    <w:rsid w:val="00612722"/>
    <w:rsid w:val="0062279B"/>
    <w:rsid w:val="006271D4"/>
    <w:rsid w:val="00630564"/>
    <w:rsid w:val="00665771"/>
    <w:rsid w:val="006715B7"/>
    <w:rsid w:val="00672859"/>
    <w:rsid w:val="006B4690"/>
    <w:rsid w:val="006D27D6"/>
    <w:rsid w:val="00717A9F"/>
    <w:rsid w:val="00763513"/>
    <w:rsid w:val="007679DC"/>
    <w:rsid w:val="00797E6E"/>
    <w:rsid w:val="007A6934"/>
    <w:rsid w:val="007B2239"/>
    <w:rsid w:val="007B48E0"/>
    <w:rsid w:val="007B6D49"/>
    <w:rsid w:val="007E5975"/>
    <w:rsid w:val="00803D15"/>
    <w:rsid w:val="00833469"/>
    <w:rsid w:val="00833D0C"/>
    <w:rsid w:val="0084273E"/>
    <w:rsid w:val="00854E73"/>
    <w:rsid w:val="00883CD6"/>
    <w:rsid w:val="00886424"/>
    <w:rsid w:val="0089009D"/>
    <w:rsid w:val="00890B9D"/>
    <w:rsid w:val="008A4788"/>
    <w:rsid w:val="008B2921"/>
    <w:rsid w:val="008C1C92"/>
    <w:rsid w:val="008D0EBC"/>
    <w:rsid w:val="008D5838"/>
    <w:rsid w:val="008E2CF1"/>
    <w:rsid w:val="00900567"/>
    <w:rsid w:val="009024E6"/>
    <w:rsid w:val="00903374"/>
    <w:rsid w:val="00935A97"/>
    <w:rsid w:val="00935C3E"/>
    <w:rsid w:val="00947A7F"/>
    <w:rsid w:val="00947CBA"/>
    <w:rsid w:val="00985AF0"/>
    <w:rsid w:val="00993180"/>
    <w:rsid w:val="00993C49"/>
    <w:rsid w:val="00994011"/>
    <w:rsid w:val="00995446"/>
    <w:rsid w:val="009A2902"/>
    <w:rsid w:val="009B0A82"/>
    <w:rsid w:val="009B7CBF"/>
    <w:rsid w:val="009C6500"/>
    <w:rsid w:val="009D26C4"/>
    <w:rsid w:val="009D6766"/>
    <w:rsid w:val="00A07D93"/>
    <w:rsid w:val="00A1082B"/>
    <w:rsid w:val="00A206B7"/>
    <w:rsid w:val="00A32C3C"/>
    <w:rsid w:val="00A43773"/>
    <w:rsid w:val="00A53CB8"/>
    <w:rsid w:val="00A57BC7"/>
    <w:rsid w:val="00A57F9C"/>
    <w:rsid w:val="00A75F0E"/>
    <w:rsid w:val="00A92EDF"/>
    <w:rsid w:val="00A94905"/>
    <w:rsid w:val="00AA06BA"/>
    <w:rsid w:val="00AB13C2"/>
    <w:rsid w:val="00AD0FE9"/>
    <w:rsid w:val="00AD7975"/>
    <w:rsid w:val="00B15C60"/>
    <w:rsid w:val="00B25D3D"/>
    <w:rsid w:val="00B4122B"/>
    <w:rsid w:val="00B45D51"/>
    <w:rsid w:val="00B72FD2"/>
    <w:rsid w:val="00B75A92"/>
    <w:rsid w:val="00B85AA5"/>
    <w:rsid w:val="00BA33B9"/>
    <w:rsid w:val="00BC7B2C"/>
    <w:rsid w:val="00BD124A"/>
    <w:rsid w:val="00BD19F0"/>
    <w:rsid w:val="00BE754D"/>
    <w:rsid w:val="00C221B5"/>
    <w:rsid w:val="00C24E1B"/>
    <w:rsid w:val="00C44945"/>
    <w:rsid w:val="00C830F3"/>
    <w:rsid w:val="00C841BF"/>
    <w:rsid w:val="00C8652B"/>
    <w:rsid w:val="00C92A36"/>
    <w:rsid w:val="00CB0627"/>
    <w:rsid w:val="00CF11E1"/>
    <w:rsid w:val="00CF2181"/>
    <w:rsid w:val="00D91178"/>
    <w:rsid w:val="00D91CF9"/>
    <w:rsid w:val="00DA7F16"/>
    <w:rsid w:val="00DB0A7D"/>
    <w:rsid w:val="00DC4B3A"/>
    <w:rsid w:val="00DC4B8D"/>
    <w:rsid w:val="00DD1558"/>
    <w:rsid w:val="00DD6E81"/>
    <w:rsid w:val="00DE6BC3"/>
    <w:rsid w:val="00E004E8"/>
    <w:rsid w:val="00E12FAC"/>
    <w:rsid w:val="00E203DC"/>
    <w:rsid w:val="00E31924"/>
    <w:rsid w:val="00E441FA"/>
    <w:rsid w:val="00E521FF"/>
    <w:rsid w:val="00E751E3"/>
    <w:rsid w:val="00EA134E"/>
    <w:rsid w:val="00EB792F"/>
    <w:rsid w:val="00EC6BB8"/>
    <w:rsid w:val="00ED5B49"/>
    <w:rsid w:val="00ED7BA2"/>
    <w:rsid w:val="00EE0920"/>
    <w:rsid w:val="00EE1337"/>
    <w:rsid w:val="00EF116A"/>
    <w:rsid w:val="00EF2F43"/>
    <w:rsid w:val="00EF367D"/>
    <w:rsid w:val="00EF4BBA"/>
    <w:rsid w:val="00F0201A"/>
    <w:rsid w:val="00F076A7"/>
    <w:rsid w:val="00F1077F"/>
    <w:rsid w:val="00F22A60"/>
    <w:rsid w:val="00F323D6"/>
    <w:rsid w:val="00F32FD7"/>
    <w:rsid w:val="00F349CF"/>
    <w:rsid w:val="00F43B4D"/>
    <w:rsid w:val="00F5144F"/>
    <w:rsid w:val="00F55A39"/>
    <w:rsid w:val="00F91A09"/>
    <w:rsid w:val="00F94DEC"/>
    <w:rsid w:val="00FB4C32"/>
    <w:rsid w:val="00FB56BA"/>
    <w:rsid w:val="00FD4266"/>
    <w:rsid w:val="00FE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E232E"/>
  <w15:docId w15:val="{D80A5649-2D66-4D4D-BF14-1540E729B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921"/>
    <w:pPr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99"/>
    <w:qFormat/>
    <w:rsid w:val="008B2921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516C38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16C38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9C6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6500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10">
    <w:name w:val="Без интервала1"/>
    <w:aliases w:val="Arial"/>
    <w:basedOn w:val="a"/>
    <w:uiPriority w:val="1"/>
    <w:qFormat/>
    <w:rsid w:val="00CF2181"/>
    <w:pPr>
      <w:autoSpaceDE/>
      <w:autoSpaceDN/>
      <w:adjustRightInd/>
      <w:spacing w:after="0" w:line="240" w:lineRule="auto"/>
      <w:ind w:firstLine="709"/>
      <w:jc w:val="both"/>
    </w:pPr>
    <w:rPr>
      <w:rFonts w:ascii="Arial" w:eastAsia="Calibri" w:hAnsi="Arial" w:cs="Times New Roman"/>
      <w:sz w:val="20"/>
      <w:szCs w:val="32"/>
      <w:lang w:eastAsia="en-US" w:bidi="en-US"/>
    </w:rPr>
  </w:style>
  <w:style w:type="paragraph" w:styleId="a7">
    <w:name w:val="annotation text"/>
    <w:basedOn w:val="a"/>
    <w:link w:val="11"/>
    <w:rsid w:val="00630564"/>
    <w:pPr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0"/>
      <w:szCs w:val="20"/>
      <w:lang w:val="en-US"/>
    </w:rPr>
  </w:style>
  <w:style w:type="character" w:customStyle="1" w:styleId="a8">
    <w:name w:val="Текст примечания Знак"/>
    <w:basedOn w:val="a0"/>
    <w:uiPriority w:val="99"/>
    <w:semiHidden/>
    <w:rsid w:val="00630564"/>
    <w:rPr>
      <w:rFonts w:ascii="Calibri" w:eastAsiaTheme="minorEastAsia" w:hAnsi="Calibri" w:cs="Calibri"/>
      <w:sz w:val="20"/>
      <w:szCs w:val="20"/>
      <w:lang w:eastAsia="ru-RU"/>
    </w:rPr>
  </w:style>
  <w:style w:type="character" w:customStyle="1" w:styleId="11">
    <w:name w:val="Текст примечания Знак1"/>
    <w:basedOn w:val="a0"/>
    <w:link w:val="a7"/>
    <w:rsid w:val="00630564"/>
    <w:rPr>
      <w:rFonts w:ascii="NTTimes/Cyrillic" w:eastAsia="Times New Roman" w:hAnsi="NTTimes/Cyrillic" w:cs="NTTimes/Cyrillic"/>
      <w:sz w:val="20"/>
      <w:szCs w:val="20"/>
      <w:lang w:val="en-US" w:eastAsia="ru-RU"/>
    </w:rPr>
  </w:style>
  <w:style w:type="paragraph" w:styleId="a9">
    <w:name w:val="Normal (Web)"/>
    <w:basedOn w:val="a"/>
    <w:uiPriority w:val="99"/>
    <w:rsid w:val="00F32FD7"/>
    <w:pPr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 Indent"/>
    <w:basedOn w:val="a"/>
    <w:link w:val="ab"/>
    <w:rsid w:val="00993180"/>
    <w:pPr>
      <w:autoSpaceDE/>
      <w:autoSpaceDN/>
      <w:adjustRightInd/>
      <w:spacing w:after="0" w:line="240" w:lineRule="auto"/>
      <w:ind w:right="-57"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9931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FollowedHyperlink"/>
    <w:basedOn w:val="a0"/>
    <w:uiPriority w:val="99"/>
    <w:semiHidden/>
    <w:unhideWhenUsed/>
    <w:rsid w:val="00665771"/>
    <w:rPr>
      <w:color w:val="800080" w:themeColor="followedHyperlink"/>
      <w:u w:val="single"/>
    </w:rPr>
  </w:style>
  <w:style w:type="paragraph" w:styleId="ad">
    <w:name w:val="List Paragraph"/>
    <w:basedOn w:val="a"/>
    <w:uiPriority w:val="99"/>
    <w:qFormat/>
    <w:rsid w:val="00DD1558"/>
    <w:pPr>
      <w:autoSpaceDE/>
      <w:autoSpaceDN/>
      <w:adjustRightInd/>
      <w:spacing w:after="0" w:line="240" w:lineRule="auto"/>
      <w:ind w:left="720"/>
      <w:contextualSpacing/>
    </w:pPr>
    <w:rPr>
      <w:rFonts w:ascii="NTTimes/Cyrillic" w:eastAsia="Times New Roman" w:hAnsi="NTTimes/Cyrillic" w:cs="NTTimes/Cyrillic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4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roslavl@auction-house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fedresurs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uction-house.ru/" TargetMode="External"/><Relationship Id="rId5" Type="http://schemas.openxmlformats.org/officeDocument/2006/relationships/hyperlink" Target="http://lot-online.ru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myakutina@auction-house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1004</Words>
  <Characters>5727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Падерина Виктория</dc:creator>
  <cp:lastModifiedBy>Мякутина Виктория Николаевна</cp:lastModifiedBy>
  <cp:revision>11</cp:revision>
  <cp:lastPrinted>2021-02-18T06:16:00Z</cp:lastPrinted>
  <dcterms:created xsi:type="dcterms:W3CDTF">2020-10-29T08:49:00Z</dcterms:created>
  <dcterms:modified xsi:type="dcterms:W3CDTF">2021-02-19T08:25:00Z</dcterms:modified>
</cp:coreProperties>
</file>