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EBBF48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524E" w:rsidRPr="008A52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 Арбитражного суда Республики Башкортостан от 7 июля 2014 г. по делу №А07-8678/2014 конкурсным управляющим (ликвидатором) Открытым акционерным обществом «АФ Банк» (ОАО «АФ Банк»), адрес регистрации: 450057, Республика Башкортостан, г. Уфа, ул. Октябрьской революции, д. 78, ИНН 0274061157, ОГРН 1020280000014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0C2524D" w14:textId="229AC62C" w:rsidR="00514025" w:rsidRPr="00514025" w:rsidRDefault="00914D34" w:rsidP="005140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CA60F9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514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025" w:rsidRPr="00514025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- начальная цена продажи лота:</w:t>
      </w:r>
    </w:p>
    <w:p w14:paraId="05DABCF7" w14:textId="77777777" w:rsidR="00514025" w:rsidRDefault="00514025" w:rsidP="005140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14025">
        <w:rPr>
          <w:rFonts w:ascii="Times New Roman" w:hAnsi="Times New Roman" w:cs="Times New Roman"/>
          <w:color w:val="000000"/>
          <w:sz w:val="24"/>
          <w:szCs w:val="24"/>
        </w:rPr>
        <w:t>Права требования к 30 физическим лицам, г. Уфа (55 822 766,81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14025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025">
        <w:rPr>
          <w:rFonts w:ascii="Times New Roman" w:hAnsi="Times New Roman" w:cs="Times New Roman"/>
          <w:color w:val="000000"/>
          <w:sz w:val="24"/>
          <w:szCs w:val="24"/>
        </w:rPr>
        <w:t>822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025">
        <w:rPr>
          <w:rFonts w:ascii="Times New Roman" w:hAnsi="Times New Roman" w:cs="Times New Roman"/>
          <w:color w:val="000000"/>
          <w:sz w:val="24"/>
          <w:szCs w:val="24"/>
        </w:rPr>
        <w:t>766,81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4523B4C5" w:rsidR="00EA7238" w:rsidRPr="00514025" w:rsidRDefault="00EA7238" w:rsidP="00514025">
      <w:pPr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4025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лотов финансовой организа</w:t>
      </w:r>
      <w:r w:rsidR="00C11EFF" w:rsidRPr="00514025">
        <w:rPr>
          <w:rFonts w:ascii="Times New Roman CYR" w:hAnsi="Times New Roman CYR" w:cs="Times New Roman CYR"/>
          <w:color w:val="000000"/>
          <w:sz w:val="24"/>
          <w:szCs w:val="24"/>
        </w:rPr>
        <w:t>ции можно ознакомиться на сайте</w:t>
      </w:r>
      <w:r w:rsidRPr="0051402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11EFF" w:rsidRPr="00514025">
        <w:rPr>
          <w:rFonts w:ascii="Times New Roman CYR" w:hAnsi="Times New Roman CYR" w:cs="Times New Roman CYR"/>
          <w:color w:val="000000"/>
          <w:sz w:val="24"/>
          <w:szCs w:val="24"/>
        </w:rPr>
        <w:t>ОТ http://www.auction-house.ru/</w:t>
      </w:r>
      <w:r w:rsidRPr="00514025">
        <w:rPr>
          <w:rFonts w:ascii="Times New Roman CYR" w:hAnsi="Times New Roman CYR" w:cs="Times New Roman CYR"/>
          <w:color w:val="000000"/>
          <w:sz w:val="24"/>
          <w:szCs w:val="24"/>
        </w:rPr>
        <w:t xml:space="preserve">, также </w:t>
      </w:r>
      <w:hyperlink r:id="rId4" w:history="1">
        <w:r w:rsidR="00C11EFF" w:rsidRPr="00514025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="00C11EFF" w:rsidRPr="00514025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="00C11EFF" w:rsidRPr="00514025">
          <w:rPr>
            <w:rStyle w:val="a4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514025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508893B" w14:textId="7B20042F" w:rsidR="00EA7238" w:rsidRPr="00A115B3" w:rsidRDefault="00EA7238" w:rsidP="00514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80839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80E02E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80839">
        <w:rPr>
          <w:rFonts w:ascii="Times New Roman CYR" w:hAnsi="Times New Roman CYR" w:cs="Times New Roman CYR"/>
          <w:color w:val="000000"/>
        </w:rPr>
        <w:t xml:space="preserve"> </w:t>
      </w:r>
      <w:r w:rsidR="00080839" w:rsidRPr="00080839">
        <w:rPr>
          <w:b/>
          <w:bCs/>
        </w:rPr>
        <w:t>12 апреля</w:t>
      </w:r>
      <w:r w:rsidR="00E12685" w:rsidRPr="0008083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080839">
        <w:rPr>
          <w:b/>
          <w:bCs/>
        </w:rPr>
        <w:t>202</w:t>
      </w:r>
      <w:r w:rsidR="00E12685" w:rsidRPr="00080839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C656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80839" w:rsidRPr="00080839">
        <w:rPr>
          <w:b/>
          <w:bCs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080839" w:rsidRPr="00080839">
        <w:rPr>
          <w:b/>
          <w:bCs/>
        </w:rPr>
        <w:t>31 мая</w:t>
      </w:r>
      <w:r w:rsidR="00E12685" w:rsidRPr="0008083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080839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80839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80839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EB974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E621D" w:rsidRPr="00EE621D">
        <w:rPr>
          <w:b/>
          <w:bCs/>
        </w:rPr>
        <w:t>02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E621D" w:rsidRPr="00EE621D">
        <w:rPr>
          <w:b/>
          <w:bCs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B64870">
        <w:rPr>
          <w:color w:val="000000"/>
        </w:rPr>
        <w:t>5</w:t>
      </w:r>
      <w:r w:rsidR="007D3DEE">
        <w:rPr>
          <w:color w:val="000000"/>
        </w:rPr>
        <w:t xml:space="preserve"> </w:t>
      </w:r>
      <w:r w:rsidRPr="00A115B3">
        <w:rPr>
          <w:color w:val="000000"/>
        </w:rPr>
        <w:t>(</w:t>
      </w:r>
      <w:r w:rsidR="00B64870">
        <w:rPr>
          <w:color w:val="000000"/>
        </w:rPr>
        <w:t>пять</w:t>
      </w:r>
      <w:r w:rsidRPr="00A115B3">
        <w:rPr>
          <w:color w:val="000000"/>
        </w:rPr>
        <w:t>) календарны</w:t>
      </w:r>
      <w:r w:rsidR="00B64870">
        <w:rPr>
          <w:color w:val="000000"/>
        </w:rPr>
        <w:t>х</w:t>
      </w:r>
      <w:r w:rsidRPr="00A115B3">
        <w:rPr>
          <w:color w:val="000000"/>
        </w:rPr>
        <w:t xml:space="preserve"> д</w:t>
      </w:r>
      <w:r w:rsidR="00EE621D">
        <w:rPr>
          <w:color w:val="000000"/>
        </w:rPr>
        <w:t>н</w:t>
      </w:r>
      <w:r w:rsidR="00673629">
        <w:rPr>
          <w:color w:val="000000"/>
        </w:rPr>
        <w:t>ей</w:t>
      </w:r>
      <w:r w:rsidRPr="00A115B3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B69F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22640" w:rsidRPr="00B8055C">
        <w:rPr>
          <w:b/>
          <w:bCs/>
        </w:rPr>
        <w:t>03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8055C" w:rsidRPr="00B8055C">
        <w:rPr>
          <w:b/>
          <w:bCs/>
        </w:rPr>
        <w:t>19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A6905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8055C" w:rsidRPr="00B8055C">
        <w:rPr>
          <w:b/>
          <w:bCs/>
        </w:rPr>
        <w:t>03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B64870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B64870">
        <w:rPr>
          <w:color w:val="000000"/>
        </w:rPr>
        <w:t>Один</w:t>
      </w:r>
      <w:r w:rsidRPr="00A115B3">
        <w:rPr>
          <w:color w:val="000000"/>
        </w:rPr>
        <w:t xml:space="preserve">) </w:t>
      </w:r>
      <w:r w:rsidR="004271E2">
        <w:rPr>
          <w:color w:val="000000"/>
        </w:rPr>
        <w:t>рабочий</w:t>
      </w:r>
      <w:r w:rsidRPr="00A115B3">
        <w:rPr>
          <w:color w:val="000000"/>
        </w:rPr>
        <w:t xml:space="preserve"> де</w:t>
      </w:r>
      <w:r w:rsidR="00B64870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33DD282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1250C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1250C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092F15A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03 июня 2021 г. по 13 июля 2021 г. - в размере начальной цены продажи лота;</w:t>
      </w:r>
    </w:p>
    <w:p w14:paraId="2041B54E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14 июля 2021 г. по 16 июля 2021 г. - в размере 95,00% от начальной цены продажи лота;</w:t>
      </w:r>
    </w:p>
    <w:p w14:paraId="13D5403D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17 июля 2021 г. по 21 июля 2021 г. - в размере 90,00% от начальной цены продажи лота;</w:t>
      </w:r>
    </w:p>
    <w:p w14:paraId="770E2D66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22 июля 2021 г. по 26 июля 2021 г. - в размере 85,00% от начальной цены продажи лота;</w:t>
      </w:r>
    </w:p>
    <w:p w14:paraId="75F0A451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27 июля 2021 г. по 29 июля 2021 г. - в размере 80,00% от начальной цены продажи лота;</w:t>
      </w:r>
    </w:p>
    <w:p w14:paraId="2BDC9C35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30 июля 2021 г. по 03 августа 2021 г. - в размере 75,00% от начальной цены продажи лота;</w:t>
      </w:r>
    </w:p>
    <w:p w14:paraId="49615C91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04 августа 2021 г. по 06 августа 2021 г. - в размере 70,00% от начальной цены продажи лота;</w:t>
      </w:r>
    </w:p>
    <w:p w14:paraId="3729132C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07 августа 2021 г. по 11 августа 2021 г. - в размере 65,00% от начальной цены продажи лота;</w:t>
      </w:r>
    </w:p>
    <w:p w14:paraId="3DD1596C" w14:textId="77777777" w:rsidR="0021250C" w:rsidRPr="0021250C" w:rsidRDefault="0021250C" w:rsidP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12 августа 2021 г. по 16 августа 2021 г. - в размере 60,00% от начальной цены продажи лота;</w:t>
      </w:r>
    </w:p>
    <w:p w14:paraId="503F7BB6" w14:textId="1382FB1A" w:rsidR="0021250C" w:rsidRDefault="00212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50C">
        <w:rPr>
          <w:rFonts w:ascii="Times New Roman" w:hAnsi="Times New Roman" w:cs="Times New Roman"/>
          <w:color w:val="000000"/>
          <w:sz w:val="24"/>
          <w:szCs w:val="24"/>
        </w:rPr>
        <w:t>с 17 августа 2021 г. по 19 августа 2021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0C9521D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963A7EC" w:rsidR="00EA7238" w:rsidRDefault="006B43E3" w:rsidP="00B74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2A30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12A30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12A30">
        <w:rPr>
          <w:rFonts w:ascii="Times New Roman" w:hAnsi="Times New Roman" w:cs="Times New Roman"/>
          <w:sz w:val="24"/>
          <w:szCs w:val="24"/>
        </w:rPr>
        <w:t xml:space="preserve">г. Уфа, ул. Новомостовая, д.22, оф.111, тел. 8(347)291-99-99, у ОТ: </w:t>
      </w:r>
      <w:r w:rsidR="00B74FF7" w:rsidRPr="00B74FF7">
        <w:rPr>
          <w:rFonts w:ascii="Times New Roman" w:hAnsi="Times New Roman" w:cs="Times New Roman"/>
          <w:sz w:val="24"/>
          <w:szCs w:val="24"/>
        </w:rPr>
        <w:t>ekb@auction-house.ru, Анна Корник, тел.  8(922) 173-78-22, 8 (3433)793555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80839"/>
    <w:rsid w:val="00130BFB"/>
    <w:rsid w:val="0015099D"/>
    <w:rsid w:val="001F039D"/>
    <w:rsid w:val="0021250C"/>
    <w:rsid w:val="002C312D"/>
    <w:rsid w:val="00365722"/>
    <w:rsid w:val="004271E2"/>
    <w:rsid w:val="00467D6B"/>
    <w:rsid w:val="00514025"/>
    <w:rsid w:val="00564010"/>
    <w:rsid w:val="00622640"/>
    <w:rsid w:val="00637A0F"/>
    <w:rsid w:val="00673629"/>
    <w:rsid w:val="006B43E3"/>
    <w:rsid w:val="0070175B"/>
    <w:rsid w:val="00712A30"/>
    <w:rsid w:val="007229EA"/>
    <w:rsid w:val="00722ECA"/>
    <w:rsid w:val="007D3DEE"/>
    <w:rsid w:val="00865FD7"/>
    <w:rsid w:val="008A37E3"/>
    <w:rsid w:val="008A524E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31E69"/>
    <w:rsid w:val="00B64870"/>
    <w:rsid w:val="00B74FF7"/>
    <w:rsid w:val="00B8055C"/>
    <w:rsid w:val="00B83E9D"/>
    <w:rsid w:val="00BE0BF1"/>
    <w:rsid w:val="00BE1559"/>
    <w:rsid w:val="00C11EFF"/>
    <w:rsid w:val="00C9585C"/>
    <w:rsid w:val="00CA60F9"/>
    <w:rsid w:val="00D57DB3"/>
    <w:rsid w:val="00D62667"/>
    <w:rsid w:val="00DB0166"/>
    <w:rsid w:val="00E12685"/>
    <w:rsid w:val="00E614D3"/>
    <w:rsid w:val="00EA7238"/>
    <w:rsid w:val="00EE621D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B3CC339-07F8-491C-B412-1C035815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27</cp:revision>
  <dcterms:created xsi:type="dcterms:W3CDTF">2019-07-23T07:45:00Z</dcterms:created>
  <dcterms:modified xsi:type="dcterms:W3CDTF">2021-02-19T13:09:00Z</dcterms:modified>
</cp:coreProperties>
</file>