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94BF7">
        <w:rPr>
          <w:rFonts w:ascii="Times New Roman" w:hAnsi="Times New Roman" w:cs="Times New Roman"/>
        </w:rPr>
        <w:t>Гривцова</w:t>
      </w:r>
      <w:proofErr w:type="spellEnd"/>
      <w:r w:rsidRPr="00194BF7">
        <w:rPr>
          <w:rFonts w:ascii="Times New Roman" w:hAnsi="Times New Roman" w:cs="Times New Roman"/>
        </w:rPr>
        <w:t xml:space="preserve">, д. 5, </w:t>
      </w:r>
      <w:proofErr w:type="spellStart"/>
      <w:r w:rsidRPr="00194BF7">
        <w:rPr>
          <w:rFonts w:ascii="Times New Roman" w:hAnsi="Times New Roman" w:cs="Times New Roman"/>
        </w:rPr>
        <w:t>лит.В</w:t>
      </w:r>
      <w:proofErr w:type="spellEnd"/>
      <w:r w:rsidRPr="00194BF7">
        <w:rPr>
          <w:rFonts w:ascii="Times New Roman" w:hAnsi="Times New Roman" w:cs="Times New Roman"/>
        </w:rPr>
        <w:t xml:space="preserve">, (812) 334-26-04, 8(800) 777-57-57, kaupinen@auction-house.ru) (далее - ОТ), действующее на основании договора поручения с конкурсным управляющим ООО «Рубеж-Агро» (ИНН/КПП 6037002848/603701001, ОГРН 1076027003172, юридический адрес: 180551, Псковская область, Псковский район, деревня </w:t>
      </w:r>
      <w:proofErr w:type="spellStart"/>
      <w:r w:rsidRPr="00194BF7">
        <w:rPr>
          <w:rFonts w:ascii="Times New Roman" w:hAnsi="Times New Roman" w:cs="Times New Roman"/>
        </w:rPr>
        <w:t>Писковичи</w:t>
      </w:r>
      <w:proofErr w:type="spellEnd"/>
      <w:r w:rsidRPr="00194BF7">
        <w:rPr>
          <w:rFonts w:ascii="Times New Roman" w:hAnsi="Times New Roman" w:cs="Times New Roman"/>
        </w:rPr>
        <w:t xml:space="preserve">) (далее – Должник)) Гуровым А.И. (ИНН 780526114586) (далее - КУ), действующим на основании Решения Арбитражного суда Псковской области от 28 июля 2014 г. по делу № А52-3695/2013 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       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       Продаже на торгах отдельными Лотами подлежит следующее имущество (далее – Лот, Лоты): 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Лот 15 - Комбайн зерноуборочный </w:t>
      </w:r>
      <w:proofErr w:type="gramStart"/>
      <w:r w:rsidRPr="00194BF7">
        <w:rPr>
          <w:rFonts w:ascii="Times New Roman" w:hAnsi="Times New Roman" w:cs="Times New Roman"/>
        </w:rPr>
        <w:t>самоходный  Псковская</w:t>
      </w:r>
      <w:proofErr w:type="gramEnd"/>
      <w:r w:rsidRPr="00194BF7">
        <w:rPr>
          <w:rFonts w:ascii="Times New Roman" w:hAnsi="Times New Roman" w:cs="Times New Roman"/>
        </w:rPr>
        <w:t xml:space="preserve"> область- 219 416,95руб.;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Лот 29 - земельный участок общей площадью 428 000 </w:t>
      </w:r>
      <w:proofErr w:type="spellStart"/>
      <w:r w:rsidRPr="00194BF7">
        <w:rPr>
          <w:rFonts w:ascii="Times New Roman" w:hAnsi="Times New Roman" w:cs="Times New Roman"/>
        </w:rPr>
        <w:t>кв.м</w:t>
      </w:r>
      <w:proofErr w:type="spellEnd"/>
      <w:r w:rsidRPr="00194BF7">
        <w:rPr>
          <w:rFonts w:ascii="Times New Roman" w:hAnsi="Times New Roman" w:cs="Times New Roman"/>
        </w:rPr>
        <w:t xml:space="preserve">. Кадастровый №60:18:22701:16, земельный участок общей площадью 685 000 </w:t>
      </w:r>
      <w:proofErr w:type="spellStart"/>
      <w:r w:rsidRPr="00194BF7">
        <w:rPr>
          <w:rFonts w:ascii="Times New Roman" w:hAnsi="Times New Roman" w:cs="Times New Roman"/>
        </w:rPr>
        <w:t>кв.м</w:t>
      </w:r>
      <w:proofErr w:type="spellEnd"/>
      <w:r w:rsidRPr="00194BF7">
        <w:rPr>
          <w:rFonts w:ascii="Times New Roman" w:hAnsi="Times New Roman" w:cs="Times New Roman"/>
        </w:rPr>
        <w:t xml:space="preserve">. Кадастровый №60:18:0150301:47, земельный участок общей площадью 331 000 </w:t>
      </w:r>
      <w:proofErr w:type="spellStart"/>
      <w:r w:rsidRPr="00194BF7">
        <w:rPr>
          <w:rFonts w:ascii="Times New Roman" w:hAnsi="Times New Roman" w:cs="Times New Roman"/>
        </w:rPr>
        <w:t>кв.м</w:t>
      </w:r>
      <w:proofErr w:type="spellEnd"/>
      <w:r w:rsidRPr="00194BF7">
        <w:rPr>
          <w:rFonts w:ascii="Times New Roman" w:hAnsi="Times New Roman" w:cs="Times New Roman"/>
        </w:rPr>
        <w:t>. Кадастровый №60:18:0150301:</w:t>
      </w:r>
      <w:proofErr w:type="gramStart"/>
      <w:r w:rsidRPr="00194BF7">
        <w:rPr>
          <w:rFonts w:ascii="Times New Roman" w:hAnsi="Times New Roman" w:cs="Times New Roman"/>
        </w:rPr>
        <w:t>48  Псковская</w:t>
      </w:r>
      <w:proofErr w:type="gramEnd"/>
      <w:r w:rsidRPr="00194BF7">
        <w:rPr>
          <w:rFonts w:ascii="Times New Roman" w:hAnsi="Times New Roman" w:cs="Times New Roman"/>
        </w:rPr>
        <w:t xml:space="preserve"> </w:t>
      </w:r>
      <w:proofErr w:type="spellStart"/>
      <w:r w:rsidRPr="00194BF7">
        <w:rPr>
          <w:rFonts w:ascii="Times New Roman" w:hAnsi="Times New Roman" w:cs="Times New Roman"/>
        </w:rPr>
        <w:t>обл</w:t>
      </w:r>
      <w:proofErr w:type="spellEnd"/>
      <w:r w:rsidRPr="00194BF7">
        <w:rPr>
          <w:rFonts w:ascii="Times New Roman" w:hAnsi="Times New Roman" w:cs="Times New Roman"/>
        </w:rPr>
        <w:t>, р-н Псковский, СП "</w:t>
      </w:r>
      <w:proofErr w:type="spellStart"/>
      <w:r w:rsidRPr="00194BF7">
        <w:rPr>
          <w:rFonts w:ascii="Times New Roman" w:hAnsi="Times New Roman" w:cs="Times New Roman"/>
        </w:rPr>
        <w:t>Середкинская</w:t>
      </w:r>
      <w:proofErr w:type="spellEnd"/>
      <w:r w:rsidRPr="00194BF7">
        <w:rPr>
          <w:rFonts w:ascii="Times New Roman" w:hAnsi="Times New Roman" w:cs="Times New Roman"/>
        </w:rPr>
        <w:t xml:space="preserve"> волость", д. Бондари– 324 287,63руб.;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Лот 41 - земельный участок общей площадью 961 124 </w:t>
      </w:r>
      <w:proofErr w:type="spellStart"/>
      <w:r w:rsidRPr="00194BF7">
        <w:rPr>
          <w:rFonts w:ascii="Times New Roman" w:hAnsi="Times New Roman" w:cs="Times New Roman"/>
        </w:rPr>
        <w:t>кв.м</w:t>
      </w:r>
      <w:proofErr w:type="spellEnd"/>
      <w:r w:rsidRPr="00194BF7">
        <w:rPr>
          <w:rFonts w:ascii="Times New Roman" w:hAnsi="Times New Roman" w:cs="Times New Roman"/>
        </w:rPr>
        <w:t>. Кадастровый №53:11:1200704:</w:t>
      </w:r>
      <w:proofErr w:type="gramStart"/>
      <w:r w:rsidRPr="00194BF7">
        <w:rPr>
          <w:rFonts w:ascii="Times New Roman" w:hAnsi="Times New Roman" w:cs="Times New Roman"/>
        </w:rPr>
        <w:t>13  Новгородская</w:t>
      </w:r>
      <w:proofErr w:type="gramEnd"/>
      <w:r w:rsidRPr="00194BF7">
        <w:rPr>
          <w:rFonts w:ascii="Times New Roman" w:hAnsi="Times New Roman" w:cs="Times New Roman"/>
        </w:rPr>
        <w:t xml:space="preserve"> </w:t>
      </w:r>
      <w:proofErr w:type="spellStart"/>
      <w:r w:rsidRPr="00194BF7">
        <w:rPr>
          <w:rFonts w:ascii="Times New Roman" w:hAnsi="Times New Roman" w:cs="Times New Roman"/>
        </w:rPr>
        <w:t>обл</w:t>
      </w:r>
      <w:proofErr w:type="spellEnd"/>
      <w:r w:rsidRPr="00194BF7">
        <w:rPr>
          <w:rFonts w:ascii="Times New Roman" w:hAnsi="Times New Roman" w:cs="Times New Roman"/>
        </w:rPr>
        <w:t>, р-н Новгородский, Новоселицкое сельское поселение – 466 227,39 руб.;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Обременения Лотов в пользу ООО «СБК Уран». Ознакомление с Лотами и документами производится по адресу местонахождения Лотов. Ознакомление с документами производится по адресу: г. Санкт-Петербург, ул. Чайковского д.6 </w:t>
      </w:r>
      <w:proofErr w:type="spellStart"/>
      <w:r w:rsidRPr="00194BF7">
        <w:rPr>
          <w:rFonts w:ascii="Times New Roman" w:hAnsi="Times New Roman" w:cs="Times New Roman"/>
        </w:rPr>
        <w:t>лит.А</w:t>
      </w:r>
      <w:proofErr w:type="spellEnd"/>
      <w:r w:rsidRPr="00194BF7">
        <w:rPr>
          <w:rFonts w:ascii="Times New Roman" w:hAnsi="Times New Roman" w:cs="Times New Roman"/>
        </w:rPr>
        <w:t xml:space="preserve"> пом.1Н,4Н по </w:t>
      </w:r>
      <w:proofErr w:type="spellStart"/>
      <w:r w:rsidRPr="00194BF7">
        <w:rPr>
          <w:rFonts w:ascii="Times New Roman" w:hAnsi="Times New Roman" w:cs="Times New Roman"/>
        </w:rPr>
        <w:t>предвар</w:t>
      </w:r>
      <w:proofErr w:type="spellEnd"/>
      <w:r w:rsidRPr="00194BF7">
        <w:rPr>
          <w:rFonts w:ascii="Times New Roman" w:hAnsi="Times New Roman" w:cs="Times New Roman"/>
        </w:rPr>
        <w:t xml:space="preserve">. записи по телефону +7(911)7256613 или эл. почте: aigurov2013@mail.ru, контакт. лицо Гуров Александр Игоревич.           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>Начало приема заявок – 17.03.2021 с 11 час. 00 мин.(</w:t>
      </w:r>
      <w:proofErr w:type="spellStart"/>
      <w:r w:rsidRPr="00194BF7">
        <w:rPr>
          <w:rFonts w:ascii="Times New Roman" w:hAnsi="Times New Roman" w:cs="Times New Roman"/>
        </w:rPr>
        <w:t>мск</w:t>
      </w:r>
      <w:proofErr w:type="spellEnd"/>
      <w:r w:rsidRPr="00194BF7">
        <w:rPr>
          <w:rFonts w:ascii="Times New Roman" w:hAnsi="Times New Roman" w:cs="Times New Roman"/>
        </w:rPr>
        <w:t xml:space="preserve">). Начальная цена Лотов действует 5 рабочих дня.   Величина снижения начальной цены Лотов, начиная со второго по пятый период: для Лота 15 – 20% от начальной цены продажи Лота, на шестом периоде – 10% от начальных цен Лота, для Лотов 29,41 со второго по шестой период – 10% начальной цены продажи Лотов. Срок, по истечении которого последовательно снижается начальная цена принимается равным 5 рабочим дням.  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>Минимальная цена продажи по Лоту 15 - 10 (десять) процентов от начальной цены продажи, по Лотам 29,41 составляет 50 (пятьдесят) процентов от начальной цены продажи.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 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расчетных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94BF7">
        <w:rPr>
          <w:rFonts w:ascii="Times New Roman" w:hAnsi="Times New Roman" w:cs="Times New Roman"/>
        </w:rPr>
        <w:t>иностр</w:t>
      </w:r>
      <w:proofErr w:type="spellEnd"/>
      <w:r w:rsidRPr="00194BF7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</w:t>
      </w:r>
      <w:r w:rsidRPr="00194BF7">
        <w:rPr>
          <w:rFonts w:ascii="Times New Roman" w:hAnsi="Times New Roman" w:cs="Times New Roman"/>
        </w:rPr>
        <w:lastRenderedPageBreak/>
        <w:t xml:space="preserve">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194BF7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DB361C" w:rsidRPr="00194BF7" w:rsidRDefault="00194BF7" w:rsidP="00194BF7">
      <w:pPr>
        <w:jc w:val="both"/>
        <w:rPr>
          <w:rFonts w:ascii="Times New Roman" w:hAnsi="Times New Roman" w:cs="Times New Roman"/>
        </w:rPr>
      </w:pPr>
      <w:r w:rsidRPr="00194BF7">
        <w:rPr>
          <w:rFonts w:ascii="Times New Roman" w:hAnsi="Times New Roman" w:cs="Times New Roman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</w:t>
      </w:r>
      <w:bookmarkStart w:id="0" w:name="_GoBack"/>
      <w:bookmarkEnd w:id="0"/>
      <w:r w:rsidRPr="00194BF7">
        <w:rPr>
          <w:rFonts w:ascii="Times New Roman" w:hAnsi="Times New Roman" w:cs="Times New Roman"/>
        </w:rPr>
        <w:t>- в течение 30 дней со дня подписания ДКП на банковский счет Должника: р/с 40702810251000105107 в Отделении №8630 ПАО Сбербанк России г. Псков, к/с 30101810300000000602, БИК 045805602.</w:t>
      </w:r>
    </w:p>
    <w:sectPr w:rsidR="00DB361C" w:rsidRPr="0019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89"/>
    <w:rsid w:val="001776ED"/>
    <w:rsid w:val="00194BF7"/>
    <w:rsid w:val="00863589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7E00B-401E-46AF-A66C-6BAAABB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2021-03-05T07:32:00Z</dcterms:created>
  <dcterms:modified xsi:type="dcterms:W3CDTF">2021-03-05T07:32:00Z</dcterms:modified>
</cp:coreProperties>
</file>