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36EE57A9" w:rsidR="0003404B" w:rsidRPr="00C66A29" w:rsidRDefault="008569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66A29">
        <w:rPr>
          <w:rFonts w:ascii="Times New Roman" w:hAnsi="Times New Roman" w:cs="Times New Roman"/>
          <w:color w:val="000000"/>
          <w:sz w:val="24"/>
          <w:szCs w:val="24"/>
        </w:rPr>
        <w:t>, (812)334-26-04, 8(800) 777-57-57, zamurueva@auction-house.ru)</w:t>
      </w:r>
      <w:r w:rsidR="00555595"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торгов, ОТ), действующее на основании договора с Государственной корпорацией «Агентство по страхованию вкладов» (109240,</w:t>
      </w:r>
      <w:r w:rsidR="009E68C2"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555595"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13 августа 2018 г. по </w:t>
      </w:r>
      <w:proofErr w:type="gram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делу № А40-86520/18-178-125 «Б»</w:t>
      </w:r>
      <w:r w:rsidR="00555595"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FB4D02"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="00FB4D02" w:rsidRPr="00C66A29">
        <w:rPr>
          <w:rFonts w:ascii="Times New Roman" w:hAnsi="Times New Roman" w:cs="Times New Roman"/>
          <w:color w:val="000000"/>
          <w:sz w:val="24"/>
          <w:szCs w:val="24"/>
        </w:rPr>
        <w:t>Николоямская</w:t>
      </w:r>
      <w:proofErr w:type="spellEnd"/>
      <w:r w:rsidR="00FB4D02" w:rsidRPr="00C66A29">
        <w:rPr>
          <w:rFonts w:ascii="Times New Roman" w:hAnsi="Times New Roman" w:cs="Times New Roman"/>
          <w:color w:val="000000"/>
          <w:sz w:val="24"/>
          <w:szCs w:val="24"/>
        </w:rPr>
        <w:t>, 7/8, ИНН 7744001419, ОГРН 1027739495420)</w:t>
      </w:r>
      <w:r w:rsidR="00555595"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C66A2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C66A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C6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C66A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C66A29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A2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7BB965B" w14:textId="39CB04D2" w:rsidR="00D115EC" w:rsidRPr="00C66A29" w:rsidRDefault="00C66A29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(1 этаж, подвал) - 940,7 кв. м, нежилое помещение (2 этаж) - 712,3 кв. м, нежилое помещение (технический этаж) - 190,6 кв. м, нежилое помещение (6 этаж) - 705,4 кв. м, нежилое помещение (3 этаж) - 224,2 кв. м, нежилое помещение (3 этаж) - 26 кв. м, нежилое помещение (4 этаж) - 700 кв. м, адрес:</w:t>
      </w:r>
      <w:proofErr w:type="gramEnd"/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Мурманская</w:t>
      </w:r>
      <w:proofErr w:type="gramEnd"/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обл., г. Мурманск, ул. Марата, д. 26, неотделимые улучшения, имущество (475 поз.), кадастровые номера 51:20:0002126:1580, 51:20:0002126:1581, 51:20:0002126:1582, 51:20:0002126:1322, 51:20:0002126:1573, 51:20:0002126:1583, 51:20:0002126:1575 – 124 744 763,72 руб.;</w:t>
      </w:r>
    </w:p>
    <w:p w14:paraId="0800727F" w14:textId="33E4F75E" w:rsidR="00555595" w:rsidRPr="00C66A29" w:rsidRDefault="00C66A29" w:rsidP="00C66A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A29">
        <w:t xml:space="preserve">Лот 2 - Нежилое помещение - 608 кв. м, адрес: Республика Карелия, г. Петрозаводск, наб. </w:t>
      </w:r>
      <w:proofErr w:type="spellStart"/>
      <w:r w:rsidRPr="00C66A29">
        <w:t>Варкауса</w:t>
      </w:r>
      <w:proofErr w:type="spellEnd"/>
      <w:r w:rsidRPr="00C66A29">
        <w:t>, д. 1-а, 2 этаж, неотделимые улучшения, имущество (153 поз.), кадастровый номер 10:01:0030113:2311 – 15 120 191,93 руб.</w:t>
      </w:r>
    </w:p>
    <w:p w14:paraId="14351655" w14:textId="77777777" w:rsidR="00555595" w:rsidRPr="00C66A29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A29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66A29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C66A29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C66A2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66A29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2966BB0" w:rsidR="0003404B" w:rsidRPr="00C66A2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66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C66A2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6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66A29" w:rsidRPr="00C66A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 марта</w:t>
      </w:r>
      <w:r w:rsidR="005742CC" w:rsidRPr="00C66A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66A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C66A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C6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66A29" w:rsidRPr="00C66A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05 июля</w:t>
      </w:r>
      <w:r w:rsidR="0003404B" w:rsidRPr="00C66A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66A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C66A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C6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C66A2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A2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E9E4CBD" w:rsidR="0003404B" w:rsidRPr="00C66A2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66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66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66A29" w:rsidRPr="00C66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 марта </w:t>
      </w:r>
      <w:r w:rsidR="00F92A8F" w:rsidRPr="00C66A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C15400" w:rsidRPr="00C66A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92A8F" w:rsidRPr="00C66A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66A29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C66A29"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C66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C66A29" w:rsidRPr="00C66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C66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C66A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C66A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C66A2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C66A2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66A2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C2403C7" w14:textId="77777777" w:rsidR="00C66A29" w:rsidRPr="00C66A29" w:rsidRDefault="00C66A29" w:rsidP="00C66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A29">
        <w:rPr>
          <w:rFonts w:ascii="Times New Roman" w:hAnsi="Times New Roman" w:cs="Times New Roman"/>
          <w:sz w:val="24"/>
          <w:szCs w:val="24"/>
        </w:rPr>
        <w:t>с 16 марта 2021 г. по 26 апреля 2021 г. - в размере начальной цены продажи лотов;</w:t>
      </w:r>
    </w:p>
    <w:p w14:paraId="7CB1A7B4" w14:textId="77777777" w:rsidR="00C66A29" w:rsidRPr="00C66A29" w:rsidRDefault="00C66A29" w:rsidP="00C66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A29">
        <w:rPr>
          <w:rFonts w:ascii="Times New Roman" w:hAnsi="Times New Roman" w:cs="Times New Roman"/>
          <w:sz w:val="24"/>
          <w:szCs w:val="24"/>
        </w:rPr>
        <w:t>с 27 апреля 2021 г. по 03 мая 2021 г. - в размере 93,50% от начальной цены продажи лотов;</w:t>
      </w:r>
    </w:p>
    <w:p w14:paraId="467BB05B" w14:textId="77777777" w:rsidR="00C66A29" w:rsidRPr="00C66A29" w:rsidRDefault="00C66A29" w:rsidP="00C66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A29">
        <w:rPr>
          <w:rFonts w:ascii="Times New Roman" w:hAnsi="Times New Roman" w:cs="Times New Roman"/>
          <w:sz w:val="24"/>
          <w:szCs w:val="24"/>
        </w:rPr>
        <w:t>с 04 мая 2021 г. по 10 мая 2021 г. - в размере 87,00% от начальной цены продажи лотов;</w:t>
      </w:r>
    </w:p>
    <w:p w14:paraId="12297897" w14:textId="77777777" w:rsidR="00C66A29" w:rsidRPr="00C66A29" w:rsidRDefault="00C66A29" w:rsidP="00C66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A29">
        <w:rPr>
          <w:rFonts w:ascii="Times New Roman" w:hAnsi="Times New Roman" w:cs="Times New Roman"/>
          <w:sz w:val="24"/>
          <w:szCs w:val="24"/>
        </w:rPr>
        <w:t>с 11 мая 2021 г. по 17 мая 2021 г. - в размере 80,50% от начальной цены продажи лотов;</w:t>
      </w:r>
    </w:p>
    <w:p w14:paraId="5C03F10D" w14:textId="77777777" w:rsidR="00C66A29" w:rsidRPr="00C66A29" w:rsidRDefault="00C66A29" w:rsidP="00C66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A29">
        <w:rPr>
          <w:rFonts w:ascii="Times New Roman" w:hAnsi="Times New Roman" w:cs="Times New Roman"/>
          <w:sz w:val="24"/>
          <w:szCs w:val="24"/>
        </w:rPr>
        <w:t>с 18 мая 2021 г. по 24 мая 2021 г. - в размере 74,00% от начальной цены продажи лотов;</w:t>
      </w:r>
    </w:p>
    <w:p w14:paraId="1E436268" w14:textId="77777777" w:rsidR="00C66A29" w:rsidRPr="00C66A29" w:rsidRDefault="00C66A29" w:rsidP="00C66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A29">
        <w:rPr>
          <w:rFonts w:ascii="Times New Roman" w:hAnsi="Times New Roman" w:cs="Times New Roman"/>
          <w:sz w:val="24"/>
          <w:szCs w:val="24"/>
        </w:rPr>
        <w:t>с 25 мая 2021 г. по 31 мая 2021 г. - в размере 67,50% от начальной цены продажи лотов;</w:t>
      </w:r>
    </w:p>
    <w:p w14:paraId="1A22EBBA" w14:textId="77777777" w:rsidR="00C66A29" w:rsidRPr="00C66A29" w:rsidRDefault="00C66A29" w:rsidP="00C66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A29">
        <w:rPr>
          <w:rFonts w:ascii="Times New Roman" w:hAnsi="Times New Roman" w:cs="Times New Roman"/>
          <w:sz w:val="24"/>
          <w:szCs w:val="24"/>
        </w:rPr>
        <w:t>с 01 июня 2021 г. по 07 июня 2021 г. - в размере 61,00% от начальной цены продажи лотов;</w:t>
      </w:r>
    </w:p>
    <w:p w14:paraId="48B9FE09" w14:textId="77777777" w:rsidR="00C66A29" w:rsidRPr="00C66A29" w:rsidRDefault="00C66A29" w:rsidP="00C66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A29">
        <w:rPr>
          <w:rFonts w:ascii="Times New Roman" w:hAnsi="Times New Roman" w:cs="Times New Roman"/>
          <w:sz w:val="24"/>
          <w:szCs w:val="24"/>
        </w:rPr>
        <w:t>с 08 июня 2021 г. по 14 июня 2021 г. - в размере 54,50% от начальной цены продажи лотов;</w:t>
      </w:r>
    </w:p>
    <w:p w14:paraId="22537357" w14:textId="77777777" w:rsidR="00C66A29" w:rsidRPr="00C66A29" w:rsidRDefault="00C66A29" w:rsidP="00C66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A29">
        <w:rPr>
          <w:rFonts w:ascii="Times New Roman" w:hAnsi="Times New Roman" w:cs="Times New Roman"/>
          <w:sz w:val="24"/>
          <w:szCs w:val="24"/>
        </w:rPr>
        <w:t>с 15 июня 2021 г. по 21 июня 2021 г. - в размере 48,00% от начальной цены продажи лотов;</w:t>
      </w:r>
    </w:p>
    <w:p w14:paraId="767CA2CC" w14:textId="77777777" w:rsidR="00C66A29" w:rsidRPr="00C66A29" w:rsidRDefault="00C66A29" w:rsidP="00C66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A29">
        <w:rPr>
          <w:rFonts w:ascii="Times New Roman" w:hAnsi="Times New Roman" w:cs="Times New Roman"/>
          <w:sz w:val="24"/>
          <w:szCs w:val="24"/>
        </w:rPr>
        <w:t>с 22 июня 2021 г. по 28 июня 2021 г. - в размере 41,50% от начальной цены продажи лотов;</w:t>
      </w:r>
    </w:p>
    <w:p w14:paraId="1DF7D052" w14:textId="17D98422" w:rsidR="0003404B" w:rsidRPr="00C66A29" w:rsidRDefault="00C66A29" w:rsidP="00C66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A29">
        <w:rPr>
          <w:rFonts w:ascii="Times New Roman" w:hAnsi="Times New Roman" w:cs="Times New Roman"/>
          <w:sz w:val="24"/>
          <w:szCs w:val="24"/>
        </w:rPr>
        <w:t>с 29 июня 2021 г. по 05 июля 2021 г. - в размере 35,00% от начал</w:t>
      </w:r>
      <w:r w:rsidRPr="00C66A29">
        <w:rPr>
          <w:rFonts w:ascii="Times New Roman" w:hAnsi="Times New Roman" w:cs="Times New Roman"/>
          <w:sz w:val="24"/>
          <w:szCs w:val="24"/>
        </w:rPr>
        <w:t>ьной цены продажи лотов.</w:t>
      </w:r>
    </w:p>
    <w:p w14:paraId="46FF98F4" w14:textId="77777777" w:rsidR="008F1609" w:rsidRPr="00C66A2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66A29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C66A29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A29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C66A29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C66A2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C66A2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C66A2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C66A29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66A2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C66A2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C66A2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C66A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C66A2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C66A2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66A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C66A2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A2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C66A2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A2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66A2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66A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6A29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66A29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66A29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C66A2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66A29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C66A29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66A2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C66A2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A2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C66A2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A2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C66A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C66A2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</w:t>
      </w:r>
      <w:proofErr w:type="gram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соответствующему лоту прекращается. Протокол о результатах проведения Торгов ППП, утвержденный </w:t>
      </w:r>
      <w:proofErr w:type="gram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66A29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C66A2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C66A2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C66A2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C66A2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CBD67B5" w14:textId="77777777" w:rsidR="00C66A29" w:rsidRPr="00C66A29" w:rsidRDefault="007E3D68" w:rsidP="00C66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proofErr w:type="gramStart"/>
      <w:r w:rsidR="00C66A29" w:rsidRPr="00C66A2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C66A29"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 тел. +7(499) 800-15-10, доб. 3554, у ОТ: </w:t>
      </w:r>
      <w:r w:rsidR="00C66A29" w:rsidRPr="00C66A29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</w:p>
    <w:p w14:paraId="7A5935B1" w14:textId="20CB4D2B" w:rsidR="008F1609" w:rsidRPr="00C66A29" w:rsidRDefault="00C66A29" w:rsidP="00C66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A29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Pr="00C66A2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6B881ED" w14:textId="55DB7200" w:rsidR="007A10EE" w:rsidRPr="00C66A29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A2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A2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66A2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66A2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A10EE"/>
    <w:rsid w:val="007E3D68"/>
    <w:rsid w:val="008569EF"/>
    <w:rsid w:val="008C4892"/>
    <w:rsid w:val="008F1609"/>
    <w:rsid w:val="00953DA4"/>
    <w:rsid w:val="009E68C2"/>
    <w:rsid w:val="009F0C4D"/>
    <w:rsid w:val="00B97A00"/>
    <w:rsid w:val="00C15400"/>
    <w:rsid w:val="00C66A29"/>
    <w:rsid w:val="00D115EC"/>
    <w:rsid w:val="00D16130"/>
    <w:rsid w:val="00DD01CB"/>
    <w:rsid w:val="00E2452B"/>
    <w:rsid w:val="00E645EC"/>
    <w:rsid w:val="00EE3F19"/>
    <w:rsid w:val="00F463FC"/>
    <w:rsid w:val="00F92A8F"/>
    <w:rsid w:val="00F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1532</Words>
  <Characters>9457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16</cp:revision>
  <dcterms:created xsi:type="dcterms:W3CDTF">2019-07-23T07:53:00Z</dcterms:created>
  <dcterms:modified xsi:type="dcterms:W3CDTF">2021-03-04T11:58:00Z</dcterms:modified>
</cp:coreProperties>
</file>