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2B" w:rsidRPr="00C010D6" w:rsidRDefault="009B042B" w:rsidP="009B0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ДОГОВОР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купли – продажи </w:t>
      </w:r>
    </w:p>
    <w:p w:rsidR="009B042B" w:rsidRDefault="009B042B" w:rsidP="009B0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>
        <w:rPr>
          <w:rStyle w:val="a5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:rsidR="009B042B" w:rsidRPr="00B13C78" w:rsidRDefault="009B042B" w:rsidP="009B0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B50" w:rsidRDefault="009B042B" w:rsidP="00817243">
      <w:pPr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2021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41F1A" w:rsidRDefault="00C331E6" w:rsidP="0032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419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«Дом творчества композиторов «Руза» </w:t>
      </w:r>
      <w:r w:rsidR="00854419" w:rsidRPr="009D471E">
        <w:rPr>
          <w:rFonts w:ascii="Times New Roman" w:hAnsi="Times New Roman" w:cs="Times New Roman"/>
          <w:sz w:val="24"/>
          <w:szCs w:val="24"/>
        </w:rPr>
        <w:t>(143150, Московская обл</w:t>
      </w:r>
      <w:r w:rsidR="00854419">
        <w:rPr>
          <w:rFonts w:ascii="Times New Roman" w:hAnsi="Times New Roman" w:cs="Times New Roman"/>
          <w:sz w:val="24"/>
          <w:szCs w:val="24"/>
        </w:rPr>
        <w:t>.</w:t>
      </w:r>
      <w:r w:rsidR="00854419" w:rsidRPr="009D471E">
        <w:rPr>
          <w:rFonts w:ascii="Times New Roman" w:hAnsi="Times New Roman" w:cs="Times New Roman"/>
          <w:sz w:val="24"/>
          <w:szCs w:val="24"/>
        </w:rPr>
        <w:t>, г. Руза, д</w:t>
      </w:r>
      <w:r w:rsidR="00854419">
        <w:rPr>
          <w:rFonts w:ascii="Times New Roman" w:hAnsi="Times New Roman" w:cs="Times New Roman"/>
          <w:sz w:val="24"/>
          <w:szCs w:val="24"/>
        </w:rPr>
        <w:t>.</w:t>
      </w:r>
      <w:r w:rsidR="00854419" w:rsidRPr="009D471E">
        <w:rPr>
          <w:rFonts w:ascii="Times New Roman" w:hAnsi="Times New Roman" w:cs="Times New Roman"/>
          <w:sz w:val="24"/>
          <w:szCs w:val="24"/>
        </w:rPr>
        <w:t xml:space="preserve"> Старая Руза, ул. Дом творчества композиторов, ИНН:5075025259, ОГРН:1135075002160)</w:t>
      </w:r>
      <w:r w:rsidR="00854419">
        <w:rPr>
          <w:rFonts w:ascii="Times New Roman" w:hAnsi="Times New Roman" w:cs="Times New Roman"/>
          <w:sz w:val="24"/>
          <w:szCs w:val="24"/>
        </w:rPr>
        <w:t xml:space="preserve">, </w:t>
      </w:r>
      <w:r w:rsidR="00854419" w:rsidRPr="00BB061D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854419">
        <w:rPr>
          <w:rFonts w:ascii="Times New Roman" w:hAnsi="Times New Roman" w:cs="Times New Roman"/>
          <w:b/>
          <w:sz w:val="24"/>
          <w:szCs w:val="24"/>
        </w:rPr>
        <w:t>«Продавец</w:t>
      </w:r>
      <w:r w:rsidR="00854419" w:rsidRPr="00BB061D">
        <w:rPr>
          <w:rFonts w:ascii="Times New Roman" w:hAnsi="Times New Roman" w:cs="Times New Roman"/>
          <w:b/>
          <w:sz w:val="24"/>
          <w:szCs w:val="24"/>
        </w:rPr>
        <w:t>»</w:t>
      </w:r>
      <w:r w:rsidR="00854419" w:rsidRPr="00BB061D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</w:t>
      </w:r>
      <w:r w:rsid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854419" w:rsidRPr="00854419">
        <w:rPr>
          <w:rFonts w:ascii="Times New Roman" w:hAnsi="Times New Roman" w:cs="Times New Roman"/>
          <w:b/>
          <w:sz w:val="24"/>
          <w:szCs w:val="24"/>
        </w:rPr>
        <w:t>Киселёва Дмитрия Владимировича</w:t>
      </w:r>
      <w:r w:rsid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854419" w:rsidRPr="009D471E">
        <w:rPr>
          <w:rFonts w:ascii="Times New Roman" w:hAnsi="Times New Roman" w:cs="Times New Roman"/>
          <w:sz w:val="24"/>
          <w:szCs w:val="24"/>
        </w:rPr>
        <w:t>(150003, г. Ярославль, пр.</w:t>
      </w:r>
      <w:proofErr w:type="gramEnd"/>
      <w:r w:rsidR="00854419" w:rsidRPr="009D47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419" w:rsidRPr="009D471E">
        <w:rPr>
          <w:rFonts w:ascii="Times New Roman" w:hAnsi="Times New Roman" w:cs="Times New Roman"/>
          <w:sz w:val="24"/>
          <w:szCs w:val="24"/>
        </w:rPr>
        <w:t xml:space="preserve">Ленина, д.9, а/я 6; ИНН:761301545367, СНИЛС:12493527061, </w:t>
      </w:r>
      <w:r w:rsidR="00854419" w:rsidRPr="00285EFC">
        <w:rPr>
          <w:rFonts w:ascii="Times New Roman" w:hAnsi="Times New Roman" w:cs="Times New Roman"/>
          <w:sz w:val="24"/>
          <w:szCs w:val="24"/>
        </w:rPr>
        <w:t>89201141822</w:t>
      </w:r>
      <w:r w:rsidR="00854419" w:rsidRPr="009D471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54419" w:rsidRPr="009D471E">
          <w:rPr>
            <w:rStyle w:val="a6"/>
            <w:rFonts w:ascii="Times New Roman" w:hAnsi="Times New Roman" w:cs="Times New Roman"/>
            <w:sz w:val="24"/>
            <w:szCs w:val="24"/>
          </w:rPr>
          <w:t>dmitrij-kiselev-17@yandex.ru</w:t>
        </w:r>
      </w:hyperlink>
      <w:r w:rsidR="00854419" w:rsidRPr="009D471E">
        <w:rPr>
          <w:rFonts w:ascii="Times New Roman" w:hAnsi="Times New Roman" w:cs="Times New Roman"/>
          <w:sz w:val="24"/>
          <w:szCs w:val="24"/>
        </w:rPr>
        <w:t>, в реестре АУ рег. №18648)</w:t>
      </w:r>
      <w:r w:rsidR="00634015">
        <w:rPr>
          <w:rFonts w:ascii="Times New Roman" w:hAnsi="Times New Roman" w:cs="Times New Roman"/>
          <w:sz w:val="24"/>
          <w:szCs w:val="24"/>
        </w:rPr>
        <w:t xml:space="preserve">, </w:t>
      </w:r>
      <w:r w:rsidR="00634015" w:rsidRPr="00BB061D">
        <w:rPr>
          <w:rFonts w:ascii="Times New Roman" w:hAnsi="Times New Roman" w:cs="Times New Roman"/>
          <w:sz w:val="24"/>
          <w:szCs w:val="24"/>
        </w:rPr>
        <w:t>действующего на основании решения</w:t>
      </w:r>
      <w:r w:rsidR="00634015">
        <w:rPr>
          <w:rFonts w:ascii="Times New Roman" w:hAnsi="Times New Roman" w:cs="Times New Roman"/>
          <w:sz w:val="24"/>
          <w:szCs w:val="24"/>
        </w:rPr>
        <w:t xml:space="preserve"> </w:t>
      </w:r>
      <w:r w:rsidR="00634015" w:rsidRPr="009D471E">
        <w:rPr>
          <w:rFonts w:ascii="Times New Roman" w:hAnsi="Times New Roman" w:cs="Times New Roman"/>
          <w:sz w:val="24"/>
          <w:szCs w:val="24"/>
        </w:rPr>
        <w:t>А</w:t>
      </w:r>
      <w:r w:rsidR="00634015">
        <w:rPr>
          <w:rFonts w:ascii="Times New Roman" w:hAnsi="Times New Roman" w:cs="Times New Roman"/>
          <w:sz w:val="24"/>
          <w:szCs w:val="24"/>
        </w:rPr>
        <w:t>рбитражного суда</w:t>
      </w:r>
      <w:r w:rsidR="00634015" w:rsidRPr="009D471E">
        <w:rPr>
          <w:rFonts w:ascii="Times New Roman" w:hAnsi="Times New Roman" w:cs="Times New Roman"/>
          <w:sz w:val="24"/>
          <w:szCs w:val="24"/>
        </w:rPr>
        <w:t xml:space="preserve"> Московской области по делу №А41-60523/19 от 16.09.2020 г.</w:t>
      </w:r>
      <w:r w:rsidR="006C5446" w:rsidRPr="006C5446">
        <w:rPr>
          <w:rFonts w:ascii="Times New Roman" w:hAnsi="Times New Roman" w:cs="Times New Roman"/>
          <w:sz w:val="24"/>
          <w:szCs w:val="24"/>
        </w:rPr>
        <w:t xml:space="preserve"> </w:t>
      </w:r>
      <w:r w:rsidR="006C5446">
        <w:rPr>
          <w:rFonts w:ascii="Times New Roman" w:hAnsi="Times New Roman" w:cs="Times New Roman"/>
          <w:sz w:val="24"/>
          <w:szCs w:val="24"/>
        </w:rPr>
        <w:t>с одной стороны,</w:t>
      </w:r>
      <w:r w:rsidR="003277F7" w:rsidRPr="0032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277F7" w:rsidRPr="00324C34" w:rsidRDefault="003277F7" w:rsidP="003277F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именуемый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</w:t>
      </w:r>
      <w:r w:rsidRPr="00697D41">
        <w:rPr>
          <w:rFonts w:eastAsia="Times New Roman" w:cs="Times New Roman"/>
          <w:szCs w:val="24"/>
          <w:lang w:eastAsia="ru-RU"/>
        </w:rPr>
        <w:t>:</w:t>
      </w:r>
    </w:p>
    <w:p w:rsidR="003277F7" w:rsidRPr="007E77EB" w:rsidRDefault="003277F7" w:rsidP="00327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7F7" w:rsidRPr="00E619B1" w:rsidRDefault="003277F7" w:rsidP="003277F7">
      <w:pPr>
        <w:numPr>
          <w:ilvl w:val="0"/>
          <w:numId w:val="1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3277F7" w:rsidRPr="0075488F" w:rsidRDefault="003277F7" w:rsidP="003277F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C5446" w:rsidRDefault="00A24902" w:rsidP="006C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5412" w:rsidRPr="009D471E">
        <w:rPr>
          <w:rFonts w:ascii="Times New Roman" w:hAnsi="Times New Roman" w:cs="Times New Roman"/>
          <w:sz w:val="24"/>
          <w:szCs w:val="24"/>
        </w:rPr>
        <w:t>Здание (пансионат), назначение: нежилое, кадастровый №50:19:0000000:20152</w:t>
      </w:r>
      <w:r w:rsidR="00CC5412">
        <w:rPr>
          <w:rFonts w:ascii="Times New Roman" w:hAnsi="Times New Roman" w:cs="Times New Roman"/>
          <w:sz w:val="24"/>
          <w:szCs w:val="24"/>
        </w:rPr>
        <w:t>, площадь</w:t>
      </w:r>
      <w:r w:rsidR="00CC5412" w:rsidRPr="009D471E">
        <w:rPr>
          <w:rFonts w:ascii="Times New Roman" w:hAnsi="Times New Roman" w:cs="Times New Roman"/>
          <w:sz w:val="24"/>
          <w:szCs w:val="24"/>
        </w:rPr>
        <w:t xml:space="preserve"> 702,5 </w:t>
      </w:r>
      <w:proofErr w:type="spellStart"/>
      <w:r w:rsidR="00CC5412" w:rsidRPr="009D47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C5412" w:rsidRPr="009D471E">
        <w:rPr>
          <w:rFonts w:ascii="Times New Roman" w:hAnsi="Times New Roman" w:cs="Times New Roman"/>
          <w:sz w:val="24"/>
          <w:szCs w:val="24"/>
        </w:rPr>
        <w:t>.</w:t>
      </w:r>
      <w:r w:rsidR="00CC5412">
        <w:rPr>
          <w:rFonts w:ascii="Times New Roman" w:hAnsi="Times New Roman" w:cs="Times New Roman"/>
          <w:sz w:val="24"/>
          <w:szCs w:val="24"/>
        </w:rPr>
        <w:t>;</w:t>
      </w:r>
    </w:p>
    <w:p w:rsidR="00CC5412" w:rsidRDefault="00CC5412" w:rsidP="006C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71E">
        <w:rPr>
          <w:rFonts w:ascii="Times New Roman" w:hAnsi="Times New Roman" w:cs="Times New Roman"/>
          <w:sz w:val="24"/>
          <w:szCs w:val="24"/>
        </w:rPr>
        <w:t>Здание (спортивный комплекс), назначение: нежилое, кадастровый №</w:t>
      </w:r>
      <w:r>
        <w:rPr>
          <w:rFonts w:ascii="Times New Roman" w:hAnsi="Times New Roman" w:cs="Times New Roman"/>
          <w:sz w:val="24"/>
          <w:szCs w:val="24"/>
        </w:rPr>
        <w:t>50:19:0000000:20584; площадь</w:t>
      </w:r>
      <w:r w:rsidRPr="009D471E">
        <w:rPr>
          <w:rFonts w:ascii="Times New Roman" w:hAnsi="Times New Roman" w:cs="Times New Roman"/>
          <w:sz w:val="24"/>
          <w:szCs w:val="24"/>
        </w:rPr>
        <w:t xml:space="preserve"> 285,5 </w:t>
      </w:r>
      <w:proofErr w:type="spellStart"/>
      <w:r w:rsidRPr="009D47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D47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5412" w:rsidRDefault="00CC5412" w:rsidP="006C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CBD" w:rsidRPr="009D471E">
        <w:rPr>
          <w:rFonts w:ascii="Times New Roman" w:hAnsi="Times New Roman" w:cs="Times New Roman"/>
          <w:sz w:val="24"/>
          <w:szCs w:val="24"/>
        </w:rPr>
        <w:t>Сооружение (теннисный комплекс), кадастровый №</w:t>
      </w:r>
      <w:r w:rsidR="00434CBD">
        <w:rPr>
          <w:rFonts w:ascii="Times New Roman" w:hAnsi="Times New Roman" w:cs="Times New Roman"/>
          <w:sz w:val="24"/>
          <w:szCs w:val="24"/>
        </w:rPr>
        <w:t>50:19:0000000:20141; площадь</w:t>
      </w:r>
      <w:r w:rsidR="00434CBD" w:rsidRPr="009D471E">
        <w:rPr>
          <w:rFonts w:ascii="Times New Roman" w:hAnsi="Times New Roman" w:cs="Times New Roman"/>
          <w:sz w:val="24"/>
          <w:szCs w:val="24"/>
        </w:rPr>
        <w:t xml:space="preserve"> 810 </w:t>
      </w:r>
      <w:proofErr w:type="spellStart"/>
      <w:r w:rsidR="00434CBD" w:rsidRPr="009D47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34CBD" w:rsidRPr="009D471E">
        <w:rPr>
          <w:rFonts w:ascii="Times New Roman" w:hAnsi="Times New Roman" w:cs="Times New Roman"/>
          <w:sz w:val="24"/>
          <w:szCs w:val="24"/>
        </w:rPr>
        <w:t>.;</w:t>
      </w:r>
      <w:r w:rsidR="00434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CBD" w:rsidRDefault="00434CBD" w:rsidP="006C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71E">
        <w:rPr>
          <w:rFonts w:ascii="Times New Roman" w:hAnsi="Times New Roman" w:cs="Times New Roman"/>
          <w:sz w:val="24"/>
          <w:szCs w:val="24"/>
        </w:rPr>
        <w:t xml:space="preserve">Земельный участок, кадастровый №50:19:0050511:384, виды разрешенного использования: земли особо охраняемых территорий и объектов под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D471E">
        <w:rPr>
          <w:rFonts w:ascii="Times New Roman" w:hAnsi="Times New Roman" w:cs="Times New Roman"/>
          <w:sz w:val="24"/>
          <w:szCs w:val="24"/>
        </w:rPr>
        <w:t xml:space="preserve">ДТК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D471E">
        <w:rPr>
          <w:rFonts w:ascii="Times New Roman" w:hAnsi="Times New Roman" w:cs="Times New Roman"/>
          <w:sz w:val="24"/>
          <w:szCs w:val="24"/>
        </w:rPr>
        <w:t>Руза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D471E">
        <w:rPr>
          <w:rFonts w:ascii="Times New Roman" w:hAnsi="Times New Roman" w:cs="Times New Roman"/>
          <w:sz w:val="24"/>
          <w:szCs w:val="24"/>
        </w:rPr>
        <w:t xml:space="preserve">; площадь: 22973 </w:t>
      </w:r>
      <w:proofErr w:type="spellStart"/>
      <w:r w:rsidRPr="009D47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D471E">
        <w:rPr>
          <w:rFonts w:ascii="Times New Roman" w:hAnsi="Times New Roman" w:cs="Times New Roman"/>
          <w:sz w:val="24"/>
          <w:szCs w:val="24"/>
        </w:rPr>
        <w:t xml:space="preserve">., вблизи </w:t>
      </w:r>
      <w:proofErr w:type="spellStart"/>
      <w:r w:rsidRPr="009D471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D471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D471E">
        <w:rPr>
          <w:rFonts w:ascii="Times New Roman" w:hAnsi="Times New Roman" w:cs="Times New Roman"/>
          <w:sz w:val="24"/>
          <w:szCs w:val="24"/>
        </w:rPr>
        <w:t>тарая</w:t>
      </w:r>
      <w:proofErr w:type="spellEnd"/>
      <w:r w:rsidRPr="009D471E">
        <w:rPr>
          <w:rFonts w:ascii="Times New Roman" w:hAnsi="Times New Roman" w:cs="Times New Roman"/>
          <w:sz w:val="24"/>
          <w:szCs w:val="24"/>
        </w:rPr>
        <w:t xml:space="preserve"> Руза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4CBD" w:rsidRDefault="00434CBD" w:rsidP="006C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4399" w:rsidRPr="009D471E">
        <w:rPr>
          <w:rFonts w:ascii="Times New Roman" w:hAnsi="Times New Roman" w:cs="Times New Roman"/>
          <w:sz w:val="24"/>
          <w:szCs w:val="24"/>
        </w:rPr>
        <w:t xml:space="preserve">Земельный участок; кадастровый №50:19:0050511:386; виды разрешенного использования: земли особо охраняемых территорий и объектов под </w:t>
      </w:r>
      <w:r w:rsidR="00354399">
        <w:rPr>
          <w:rFonts w:ascii="Times New Roman" w:hAnsi="Times New Roman" w:cs="Times New Roman"/>
          <w:sz w:val="24"/>
          <w:szCs w:val="24"/>
        </w:rPr>
        <w:t>«</w:t>
      </w:r>
      <w:r w:rsidR="00354399" w:rsidRPr="009D471E">
        <w:rPr>
          <w:rFonts w:ascii="Times New Roman" w:hAnsi="Times New Roman" w:cs="Times New Roman"/>
          <w:sz w:val="24"/>
          <w:szCs w:val="24"/>
        </w:rPr>
        <w:t xml:space="preserve">ДТК </w:t>
      </w:r>
      <w:r w:rsidR="00354399">
        <w:rPr>
          <w:rFonts w:ascii="Times New Roman" w:hAnsi="Times New Roman" w:cs="Times New Roman"/>
          <w:sz w:val="24"/>
          <w:szCs w:val="24"/>
        </w:rPr>
        <w:t>«</w:t>
      </w:r>
      <w:r w:rsidR="00354399" w:rsidRPr="009D471E">
        <w:rPr>
          <w:rFonts w:ascii="Times New Roman" w:hAnsi="Times New Roman" w:cs="Times New Roman"/>
          <w:sz w:val="24"/>
          <w:szCs w:val="24"/>
        </w:rPr>
        <w:t>Руза</w:t>
      </w:r>
      <w:r w:rsidR="00354399">
        <w:rPr>
          <w:rFonts w:ascii="Times New Roman" w:hAnsi="Times New Roman" w:cs="Times New Roman"/>
          <w:sz w:val="24"/>
          <w:szCs w:val="24"/>
        </w:rPr>
        <w:t>»</w:t>
      </w:r>
      <w:r w:rsidR="00354399" w:rsidRPr="009D471E">
        <w:rPr>
          <w:rFonts w:ascii="Times New Roman" w:hAnsi="Times New Roman" w:cs="Times New Roman"/>
          <w:sz w:val="24"/>
          <w:szCs w:val="24"/>
        </w:rPr>
        <w:t xml:space="preserve">, площадь 86432 </w:t>
      </w:r>
      <w:proofErr w:type="spellStart"/>
      <w:r w:rsidR="00354399" w:rsidRPr="009D47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54399" w:rsidRPr="009D471E">
        <w:rPr>
          <w:rFonts w:ascii="Times New Roman" w:hAnsi="Times New Roman" w:cs="Times New Roman"/>
          <w:sz w:val="24"/>
          <w:szCs w:val="24"/>
        </w:rPr>
        <w:t xml:space="preserve">. вблизи </w:t>
      </w:r>
      <w:proofErr w:type="spellStart"/>
      <w:r w:rsidR="00354399" w:rsidRPr="009D471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354399" w:rsidRPr="009D471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54399" w:rsidRPr="009D471E">
        <w:rPr>
          <w:rFonts w:ascii="Times New Roman" w:hAnsi="Times New Roman" w:cs="Times New Roman"/>
          <w:sz w:val="24"/>
          <w:szCs w:val="24"/>
        </w:rPr>
        <w:t>тарая</w:t>
      </w:r>
      <w:proofErr w:type="spellEnd"/>
      <w:r w:rsidR="00354399" w:rsidRPr="009D471E">
        <w:rPr>
          <w:rFonts w:ascii="Times New Roman" w:hAnsi="Times New Roman" w:cs="Times New Roman"/>
          <w:sz w:val="24"/>
          <w:szCs w:val="24"/>
        </w:rPr>
        <w:t xml:space="preserve"> Руза</w:t>
      </w:r>
      <w:r w:rsidR="00354399">
        <w:rPr>
          <w:rFonts w:ascii="Times New Roman" w:hAnsi="Times New Roman" w:cs="Times New Roman"/>
          <w:sz w:val="24"/>
          <w:szCs w:val="24"/>
        </w:rPr>
        <w:t>;</w:t>
      </w:r>
    </w:p>
    <w:p w:rsidR="00354399" w:rsidRPr="00D911BF" w:rsidRDefault="00354399" w:rsidP="006C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18C" w:rsidRPr="009D471E">
        <w:rPr>
          <w:rFonts w:ascii="Times New Roman" w:hAnsi="Times New Roman" w:cs="Times New Roman"/>
          <w:sz w:val="24"/>
          <w:szCs w:val="24"/>
        </w:rPr>
        <w:t>Земельный участок; кадастровый №</w:t>
      </w:r>
      <w:r w:rsidR="00C5018C" w:rsidRPr="00D911BF">
        <w:rPr>
          <w:rFonts w:ascii="Times New Roman" w:hAnsi="Times New Roman" w:cs="Times New Roman"/>
          <w:sz w:val="24"/>
          <w:szCs w:val="24"/>
        </w:rPr>
        <w:t xml:space="preserve">50:19:0050511:388; виды разрешенного использования: земли особо охраняемых территорий и объектов под «ДТК «Руза», площадь 3954 </w:t>
      </w:r>
      <w:proofErr w:type="spellStart"/>
      <w:r w:rsidR="00C5018C" w:rsidRPr="00D911B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5018C" w:rsidRPr="00D911BF">
        <w:rPr>
          <w:rFonts w:ascii="Times New Roman" w:hAnsi="Times New Roman" w:cs="Times New Roman"/>
          <w:sz w:val="24"/>
          <w:szCs w:val="24"/>
        </w:rPr>
        <w:t xml:space="preserve">., вблизи </w:t>
      </w:r>
      <w:proofErr w:type="spellStart"/>
      <w:r w:rsidR="00C5018C" w:rsidRPr="00D911B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C5018C" w:rsidRPr="00D911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5018C" w:rsidRPr="00D911BF">
        <w:rPr>
          <w:rFonts w:ascii="Times New Roman" w:hAnsi="Times New Roman" w:cs="Times New Roman"/>
          <w:sz w:val="24"/>
          <w:szCs w:val="24"/>
        </w:rPr>
        <w:t>тарая</w:t>
      </w:r>
      <w:proofErr w:type="spellEnd"/>
      <w:r w:rsidR="00C5018C" w:rsidRPr="00D911BF">
        <w:rPr>
          <w:rFonts w:ascii="Times New Roman" w:hAnsi="Times New Roman" w:cs="Times New Roman"/>
          <w:sz w:val="24"/>
          <w:szCs w:val="24"/>
        </w:rPr>
        <w:t xml:space="preserve"> Руза;</w:t>
      </w:r>
    </w:p>
    <w:p w:rsidR="00C5018C" w:rsidRDefault="00C5018C" w:rsidP="006C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1BF">
        <w:rPr>
          <w:rFonts w:ascii="Times New Roman" w:hAnsi="Times New Roman" w:cs="Times New Roman"/>
          <w:sz w:val="24"/>
          <w:szCs w:val="24"/>
        </w:rPr>
        <w:t>- Земельный участок; кадастровый №50:19:0050511:382</w:t>
      </w:r>
      <w:r w:rsidRPr="009D471E">
        <w:rPr>
          <w:rFonts w:ascii="Times New Roman" w:hAnsi="Times New Roman" w:cs="Times New Roman"/>
          <w:sz w:val="24"/>
          <w:szCs w:val="24"/>
        </w:rPr>
        <w:t xml:space="preserve">; виды разрешенного использования: земли особо охраняемых территорий и объектов под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D471E">
        <w:rPr>
          <w:rFonts w:ascii="Times New Roman" w:hAnsi="Times New Roman" w:cs="Times New Roman"/>
          <w:sz w:val="24"/>
          <w:szCs w:val="24"/>
        </w:rPr>
        <w:t xml:space="preserve">ДТК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D471E">
        <w:rPr>
          <w:rFonts w:ascii="Times New Roman" w:hAnsi="Times New Roman" w:cs="Times New Roman"/>
          <w:sz w:val="24"/>
          <w:szCs w:val="24"/>
        </w:rPr>
        <w:t>Руза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D471E">
        <w:rPr>
          <w:rFonts w:ascii="Times New Roman" w:hAnsi="Times New Roman" w:cs="Times New Roman"/>
          <w:sz w:val="24"/>
          <w:szCs w:val="24"/>
        </w:rPr>
        <w:t xml:space="preserve">; площадь 90673 </w:t>
      </w:r>
      <w:proofErr w:type="spellStart"/>
      <w:r w:rsidRPr="009D47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D471E">
        <w:rPr>
          <w:rFonts w:ascii="Times New Roman" w:hAnsi="Times New Roman" w:cs="Times New Roman"/>
          <w:sz w:val="24"/>
          <w:szCs w:val="24"/>
        </w:rPr>
        <w:t>.</w:t>
      </w:r>
    </w:p>
    <w:p w:rsidR="00C5018C" w:rsidRPr="000B4D3D" w:rsidRDefault="00C5018C" w:rsidP="00C5018C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указанное 1.1. настоящего договора, принадлежит </w:t>
      </w:r>
      <w:r w:rsidRPr="000D3132">
        <w:rPr>
          <w:rFonts w:ascii="Times New Roman" w:hAnsi="Times New Roman" w:cs="Times New Roman"/>
          <w:sz w:val="24"/>
          <w:szCs w:val="24"/>
        </w:rPr>
        <w:t>Продавцу на</w:t>
      </w:r>
      <w:r w:rsidRPr="000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собственности. </w:t>
      </w:r>
    </w:p>
    <w:p w:rsidR="00D911BF" w:rsidRPr="00E66B05" w:rsidRDefault="00C5018C" w:rsidP="00D911BF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Существующие ограничения (обременения) прав на Имущество, указанное в </w:t>
      </w:r>
      <w:r w:rsidRPr="00E66B05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1.1. </w:t>
      </w:r>
      <w:r w:rsidR="00D911BF" w:rsidRPr="00E66B05">
        <w:rPr>
          <w:rFonts w:ascii="Times New Roman" w:hAnsi="Times New Roman" w:cs="Times New Roman"/>
          <w:sz w:val="24"/>
          <w:szCs w:val="24"/>
        </w:rPr>
        <w:t>настоящего Договора: ипотека в пользу ПАО «</w:t>
      </w:r>
      <w:proofErr w:type="spellStart"/>
      <w:r w:rsidR="00D911BF" w:rsidRPr="00E66B05">
        <w:rPr>
          <w:rFonts w:ascii="Times New Roman" w:hAnsi="Times New Roman" w:cs="Times New Roman"/>
          <w:sz w:val="24"/>
          <w:szCs w:val="24"/>
        </w:rPr>
        <w:t>МИнБанк</w:t>
      </w:r>
      <w:proofErr w:type="spellEnd"/>
      <w:r w:rsidR="00D911BF" w:rsidRPr="00E66B05">
        <w:rPr>
          <w:rFonts w:ascii="Times New Roman" w:hAnsi="Times New Roman" w:cs="Times New Roman"/>
          <w:sz w:val="24"/>
          <w:szCs w:val="24"/>
        </w:rPr>
        <w:t>».</w:t>
      </w:r>
    </w:p>
    <w:p w:rsidR="00D911BF" w:rsidRPr="00D911BF" w:rsidRDefault="00D911BF" w:rsidP="00D911BF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B05">
        <w:rPr>
          <w:rFonts w:ascii="Times New Roman" w:hAnsi="Times New Roman" w:cs="Times New Roman"/>
          <w:sz w:val="24"/>
          <w:szCs w:val="24"/>
        </w:rPr>
        <w:t>В соответствии с п.12 Постановление Пленума ВАС РФ от 23.07.2009 N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Законом о банкротстве (</w:t>
      </w:r>
      <w:hyperlink r:id="rId9" w:history="1">
        <w:r w:rsidRPr="00E66B05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E66B0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66B0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E66B0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66B05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66B0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E66B05">
          <w:rPr>
            <w:rFonts w:ascii="Times New Roman" w:hAnsi="Times New Roman" w:cs="Times New Roman"/>
            <w:sz w:val="24"/>
            <w:szCs w:val="24"/>
          </w:rPr>
          <w:t>19 статьи 110</w:t>
        </w:r>
      </w:hyperlink>
      <w:r w:rsidRPr="00E66B0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E66B05">
          <w:rPr>
            <w:rFonts w:ascii="Times New Roman" w:hAnsi="Times New Roman" w:cs="Times New Roman"/>
            <w:sz w:val="24"/>
            <w:szCs w:val="24"/>
          </w:rPr>
          <w:t>пунктом 3 статьи 111</w:t>
        </w:r>
      </w:hyperlink>
      <w:r w:rsidRPr="00E66B0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66B05">
          <w:rPr>
            <w:rFonts w:ascii="Times New Roman" w:hAnsi="Times New Roman" w:cs="Times New Roman"/>
            <w:sz w:val="24"/>
            <w:szCs w:val="24"/>
          </w:rPr>
          <w:t>абзацем третьим пункта 4.1 статьи 138</w:t>
        </w:r>
      </w:hyperlink>
      <w:r w:rsidRPr="00E66B05">
        <w:rPr>
          <w:rFonts w:ascii="Times New Roman" w:hAnsi="Times New Roman" w:cs="Times New Roman"/>
          <w:sz w:val="24"/>
          <w:szCs w:val="24"/>
        </w:rPr>
        <w:t xml:space="preserve">), приводит к прекращению права залога в силу закона </w:t>
      </w:r>
      <w:r w:rsidRPr="00D911BF">
        <w:rPr>
          <w:rFonts w:ascii="Times New Roman" w:hAnsi="Times New Roman" w:cs="Times New Roman"/>
          <w:sz w:val="24"/>
          <w:szCs w:val="24"/>
        </w:rPr>
        <w:t>применительно к</w:t>
      </w:r>
      <w:proofErr w:type="gramEnd"/>
      <w:r w:rsidRPr="00D911B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D911BF">
          <w:rPr>
            <w:rFonts w:ascii="Times New Roman" w:hAnsi="Times New Roman" w:cs="Times New Roman"/>
            <w:sz w:val="24"/>
            <w:szCs w:val="24"/>
          </w:rPr>
          <w:t>подпункту 4 пункта 1 статьи 352</w:t>
        </w:r>
      </w:hyperlink>
      <w:r w:rsidRPr="00D911BF">
        <w:rPr>
          <w:rFonts w:ascii="Times New Roman" w:hAnsi="Times New Roman" w:cs="Times New Roman"/>
          <w:sz w:val="24"/>
          <w:szCs w:val="24"/>
        </w:rPr>
        <w:t xml:space="preserve"> ГК РФ, </w:t>
      </w:r>
      <w:hyperlink r:id="rId16" w:history="1">
        <w:r w:rsidRPr="00D911BF">
          <w:rPr>
            <w:rFonts w:ascii="Times New Roman" w:hAnsi="Times New Roman" w:cs="Times New Roman"/>
            <w:sz w:val="24"/>
            <w:szCs w:val="24"/>
          </w:rPr>
          <w:t>абзацу шестому пункта 5 статьи 18.1</w:t>
        </w:r>
      </w:hyperlink>
      <w:r w:rsidRPr="00D911BF">
        <w:rPr>
          <w:rFonts w:ascii="Times New Roman" w:hAnsi="Times New Roman" w:cs="Times New Roman"/>
          <w:sz w:val="24"/>
          <w:szCs w:val="24"/>
        </w:rPr>
        <w:t xml:space="preserve"> Закона о банкротстве.</w:t>
      </w:r>
    </w:p>
    <w:p w:rsidR="00D911BF" w:rsidRPr="00D911BF" w:rsidRDefault="00D911BF" w:rsidP="00D911BF">
      <w:pPr>
        <w:pStyle w:val="a7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1B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 земельных участках с кадастровым номером 50:19:0050511:388 и 50:19:0050511:382 расположены многоквартирные дома и иные строения, не принадлежащие должнику на праве собственности.</w:t>
      </w:r>
    </w:p>
    <w:p w:rsidR="00D911BF" w:rsidRPr="00652BC7" w:rsidRDefault="00D911BF" w:rsidP="00D911BF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52BC7">
        <w:rPr>
          <w:rFonts w:ascii="Times New Roman" w:hAnsi="Times New Roman" w:cs="Times New Roman"/>
          <w:sz w:val="24"/>
          <w:szCs w:val="24"/>
        </w:rPr>
        <w:t>Покупатель приобретает имущество в связи со следующими обстоятельствами:</w:t>
      </w:r>
    </w:p>
    <w:p w:rsidR="00D911BF" w:rsidRPr="00652BC7" w:rsidRDefault="00D911BF" w:rsidP="00D911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652BC7">
        <w:rPr>
          <w:rFonts w:ascii="Times New Roman" w:hAnsi="Times New Roman" w:cs="Times New Roman"/>
          <w:sz w:val="24"/>
          <w:szCs w:val="24"/>
        </w:rPr>
        <w:t>______________________________________(описание хода торгов).</w:t>
      </w:r>
    </w:p>
    <w:p w:rsidR="00D911BF" w:rsidRPr="00652BC7" w:rsidRDefault="00D911BF" w:rsidP="00D911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1BF" w:rsidRPr="00C9056B" w:rsidRDefault="00D911BF" w:rsidP="00D911BF">
      <w:pPr>
        <w:numPr>
          <w:ilvl w:val="0"/>
          <w:numId w:val="2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D911BF" w:rsidRDefault="00D911BF" w:rsidP="00D911B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тоимость Имущества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настоящему договору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8357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соответствии с результатами торгов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D911BF" w:rsidRDefault="00D911BF" w:rsidP="00D911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A0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вычетом суммы </w:t>
      </w:r>
      <w:r w:rsidRPr="005E6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задатка (________ рублей), внесенного Покупателем, в течение 30 (тридцати) дней с момента подписания договора купли-продажи путем перечисления Покупателем денежных средств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реквизитам, указанным в разделе 8 настоящего Договора. </w:t>
      </w:r>
    </w:p>
    <w:p w:rsidR="00D911BF" w:rsidRDefault="00D911BF" w:rsidP="00D911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11BF" w:rsidRPr="0053612C" w:rsidRDefault="00D911BF" w:rsidP="00D911BF">
      <w:pPr>
        <w:keepNext/>
        <w:numPr>
          <w:ilvl w:val="0"/>
          <w:numId w:val="2"/>
        </w:numPr>
        <w:spacing w:after="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D911BF" w:rsidRPr="00B13C78" w:rsidRDefault="00D911BF" w:rsidP="00D911BF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11BF" w:rsidRPr="003F2C85" w:rsidRDefault="00D911BF" w:rsidP="00D911BF">
      <w:pPr>
        <w:numPr>
          <w:ilvl w:val="1"/>
          <w:numId w:val="3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подписания настоящего договора</w:t>
      </w:r>
      <w:r w:rsidRPr="00857F16">
        <w:rPr>
          <w:rStyle w:val="a9"/>
          <w:rFonts w:ascii="Times New Roman" w:hAnsi="Times New Roman"/>
          <w:sz w:val="24"/>
          <w:szCs w:val="24"/>
        </w:rPr>
        <w:t xml:space="preserve">, </w:t>
      </w:r>
      <w:r w:rsidRPr="00D911BF">
        <w:rPr>
          <w:rStyle w:val="a9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</w:t>
      </w:r>
      <w:r w:rsidRPr="00C03E16">
        <w:rPr>
          <w:rStyle w:val="a9"/>
          <w:rFonts w:ascii="Times New Roman" w:hAnsi="Times New Roman"/>
          <w:sz w:val="24"/>
          <w:szCs w:val="24"/>
        </w:rPr>
        <w:t>.</w:t>
      </w:r>
      <w:r w:rsidRPr="00C03E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 либо с даты полной оплаты в случае, если покупатель не подписал акт приема-передачи в течение 5 календарных дней с момента полной оплаты.</w:t>
      </w:r>
    </w:p>
    <w:p w:rsidR="00D911BF" w:rsidRPr="00FD2207" w:rsidRDefault="00D911BF" w:rsidP="00D911BF">
      <w:pPr>
        <w:numPr>
          <w:ilvl w:val="1"/>
          <w:numId w:val="3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2C85"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</w:t>
      </w:r>
      <w:r>
        <w:rPr>
          <w:rFonts w:ascii="Times New Roman" w:hAnsi="Times New Roman" w:cs="Times New Roman"/>
          <w:sz w:val="24"/>
          <w:szCs w:val="24"/>
        </w:rPr>
        <w:t>следствия, указанные в п. 4.2. н</w:t>
      </w:r>
      <w:r w:rsidRPr="003F2C85">
        <w:rPr>
          <w:rFonts w:ascii="Times New Roman" w:hAnsi="Times New Roman" w:cs="Times New Roman"/>
          <w:sz w:val="24"/>
          <w:szCs w:val="24"/>
        </w:rPr>
        <w:t>астоящего Договора, уплаченный задаток Покупателю не возвращается.</w:t>
      </w:r>
    </w:p>
    <w:p w:rsidR="00D911BF" w:rsidRPr="00A849B6" w:rsidRDefault="00D911BF" w:rsidP="00D911BF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911BF" w:rsidRDefault="00D911BF" w:rsidP="00D911BF">
      <w:pPr>
        <w:numPr>
          <w:ilvl w:val="0"/>
          <w:numId w:val="4"/>
        </w:numPr>
        <w:tabs>
          <w:tab w:val="clear" w:pos="786"/>
          <w:tab w:val="num" w:pos="0"/>
        </w:tabs>
        <w:spacing w:after="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D911BF" w:rsidRPr="00B13C78" w:rsidRDefault="00D911BF" w:rsidP="00D911BF">
      <w:pPr>
        <w:spacing w:after="0" w:line="240" w:lineRule="auto"/>
        <w:ind w:right="23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911BF" w:rsidRPr="00D911BF" w:rsidRDefault="00D911BF" w:rsidP="00D911BF">
      <w:pPr>
        <w:pStyle w:val="ConsNormal"/>
        <w:widowControl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D911BF">
        <w:rPr>
          <w:rStyle w:val="a9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D911BF" w:rsidRPr="00FD2207" w:rsidRDefault="00D911BF" w:rsidP="00D911BF">
      <w:pPr>
        <w:numPr>
          <w:ilvl w:val="1"/>
          <w:numId w:val="4"/>
        </w:numPr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, а также направления уведомления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о расторжении договора не требуется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911BF" w:rsidRPr="00C936EA" w:rsidRDefault="00D911BF" w:rsidP="00D911BF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lang w:eastAsia="ru-RU"/>
        </w:rPr>
      </w:pPr>
    </w:p>
    <w:p w:rsidR="00D911BF" w:rsidRDefault="00D911BF" w:rsidP="00D911BF">
      <w:pPr>
        <w:numPr>
          <w:ilvl w:val="0"/>
          <w:numId w:val="4"/>
        </w:numPr>
        <w:tabs>
          <w:tab w:val="clear" w:pos="786"/>
          <w:tab w:val="num" w:pos="0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D911BF" w:rsidRPr="002A0138" w:rsidRDefault="00D911BF" w:rsidP="00D911B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911BF" w:rsidRPr="00B13C78" w:rsidRDefault="00D911BF" w:rsidP="00D911B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Стороны договорились, что государственная регистрация перехода права собственности на 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недвижимое имущество</w:t>
      </w: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производится после подписания настоящего договора и передаточного акта.</w:t>
      </w:r>
    </w:p>
    <w:p w:rsidR="00D911BF" w:rsidRPr="00B13C78" w:rsidRDefault="00D911BF" w:rsidP="00D911B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Право собственности на 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недвижимое имущество</w:t>
      </w: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страции, кадастра и картографии.</w:t>
      </w:r>
    </w:p>
    <w:p w:rsidR="00D911BF" w:rsidRDefault="00D911BF" w:rsidP="00D911BF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 а также иные расходы</w:t>
      </w: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несет Покупатель.</w:t>
      </w:r>
    </w:p>
    <w:p w:rsidR="00C5018C" w:rsidRDefault="00C5018C" w:rsidP="00C5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925" w:rsidRPr="0053612C" w:rsidRDefault="00471925" w:rsidP="00471925">
      <w:pPr>
        <w:numPr>
          <w:ilvl w:val="0"/>
          <w:numId w:val="5"/>
        </w:numPr>
        <w:spacing w:after="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471925" w:rsidRPr="002A0138" w:rsidRDefault="00471925" w:rsidP="00471925">
      <w:pPr>
        <w:spacing w:after="0" w:line="240" w:lineRule="auto"/>
        <w:ind w:right="23"/>
        <w:rPr>
          <w:rFonts w:ascii="Times New Roman" w:eastAsia="Calibri" w:hAnsi="Times New Roman" w:cs="Times New Roman"/>
          <w:snapToGrid w:val="0"/>
          <w:lang w:eastAsia="ru-RU"/>
        </w:rPr>
      </w:pPr>
    </w:p>
    <w:p w:rsidR="00471925" w:rsidRDefault="00471925" w:rsidP="00471925">
      <w:pPr>
        <w:numPr>
          <w:ilvl w:val="1"/>
          <w:numId w:val="5"/>
        </w:numPr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Порядок расторжения договора определяетс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я действующим законодательством и п. 4.2 настоящего Договора.</w:t>
      </w:r>
    </w:p>
    <w:p w:rsidR="00471925" w:rsidRDefault="00471925" w:rsidP="00471925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471925" w:rsidRPr="006F2637" w:rsidRDefault="00471925" w:rsidP="00471925">
      <w:pPr>
        <w:numPr>
          <w:ilvl w:val="0"/>
          <w:numId w:val="5"/>
        </w:numPr>
        <w:spacing w:after="0" w:line="240" w:lineRule="auto"/>
        <w:ind w:right="23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471925" w:rsidRPr="002A0138" w:rsidRDefault="00471925" w:rsidP="004719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</w:p>
    <w:p w:rsidR="00471925" w:rsidRPr="00B13C78" w:rsidRDefault="00471925" w:rsidP="004719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471925" w:rsidRDefault="00471925" w:rsidP="00471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Pr="00E96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Ростовской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1925" w:rsidRPr="00494F09" w:rsidRDefault="00471925" w:rsidP="00471925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471925" w:rsidRPr="003F2C85" w:rsidRDefault="00471925" w:rsidP="0047192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471925" w:rsidRPr="00B13C78" w:rsidRDefault="00471925" w:rsidP="0047192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договор составлен в 4 (четырех</w:t>
      </w:r>
      <w:r w:rsidRPr="0049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экземплярах, имеющих равную юридическую силу:</w:t>
      </w:r>
    </w:p>
    <w:p w:rsidR="00471925" w:rsidRPr="00B13C78" w:rsidRDefault="00471925" w:rsidP="00471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471925" w:rsidRPr="00B13C78" w:rsidRDefault="00471925" w:rsidP="00471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471925" w:rsidRDefault="00471925" w:rsidP="004719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;</w:t>
      </w:r>
    </w:p>
    <w:p w:rsidR="00471925" w:rsidRDefault="00471925" w:rsidP="004719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четвертый экземпляр – залогодержателю.</w:t>
      </w:r>
    </w:p>
    <w:p w:rsidR="00471925" w:rsidRDefault="00471925" w:rsidP="004719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471925" w:rsidRPr="00471925" w:rsidRDefault="00471925" w:rsidP="00471925">
      <w:pPr>
        <w:numPr>
          <w:ilvl w:val="0"/>
          <w:numId w:val="5"/>
        </w:numPr>
        <w:spacing w:after="240" w:line="240" w:lineRule="auto"/>
        <w:ind w:right="23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47192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471925" w:rsidRDefault="00471925" w:rsidP="0047192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471925" w:rsidRDefault="00471925" w:rsidP="00F10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2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«Дом творчества композиторов «Руза»</w:t>
      </w:r>
    </w:p>
    <w:p w:rsidR="00F101E2" w:rsidRDefault="00F101E2" w:rsidP="00F10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9D471E">
        <w:rPr>
          <w:rFonts w:ascii="Times New Roman" w:hAnsi="Times New Roman" w:cs="Times New Roman"/>
          <w:sz w:val="24"/>
          <w:szCs w:val="24"/>
        </w:rPr>
        <w:t>5075025259, ОГРН:1135075002160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1E2" w:rsidRDefault="00F101E2" w:rsidP="00F10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Юр. адрес: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53F3" w:rsidRPr="009D471E">
        <w:rPr>
          <w:rFonts w:ascii="Times New Roman" w:hAnsi="Times New Roman" w:cs="Times New Roman"/>
          <w:sz w:val="24"/>
          <w:szCs w:val="24"/>
        </w:rPr>
        <w:t>143150, Московская обл</w:t>
      </w:r>
      <w:r w:rsidR="001453F3">
        <w:rPr>
          <w:rFonts w:ascii="Times New Roman" w:hAnsi="Times New Roman" w:cs="Times New Roman"/>
          <w:sz w:val="24"/>
          <w:szCs w:val="24"/>
        </w:rPr>
        <w:t>.</w:t>
      </w:r>
      <w:r w:rsidR="001453F3" w:rsidRPr="009D471E">
        <w:rPr>
          <w:rFonts w:ascii="Times New Roman" w:hAnsi="Times New Roman" w:cs="Times New Roman"/>
          <w:sz w:val="24"/>
          <w:szCs w:val="24"/>
        </w:rPr>
        <w:t>, г. Руза, д</w:t>
      </w:r>
      <w:r w:rsidR="001453F3">
        <w:rPr>
          <w:rFonts w:ascii="Times New Roman" w:hAnsi="Times New Roman" w:cs="Times New Roman"/>
          <w:sz w:val="24"/>
          <w:szCs w:val="24"/>
        </w:rPr>
        <w:t>.</w:t>
      </w:r>
      <w:r w:rsidR="001453F3" w:rsidRPr="009D471E">
        <w:rPr>
          <w:rFonts w:ascii="Times New Roman" w:hAnsi="Times New Roman" w:cs="Times New Roman"/>
          <w:sz w:val="24"/>
          <w:szCs w:val="24"/>
        </w:rPr>
        <w:t xml:space="preserve"> Старая Руза, ул. Дом творчества композиторов</w:t>
      </w:r>
      <w:r w:rsidR="001453F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453F3" w:rsidRDefault="001453F3" w:rsidP="00F10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75502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</w:t>
      </w:r>
      <w:proofErr w:type="gramEnd"/>
      <w:r w:rsidRPr="0075502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/с (для залогового имущества):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C03FB4" w:rsidRPr="00C03FB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40702810700410000543</w:t>
      </w:r>
      <w:r w:rsidR="00C03FB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 Банк ООО «ЯРУ» ПАО «</w:t>
      </w:r>
      <w:proofErr w:type="spellStart"/>
      <w:r w:rsidR="00C03FB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МИнБанк</w:t>
      </w:r>
      <w:proofErr w:type="spellEnd"/>
      <w:r w:rsidR="00C03FB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»</w:t>
      </w:r>
      <w:r w:rsidR="00E45D8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 БИК 044525600, корр. счет 30101810300000000600.</w:t>
      </w:r>
    </w:p>
    <w:p w:rsidR="00E45D87" w:rsidRDefault="00E45D87" w:rsidP="00F10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E45D87" w:rsidRPr="00755024" w:rsidRDefault="00E45D87" w:rsidP="00E45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D87" w:rsidRPr="003765C4" w:rsidRDefault="00E45D87" w:rsidP="00E45D8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E45D87" w:rsidRPr="00A849B6" w:rsidRDefault="00E45D87" w:rsidP="00E45D8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9B042B" w:rsidRPr="00C331E6" w:rsidRDefault="009B042B" w:rsidP="00AE373D">
      <w:pPr>
        <w:jc w:val="both"/>
      </w:pPr>
      <w:bookmarkStart w:id="0" w:name="_GoBack"/>
      <w:bookmarkEnd w:id="0"/>
    </w:p>
    <w:sectPr w:rsidR="009B042B" w:rsidRPr="00C331E6" w:rsidSect="008172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9F" w:rsidRDefault="00D3749F" w:rsidP="009B042B">
      <w:pPr>
        <w:spacing w:after="0" w:line="240" w:lineRule="auto"/>
      </w:pPr>
      <w:r>
        <w:separator/>
      </w:r>
    </w:p>
  </w:endnote>
  <w:endnote w:type="continuationSeparator" w:id="0">
    <w:p w:rsidR="00D3749F" w:rsidRDefault="00D3749F" w:rsidP="009B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9F" w:rsidRDefault="00D3749F" w:rsidP="009B042B">
      <w:pPr>
        <w:spacing w:after="0" w:line="240" w:lineRule="auto"/>
      </w:pPr>
      <w:r>
        <w:separator/>
      </w:r>
    </w:p>
  </w:footnote>
  <w:footnote w:type="continuationSeparator" w:id="0">
    <w:p w:rsidR="00D3749F" w:rsidRDefault="00D3749F" w:rsidP="009B042B">
      <w:pPr>
        <w:spacing w:after="0" w:line="240" w:lineRule="auto"/>
      </w:pPr>
      <w:r>
        <w:continuationSeparator/>
      </w:r>
    </w:p>
  </w:footnote>
  <w:footnote w:id="1">
    <w:p w:rsidR="009B042B" w:rsidRPr="00E4214C" w:rsidRDefault="009B042B" w:rsidP="009B042B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4214C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25FA63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11"/>
    <w:rsid w:val="001453F3"/>
    <w:rsid w:val="003277F7"/>
    <w:rsid w:val="00354399"/>
    <w:rsid w:val="00434CBD"/>
    <w:rsid w:val="00471925"/>
    <w:rsid w:val="00570A11"/>
    <w:rsid w:val="006275E1"/>
    <w:rsid w:val="00634015"/>
    <w:rsid w:val="006C5446"/>
    <w:rsid w:val="00741F1A"/>
    <w:rsid w:val="007D7A15"/>
    <w:rsid w:val="00817243"/>
    <w:rsid w:val="00854419"/>
    <w:rsid w:val="009B042B"/>
    <w:rsid w:val="00A24902"/>
    <w:rsid w:val="00AE373D"/>
    <w:rsid w:val="00C03FB4"/>
    <w:rsid w:val="00C15503"/>
    <w:rsid w:val="00C331E6"/>
    <w:rsid w:val="00C5018C"/>
    <w:rsid w:val="00CC5412"/>
    <w:rsid w:val="00D3749F"/>
    <w:rsid w:val="00D911BF"/>
    <w:rsid w:val="00E45D87"/>
    <w:rsid w:val="00F101E2"/>
    <w:rsid w:val="00F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Текст сноски-FN,Footnote Text Char Знак Знак,Footnote Text Char Знак,-++,Текст сноски Знак1 Знак,Footnote Text Char1 Знак Знак1,Footnote Text Char Char Знак Знак1,Footnote Text Char1 Char Char Знак Знак,З,Текст сноски Зн"/>
    <w:basedOn w:val="a"/>
    <w:link w:val="a4"/>
    <w:uiPriority w:val="99"/>
    <w:qFormat/>
    <w:rsid w:val="009B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Текст сноски-FN Знак,Footnote Text Char Знак Знак Знак,Footnote Text Char Знак Знак1,-++ Знак,Текст сноски Знак1 Знак Знак,Footnote Text Char1 Знак Знак1 Знак,Footnote Text Char Char Знак Знак1 Знак,З Знак"/>
    <w:basedOn w:val="a0"/>
    <w:link w:val="a3"/>
    <w:uiPriority w:val="99"/>
    <w:rsid w:val="009B04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Знак сноски 1,СНОСКА,сноска1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fr,Style 49"/>
    <w:uiPriority w:val="99"/>
    <w:qFormat/>
    <w:rsid w:val="009B042B"/>
    <w:rPr>
      <w:vertAlign w:val="superscript"/>
    </w:rPr>
  </w:style>
  <w:style w:type="character" w:styleId="a6">
    <w:name w:val="Hyperlink"/>
    <w:basedOn w:val="a0"/>
    <w:uiPriority w:val="99"/>
    <w:unhideWhenUsed/>
    <w:rsid w:val="00854419"/>
    <w:rPr>
      <w:color w:val="0000FF" w:themeColor="hyperlink"/>
      <w:u w:val="single"/>
    </w:rPr>
  </w:style>
  <w:style w:type="paragraph" w:styleId="a7">
    <w:name w:val="List Paragraph"/>
    <w:aliases w:val="СПИСОК"/>
    <w:basedOn w:val="a"/>
    <w:link w:val="a8"/>
    <w:uiPriority w:val="34"/>
    <w:qFormat/>
    <w:rsid w:val="00C5018C"/>
    <w:pPr>
      <w:ind w:left="720"/>
      <w:contextualSpacing/>
    </w:pPr>
  </w:style>
  <w:style w:type="character" w:customStyle="1" w:styleId="a8">
    <w:name w:val="Абзац списка Знак"/>
    <w:aliases w:val="СПИСОК Знак"/>
    <w:basedOn w:val="a0"/>
    <w:link w:val="a7"/>
    <w:uiPriority w:val="34"/>
    <w:locked/>
    <w:rsid w:val="00C5018C"/>
  </w:style>
  <w:style w:type="character" w:styleId="a9">
    <w:name w:val="Strong"/>
    <w:qFormat/>
    <w:rsid w:val="00D911BF"/>
    <w:rPr>
      <w:b/>
      <w:bCs/>
    </w:rPr>
  </w:style>
  <w:style w:type="paragraph" w:customStyle="1" w:styleId="ConsNormal">
    <w:name w:val="ConsNormal"/>
    <w:qFormat/>
    <w:rsid w:val="00D91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Текст сноски-FN,Footnote Text Char Знак Знак,Footnote Text Char Знак,-++,Текст сноски Знак1 Знак,Footnote Text Char1 Знак Знак1,Footnote Text Char Char Знак Знак1,Footnote Text Char1 Char Char Знак Знак,З,Текст сноски Зн"/>
    <w:basedOn w:val="a"/>
    <w:link w:val="a4"/>
    <w:uiPriority w:val="99"/>
    <w:qFormat/>
    <w:rsid w:val="009B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Текст сноски-FN Знак,Footnote Text Char Знак Знак Знак,Footnote Text Char Знак Знак1,-++ Знак,Текст сноски Знак1 Знак Знак,Footnote Text Char1 Знак Знак1 Знак,Footnote Text Char Char Знак Знак1 Знак,З Знак"/>
    <w:basedOn w:val="a0"/>
    <w:link w:val="a3"/>
    <w:uiPriority w:val="99"/>
    <w:rsid w:val="009B04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Знак сноски 1,СНОСКА,сноска1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fr,Style 49"/>
    <w:uiPriority w:val="99"/>
    <w:qFormat/>
    <w:rsid w:val="009B042B"/>
    <w:rPr>
      <w:vertAlign w:val="superscript"/>
    </w:rPr>
  </w:style>
  <w:style w:type="character" w:styleId="a6">
    <w:name w:val="Hyperlink"/>
    <w:basedOn w:val="a0"/>
    <w:uiPriority w:val="99"/>
    <w:unhideWhenUsed/>
    <w:rsid w:val="00854419"/>
    <w:rPr>
      <w:color w:val="0000FF" w:themeColor="hyperlink"/>
      <w:u w:val="single"/>
    </w:rPr>
  </w:style>
  <w:style w:type="paragraph" w:styleId="a7">
    <w:name w:val="List Paragraph"/>
    <w:aliases w:val="СПИСОК"/>
    <w:basedOn w:val="a"/>
    <w:link w:val="a8"/>
    <w:uiPriority w:val="34"/>
    <w:qFormat/>
    <w:rsid w:val="00C5018C"/>
    <w:pPr>
      <w:ind w:left="720"/>
      <w:contextualSpacing/>
    </w:pPr>
  </w:style>
  <w:style w:type="character" w:customStyle="1" w:styleId="a8">
    <w:name w:val="Абзац списка Знак"/>
    <w:aliases w:val="СПИСОК Знак"/>
    <w:basedOn w:val="a0"/>
    <w:link w:val="a7"/>
    <w:uiPriority w:val="34"/>
    <w:locked/>
    <w:rsid w:val="00C5018C"/>
  </w:style>
  <w:style w:type="character" w:styleId="a9">
    <w:name w:val="Strong"/>
    <w:qFormat/>
    <w:rsid w:val="00D911BF"/>
    <w:rPr>
      <w:b/>
      <w:bCs/>
    </w:rPr>
  </w:style>
  <w:style w:type="paragraph" w:customStyle="1" w:styleId="ConsNormal">
    <w:name w:val="ConsNormal"/>
    <w:qFormat/>
    <w:rsid w:val="00D91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ij-kiselev-17@yandex.ru" TargetMode="Externa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Сабурова</dc:creator>
  <cp:keywords/>
  <dc:description/>
  <cp:lastModifiedBy>Катя</cp:lastModifiedBy>
  <cp:revision>21</cp:revision>
  <dcterms:created xsi:type="dcterms:W3CDTF">2021-01-22T12:49:00Z</dcterms:created>
  <dcterms:modified xsi:type="dcterms:W3CDTF">2021-01-27T08:22:00Z</dcterms:modified>
</cp:coreProperties>
</file>