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F0" w:rsidRPr="00F91B82" w:rsidRDefault="00646FF0" w:rsidP="00646FF0">
      <w:pPr>
        <w:pStyle w:val="a3"/>
        <w:jc w:val="center"/>
        <w:rPr>
          <w:b/>
          <w:lang w:val="ru-RU"/>
        </w:rPr>
      </w:pPr>
      <w:r w:rsidRPr="0033353F">
        <w:rPr>
          <w:b/>
          <w:lang w:val="ru-RU"/>
        </w:rPr>
        <w:t>Договор купли-продажи Имущества</w:t>
      </w:r>
    </w:p>
    <w:p w:rsidR="00646FF0" w:rsidRPr="00F91B82" w:rsidRDefault="00646FF0" w:rsidP="00646FF0">
      <w:pPr>
        <w:pStyle w:val="a3"/>
        <w:jc w:val="center"/>
        <w:rPr>
          <w:b/>
          <w:lang w:val="ru-RU"/>
        </w:rPr>
      </w:pPr>
    </w:p>
    <w:p w:rsidR="00646FF0" w:rsidRPr="00F91B82" w:rsidRDefault="00646FF0" w:rsidP="00646FF0">
      <w:pPr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 xml:space="preserve">г. </w:t>
      </w:r>
      <w:r>
        <w:rPr>
          <w:rFonts w:ascii="Times New Roman" w:hAnsi="Times New Roman"/>
          <w:lang w:val="ru-RU"/>
        </w:rPr>
        <w:t>Ярославль</w:t>
      </w:r>
      <w:r w:rsidRPr="00F91B82">
        <w:rPr>
          <w:rFonts w:ascii="Times New Roman" w:hAnsi="Times New Roman"/>
          <w:lang w:val="ru-RU"/>
        </w:rPr>
        <w:t xml:space="preserve">         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</w:t>
      </w:r>
      <w:proofErr w:type="gramStart"/>
      <w:r>
        <w:rPr>
          <w:rFonts w:ascii="Times New Roman" w:hAnsi="Times New Roman"/>
          <w:lang w:val="ru-RU"/>
        </w:rPr>
        <w:t xml:space="preserve">   «</w:t>
      </w:r>
      <w:proofErr w:type="gramEnd"/>
      <w:r>
        <w:rPr>
          <w:rFonts w:ascii="Times New Roman" w:hAnsi="Times New Roman"/>
          <w:lang w:val="ru-RU"/>
        </w:rPr>
        <w:t>__» _________ 2021</w:t>
      </w:r>
      <w:r w:rsidRPr="00F91B82">
        <w:rPr>
          <w:rFonts w:ascii="Times New Roman" w:hAnsi="Times New Roman"/>
          <w:lang w:val="ru-RU"/>
        </w:rPr>
        <w:t xml:space="preserve"> г.</w:t>
      </w:r>
    </w:p>
    <w:p w:rsidR="00646FF0" w:rsidRPr="00F91B82" w:rsidRDefault="00646FF0" w:rsidP="00646FF0">
      <w:pPr>
        <w:jc w:val="both"/>
        <w:rPr>
          <w:rFonts w:ascii="Times New Roman" w:hAnsi="Times New Roman"/>
          <w:lang w:val="ru-RU"/>
        </w:rPr>
      </w:pPr>
    </w:p>
    <w:p w:rsidR="00646FF0" w:rsidRPr="008F45CD" w:rsidRDefault="00646FF0" w:rsidP="00646FF0">
      <w:pPr>
        <w:pStyle w:val="Default"/>
        <w:ind w:firstLine="567"/>
        <w:jc w:val="both"/>
      </w:pPr>
      <w:r w:rsidRPr="00182E52">
        <w:rPr>
          <w:b/>
          <w:bCs/>
          <w:iCs/>
          <w:sz w:val="22"/>
          <w:szCs w:val="22"/>
        </w:rPr>
        <w:t>Общество с ограниченной ответственностью «</w:t>
      </w:r>
      <w:proofErr w:type="spellStart"/>
      <w:r>
        <w:rPr>
          <w:b/>
          <w:bCs/>
          <w:iCs/>
          <w:sz w:val="22"/>
          <w:szCs w:val="22"/>
        </w:rPr>
        <w:t>Ярдоравто</w:t>
      </w:r>
      <w:proofErr w:type="spellEnd"/>
      <w:r w:rsidRPr="00182E52">
        <w:rPr>
          <w:b/>
          <w:bCs/>
          <w:iCs/>
          <w:sz w:val="22"/>
          <w:szCs w:val="22"/>
        </w:rPr>
        <w:t>» (ООО «</w:t>
      </w:r>
      <w:proofErr w:type="spellStart"/>
      <w:r>
        <w:rPr>
          <w:b/>
          <w:bCs/>
          <w:iCs/>
          <w:sz w:val="22"/>
          <w:szCs w:val="22"/>
        </w:rPr>
        <w:t>Ярдоравто</w:t>
      </w:r>
      <w:proofErr w:type="spellEnd"/>
      <w:r w:rsidRPr="00182E52">
        <w:rPr>
          <w:b/>
          <w:bCs/>
          <w:iCs/>
          <w:sz w:val="22"/>
          <w:szCs w:val="22"/>
        </w:rPr>
        <w:t xml:space="preserve">») </w:t>
      </w:r>
      <w:r>
        <w:rPr>
          <w:bCs/>
          <w:iCs/>
          <w:sz w:val="22"/>
          <w:szCs w:val="22"/>
        </w:rPr>
        <w:t>(</w:t>
      </w:r>
      <w:r w:rsidRPr="00182E52">
        <w:rPr>
          <w:bCs/>
          <w:iCs/>
          <w:sz w:val="22"/>
          <w:szCs w:val="22"/>
        </w:rPr>
        <w:t xml:space="preserve">ОГРН </w:t>
      </w:r>
      <w:r>
        <w:rPr>
          <w:bCs/>
          <w:iCs/>
          <w:sz w:val="22"/>
          <w:szCs w:val="22"/>
        </w:rPr>
        <w:t>1</w:t>
      </w:r>
      <w:r w:rsidRPr="00182E52">
        <w:rPr>
          <w:bCs/>
          <w:iCs/>
          <w:sz w:val="22"/>
          <w:szCs w:val="22"/>
        </w:rPr>
        <w:t>1</w:t>
      </w:r>
      <w:r>
        <w:rPr>
          <w:bCs/>
          <w:iCs/>
          <w:sz w:val="22"/>
          <w:szCs w:val="22"/>
        </w:rPr>
        <w:t>27602</w:t>
      </w:r>
      <w:r w:rsidRPr="00182E52">
        <w:rPr>
          <w:bCs/>
          <w:iCs/>
          <w:sz w:val="22"/>
          <w:szCs w:val="22"/>
        </w:rPr>
        <w:t>00</w:t>
      </w:r>
      <w:r>
        <w:rPr>
          <w:bCs/>
          <w:iCs/>
          <w:sz w:val="22"/>
          <w:szCs w:val="22"/>
        </w:rPr>
        <w:t>4353, ИНН 7602</w:t>
      </w:r>
      <w:r w:rsidRPr="00182E52">
        <w:rPr>
          <w:bCs/>
          <w:iCs/>
          <w:sz w:val="22"/>
          <w:szCs w:val="22"/>
        </w:rPr>
        <w:t>0</w:t>
      </w:r>
      <w:r>
        <w:rPr>
          <w:bCs/>
          <w:iCs/>
          <w:sz w:val="22"/>
          <w:szCs w:val="22"/>
        </w:rPr>
        <w:t>92107</w:t>
      </w:r>
      <w:r w:rsidRPr="00182E52">
        <w:rPr>
          <w:bCs/>
          <w:iCs/>
          <w:sz w:val="22"/>
          <w:szCs w:val="22"/>
        </w:rPr>
        <w:t>)</w:t>
      </w:r>
      <w:r w:rsidRPr="008F45CD">
        <w:rPr>
          <w:bCs/>
        </w:rPr>
        <w:t xml:space="preserve">, </w:t>
      </w:r>
      <w:r>
        <w:rPr>
          <w:bCs/>
        </w:rPr>
        <w:t xml:space="preserve">именуемое в дальнейшем «Продавец», </w:t>
      </w:r>
      <w:r w:rsidRPr="008F45CD">
        <w:rPr>
          <w:bCs/>
        </w:rPr>
        <w:t xml:space="preserve">в лице конкурсного управляющего </w:t>
      </w:r>
      <w:proofErr w:type="spellStart"/>
      <w:r>
        <w:rPr>
          <w:b/>
          <w:bCs/>
          <w:iCs/>
          <w:sz w:val="22"/>
          <w:szCs w:val="22"/>
        </w:rPr>
        <w:t>Гвоздевского</w:t>
      </w:r>
      <w:proofErr w:type="spellEnd"/>
      <w:r>
        <w:rPr>
          <w:b/>
          <w:bCs/>
          <w:iCs/>
          <w:sz w:val="22"/>
          <w:szCs w:val="22"/>
        </w:rPr>
        <w:t xml:space="preserve"> Александра Викторовича</w:t>
      </w:r>
      <w:r w:rsidRPr="00506781">
        <w:rPr>
          <w:bCs/>
          <w:iCs/>
          <w:sz w:val="22"/>
          <w:szCs w:val="22"/>
        </w:rPr>
        <w:t xml:space="preserve">, </w:t>
      </w:r>
      <w:r w:rsidRPr="00506781">
        <w:rPr>
          <w:sz w:val="22"/>
          <w:szCs w:val="22"/>
        </w:rPr>
        <w:t xml:space="preserve">действующего на основании </w:t>
      </w:r>
      <w:r w:rsidRPr="007827C8">
        <w:rPr>
          <w:sz w:val="22"/>
          <w:szCs w:val="22"/>
        </w:rPr>
        <w:t>Определения Арбитражного</w:t>
      </w:r>
      <w:r w:rsidRPr="00B4506A">
        <w:rPr>
          <w:sz w:val="22"/>
          <w:szCs w:val="22"/>
        </w:rPr>
        <w:t xml:space="preserve"> суда </w:t>
      </w:r>
      <w:r w:rsidRPr="007827C8">
        <w:rPr>
          <w:sz w:val="22"/>
          <w:szCs w:val="22"/>
        </w:rPr>
        <w:t xml:space="preserve">Ярославской области от 20.10.2020 года по делу № А82-9760/2019 </w:t>
      </w:r>
      <w:r w:rsidRPr="008F45CD">
        <w:t xml:space="preserve">и в соответствии с Протоколом о результатах </w:t>
      </w:r>
      <w:r>
        <w:t xml:space="preserve">________________________ _______________________ </w:t>
      </w:r>
      <w:r w:rsidRPr="00790A7B">
        <w:t>от _____________</w:t>
      </w:r>
      <w:r>
        <w:t xml:space="preserve"> </w:t>
      </w:r>
      <w:r w:rsidRPr="00790A7B">
        <w:t>(далее - Протокол), с одной стороны, и</w:t>
      </w:r>
      <w:r>
        <w:t xml:space="preserve"> ______________________________________________________</w:t>
      </w:r>
      <w:r w:rsidRPr="008F45CD">
        <w:t xml:space="preserve">, именуемый в дальнейшем «Покупатель» в лице </w:t>
      </w:r>
      <w:r>
        <w:t>_________________________________, действующего</w:t>
      </w:r>
      <w:r w:rsidRPr="008F45CD">
        <w:t xml:space="preserve"> на основании </w:t>
      </w:r>
      <w:r>
        <w:t>____________</w:t>
      </w:r>
      <w:r w:rsidRPr="008F45CD">
        <w:t>, с другой стороны, а совместно именуемые Стороны,</w:t>
      </w:r>
      <w:r w:rsidRPr="008F45CD">
        <w:rPr>
          <w:b/>
        </w:rPr>
        <w:t xml:space="preserve"> </w:t>
      </w:r>
      <w:r w:rsidRPr="008F45CD">
        <w:t>заключили настоящий договор о нижеследующем:</w:t>
      </w:r>
    </w:p>
    <w:p w:rsidR="00646FF0" w:rsidRPr="00F91B82" w:rsidRDefault="00646FF0" w:rsidP="00646FF0">
      <w:pPr>
        <w:jc w:val="center"/>
        <w:rPr>
          <w:rFonts w:ascii="Times New Roman" w:hAnsi="Times New Roman"/>
          <w:b/>
          <w:lang w:val="ru-RU"/>
        </w:rPr>
      </w:pPr>
    </w:p>
    <w:p w:rsidR="00646FF0" w:rsidRPr="00F91B82" w:rsidRDefault="00646FF0" w:rsidP="00646FF0">
      <w:pPr>
        <w:jc w:val="center"/>
        <w:rPr>
          <w:rFonts w:ascii="Times New Roman" w:hAnsi="Times New Roman"/>
          <w:b/>
          <w:lang w:val="ru-RU"/>
        </w:rPr>
      </w:pPr>
      <w:r w:rsidRPr="00F91B82">
        <w:rPr>
          <w:rFonts w:ascii="Times New Roman" w:hAnsi="Times New Roman"/>
          <w:b/>
          <w:lang w:val="ru-RU"/>
        </w:rPr>
        <w:t>1. Предмет Договора.</w:t>
      </w:r>
    </w:p>
    <w:p w:rsidR="00646FF0" w:rsidRPr="00BD5B30" w:rsidRDefault="00646FF0" w:rsidP="00646FF0">
      <w:pPr>
        <w:tabs>
          <w:tab w:val="left" w:pos="567"/>
        </w:tabs>
        <w:ind w:right="-57"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 xml:space="preserve">1.1. По настоящему Договору Продавец обязуется передать в собственность Покупателя, а </w:t>
      </w:r>
      <w:r w:rsidRPr="00BD5B30">
        <w:rPr>
          <w:rFonts w:ascii="Times New Roman" w:hAnsi="Times New Roman"/>
          <w:noProof/>
          <w:lang w:val="ru-RU"/>
        </w:rPr>
        <w:t>Покупатель - принять и оплатить на условиях, установленных настоящим Договором следующее Имущество:</w:t>
      </w:r>
    </w:p>
    <w:p w:rsidR="00646FF0" w:rsidRPr="00A8754C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BD5B30">
        <w:rPr>
          <w:rFonts w:ascii="Times New Roman" w:hAnsi="Times New Roman" w:cs="Times New Roman"/>
          <w:sz w:val="22"/>
          <w:szCs w:val="22"/>
          <w:lang w:val="ru-RU"/>
        </w:rPr>
        <w:t xml:space="preserve">1.1.1. </w:t>
      </w:r>
      <w:r>
        <w:rPr>
          <w:rFonts w:ascii="Times New Roman" w:hAnsi="Times New Roman" w:cs="Times New Roman"/>
          <w:lang w:val="ru-RU"/>
        </w:rPr>
        <w:t xml:space="preserve">Земельный участок, общей площадью 2022,0 кв. м, кадастровый номер 76:23:030311:49, категория земель: земли населенных пунктов, </w:t>
      </w:r>
      <w:r w:rsidRPr="00A8754C">
        <w:rPr>
          <w:rFonts w:ascii="Times New Roman" w:hAnsi="Times New Roman" w:cs="Times New Roman"/>
          <w:lang w:val="ru-RU"/>
        </w:rPr>
        <w:t xml:space="preserve">разрешенное использование: для эксплуатации асфальтобетонного завода, находящийся по адресу: г. Ярославль, ул. </w:t>
      </w:r>
      <w:proofErr w:type="spellStart"/>
      <w:r w:rsidRPr="00A8754C">
        <w:rPr>
          <w:rFonts w:ascii="Times New Roman" w:hAnsi="Times New Roman" w:cs="Times New Roman"/>
          <w:lang w:val="ru-RU"/>
        </w:rPr>
        <w:t>Всполинское</w:t>
      </w:r>
      <w:proofErr w:type="spellEnd"/>
      <w:r w:rsidRPr="00A8754C"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 w:rsidRPr="00A8754C">
        <w:rPr>
          <w:rFonts w:ascii="Times New Roman" w:hAnsi="Times New Roman" w:cs="Times New Roman"/>
          <w:lang w:val="ru-RU"/>
        </w:rPr>
        <w:t xml:space="preserve">1.1.2. Земельный участок, общей площадью 58 638,0 кв. м, кадастровый номер 76:23:030311:48, категория земель: земли населенных пунктов, разрешенное использование: для эксплуатации асфальтобетонного завода, находящийся по адресу: г. Ярославль, ул. </w:t>
      </w:r>
      <w:proofErr w:type="spellStart"/>
      <w:r w:rsidRPr="00A8754C">
        <w:rPr>
          <w:rFonts w:ascii="Times New Roman" w:hAnsi="Times New Roman" w:cs="Times New Roman"/>
          <w:lang w:val="ru-RU"/>
        </w:rPr>
        <w:t>Всполинское</w:t>
      </w:r>
      <w:proofErr w:type="spellEnd"/>
      <w:r w:rsidRPr="00A8754C"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1.1.3. Земельный участок, общей площадью 26 028,0 кв. м, кадастровый номер 76:23:030311:22, категория земель: земли населенных пунктов, разрешенное использование: для эксплуатации асфальтобетонного завода, находящийся по адресу: г. Ярославль, ул. </w:t>
      </w:r>
      <w:proofErr w:type="spellStart"/>
      <w:r>
        <w:rPr>
          <w:rFonts w:ascii="Times New Roman" w:hAnsi="Times New Roman" w:cs="Times New Roman"/>
          <w:lang w:val="ru-RU"/>
        </w:rPr>
        <w:t>Вспольинское</w:t>
      </w:r>
      <w:proofErr w:type="spellEnd"/>
      <w:r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1.1.4. Двухэтажное нежилое здание/столовая (лит. Н), общей площадью 812,7 кв. м, кадастровый номер 76:23:030301:621, находящееся по адресу: г. Ярославль, ул. </w:t>
      </w:r>
      <w:proofErr w:type="spellStart"/>
      <w:r>
        <w:rPr>
          <w:rFonts w:ascii="Times New Roman" w:hAnsi="Times New Roman" w:cs="Times New Roman"/>
          <w:lang w:val="ru-RU"/>
        </w:rPr>
        <w:t>Вспольинское</w:t>
      </w:r>
      <w:proofErr w:type="spellEnd"/>
      <w:r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1.1.5. Одноэтажное нежилое здание/</w:t>
      </w:r>
      <w:proofErr w:type="spellStart"/>
      <w:r>
        <w:rPr>
          <w:rFonts w:ascii="Times New Roman" w:hAnsi="Times New Roman" w:cs="Times New Roman"/>
          <w:lang w:val="ru-RU"/>
        </w:rPr>
        <w:t>автовесовая</w:t>
      </w:r>
      <w:proofErr w:type="spellEnd"/>
      <w:r>
        <w:rPr>
          <w:rFonts w:ascii="Times New Roman" w:hAnsi="Times New Roman" w:cs="Times New Roman"/>
          <w:lang w:val="ru-RU"/>
        </w:rPr>
        <w:t xml:space="preserve"> (лит. Б), общей площадью 192,6 кв. м, кадастровый номер 76:23:030301:617, находящееся по адресу: г. Ярославль, ул. </w:t>
      </w:r>
      <w:proofErr w:type="spellStart"/>
      <w:r>
        <w:rPr>
          <w:rFonts w:ascii="Times New Roman" w:hAnsi="Times New Roman" w:cs="Times New Roman"/>
          <w:lang w:val="ru-RU"/>
        </w:rPr>
        <w:t>Вспольинское</w:t>
      </w:r>
      <w:proofErr w:type="spellEnd"/>
      <w:r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1.1.6. Двухэтажное нежилое здание/лаборатория (лит. А), общей площадью 446,4 кв. м, кадастровый номер 76:23:030301:777, находящееся по адресу: г. Ярославль, ул. </w:t>
      </w:r>
      <w:proofErr w:type="spellStart"/>
      <w:r>
        <w:rPr>
          <w:rFonts w:ascii="Times New Roman" w:hAnsi="Times New Roman" w:cs="Times New Roman"/>
          <w:lang w:val="ru-RU"/>
        </w:rPr>
        <w:t>Вспольинское</w:t>
      </w:r>
      <w:proofErr w:type="spellEnd"/>
      <w:r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1.1.7. Одноэтажное нежилое здание/склад материалов (лит. Г), общей площадью 518,3 кв. м, кадастровый номер 76:23:030301:545, находящееся по адресу: г. Ярославль, ул. </w:t>
      </w:r>
      <w:proofErr w:type="spellStart"/>
      <w:r>
        <w:rPr>
          <w:rFonts w:ascii="Times New Roman" w:hAnsi="Times New Roman" w:cs="Times New Roman"/>
          <w:lang w:val="ru-RU"/>
        </w:rPr>
        <w:t>Вспольинское</w:t>
      </w:r>
      <w:proofErr w:type="spellEnd"/>
      <w:r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1.1.8. Четырехэтажное нежилое здание/цех ЖБИ (лит. Д, Д1), общей площадью 2 346,1 кв. м, кадастровый номер 76:23:030301:802, находящийся по адресу: г. Ярославль, ул. </w:t>
      </w:r>
      <w:proofErr w:type="spellStart"/>
      <w:r>
        <w:rPr>
          <w:rFonts w:ascii="Times New Roman" w:hAnsi="Times New Roman" w:cs="Times New Roman"/>
          <w:lang w:val="ru-RU"/>
        </w:rPr>
        <w:t>Вспольинское</w:t>
      </w:r>
      <w:proofErr w:type="spellEnd"/>
      <w:r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1.1.9. Одноэтажное нежилое здание/газораспределительный пункт (лит. В), общей площадью 42,1 кв. м, кадастровый номер 76:23:030301:618, находящееся по адресу: г. Ярославль, ул. </w:t>
      </w:r>
      <w:proofErr w:type="spellStart"/>
      <w:r>
        <w:rPr>
          <w:rFonts w:ascii="Times New Roman" w:hAnsi="Times New Roman" w:cs="Times New Roman"/>
          <w:lang w:val="ru-RU"/>
        </w:rPr>
        <w:t>Вспольинское</w:t>
      </w:r>
      <w:proofErr w:type="spellEnd"/>
      <w:r>
        <w:rPr>
          <w:rFonts w:ascii="Times New Roman" w:hAnsi="Times New Roman" w:cs="Times New Roman"/>
          <w:lang w:val="ru-RU"/>
        </w:rPr>
        <w:t xml:space="preserve"> поле, д. 1б;</w:t>
      </w:r>
    </w:p>
    <w:p w:rsidR="00646FF0" w:rsidRDefault="00646FF0" w:rsidP="00646FF0">
      <w:pPr>
        <w:ind w:firstLine="426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1.1.10. Земельный участок, общей площадью 16 790,0 кв. м, кадастровый номер 76:23:060201:224, категория земель: земли населенных пунктов, разрешенное </w:t>
      </w:r>
      <w:r>
        <w:rPr>
          <w:rFonts w:ascii="Times New Roman" w:hAnsi="Times New Roman" w:cs="Times New Roman"/>
          <w:lang w:val="ru-RU"/>
        </w:rPr>
        <w:lastRenderedPageBreak/>
        <w:t>использование: для эксплуатации площадки для складирования инертных материалов, находящийся по адресу: г. Ярославль, ст. Пристань, д. 15.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>1.2. На момент подписания настоящего Договора Имущество принадлежит Продавцу на праве собственности.</w:t>
      </w:r>
    </w:p>
    <w:p w:rsidR="00646FF0" w:rsidRPr="00F91B82" w:rsidRDefault="00646FF0" w:rsidP="00646FF0">
      <w:pPr>
        <w:jc w:val="center"/>
        <w:rPr>
          <w:rFonts w:ascii="Times New Roman" w:hAnsi="Times New Roman"/>
          <w:b/>
          <w:noProof/>
          <w:lang w:val="ru-RU"/>
        </w:rPr>
      </w:pPr>
    </w:p>
    <w:p w:rsidR="00646FF0" w:rsidRPr="00F91B82" w:rsidRDefault="00646FF0" w:rsidP="00646FF0">
      <w:pPr>
        <w:jc w:val="center"/>
        <w:rPr>
          <w:rFonts w:ascii="Times New Roman" w:hAnsi="Times New Roman"/>
          <w:b/>
          <w:noProof/>
          <w:lang w:val="ru-RU"/>
        </w:rPr>
      </w:pPr>
      <w:r w:rsidRPr="00F91B82">
        <w:rPr>
          <w:rFonts w:ascii="Times New Roman" w:hAnsi="Times New Roman"/>
          <w:b/>
          <w:noProof/>
          <w:lang w:val="ru-RU"/>
        </w:rPr>
        <w:t>2. Стоимость Имущества и порядок расчетов.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>2.1. В соответствии с Протоколом, цена продажи Имущества составляет _________________ (___________________________________________) рублей ______ копеек</w:t>
      </w:r>
      <w:r>
        <w:rPr>
          <w:rStyle w:val="a5"/>
          <w:rFonts w:ascii="Times New Roman" w:hAnsi="Times New Roman"/>
          <w:lang w:val="ru-RU"/>
        </w:rPr>
        <w:footnoteReference w:id="1"/>
      </w:r>
      <w:r w:rsidRPr="00F91B82">
        <w:rPr>
          <w:rFonts w:ascii="Times New Roman" w:hAnsi="Times New Roman"/>
          <w:lang w:val="ru-RU"/>
        </w:rPr>
        <w:t>, НДС не облагается. Указанная цена является окончательной и изменению не подлежит.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в течение</w:t>
      </w:r>
      <w:r w:rsidRPr="00F91B82">
        <w:rPr>
          <w:rFonts w:ascii="Times New Roman" w:hAnsi="Times New Roman"/>
          <w:b/>
          <w:lang w:val="ru-RU"/>
        </w:rPr>
        <w:t xml:space="preserve"> </w:t>
      </w:r>
      <w:r w:rsidRPr="00F91B82">
        <w:rPr>
          <w:rFonts w:ascii="Times New Roman" w:hAnsi="Times New Roman"/>
          <w:lang w:val="ru-RU"/>
        </w:rPr>
        <w:t>30 (Тридцати) дней с даты подписания настоящего Договора.</w:t>
      </w:r>
    </w:p>
    <w:p w:rsidR="00646FF0" w:rsidRPr="00F91B82" w:rsidRDefault="00646FF0" w:rsidP="00646FF0">
      <w:pPr>
        <w:jc w:val="center"/>
        <w:rPr>
          <w:rFonts w:ascii="Times New Roman" w:hAnsi="Times New Roman"/>
          <w:b/>
          <w:lang w:val="ru-RU"/>
        </w:rPr>
      </w:pPr>
    </w:p>
    <w:p w:rsidR="00646FF0" w:rsidRPr="00F91B82" w:rsidRDefault="00646FF0" w:rsidP="00646FF0">
      <w:pPr>
        <w:jc w:val="center"/>
        <w:rPr>
          <w:rFonts w:ascii="Times New Roman" w:hAnsi="Times New Roman"/>
          <w:b/>
          <w:lang w:val="ru-RU"/>
        </w:rPr>
      </w:pPr>
      <w:r w:rsidRPr="00F91B82">
        <w:rPr>
          <w:rFonts w:ascii="Times New Roman" w:hAnsi="Times New Roman"/>
          <w:b/>
          <w:lang w:val="ru-RU"/>
        </w:rPr>
        <w:t>3. Условия передачи Имущества.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noProof/>
          <w:lang w:val="ru-RU"/>
        </w:rPr>
        <w:t xml:space="preserve">3.1. Подтверждением факта передачи Имущества является подписание между </w:t>
      </w:r>
      <w:r w:rsidRPr="00F91B82">
        <w:rPr>
          <w:rFonts w:ascii="Times New Roman" w:hAnsi="Times New Roman"/>
          <w:lang w:val="ru-RU"/>
        </w:rPr>
        <w:t>Покупателем и Продавцом или их уполномоченными представителями акта приема-передачи Имущества.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>3.2. Датой передачи Имущества считается дата подписания Сторонами акта приема-передачи Имущества.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>3.3. Передача Имущества осуществляется Продавцом после полной оплаты стоимости Имущества и поступления соответствующих денежных средств на счет Продавца.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>3.4. Переход права собственности на Имущество подлежит государственной</w:t>
      </w:r>
      <w:r w:rsidRPr="00F91B82">
        <w:rPr>
          <w:rFonts w:ascii="Times New Roman" w:hAnsi="Times New Roman"/>
          <w:noProof/>
          <w:lang w:val="ru-RU"/>
        </w:rPr>
        <w:t xml:space="preserve"> </w:t>
      </w:r>
      <w:r w:rsidRPr="00F91B82">
        <w:rPr>
          <w:rFonts w:ascii="Times New Roman" w:hAnsi="Times New Roman"/>
          <w:lang w:val="ru-RU"/>
        </w:rPr>
        <w:t xml:space="preserve">регистрации в соответствии со статьей 551 Гражданского Кодекса Российской Федерации и Федеральным Законом «О государственной регистрации прав на недвижимое имущество и сделок с ним». Право собственности на недвижимое Имущество прекращается у Продавца и возникает у Покупателя с момента государственной регистрации перехода права собственности на Имущество, после полной оплаты цены Имущества Покупателем в соответствии с условиями настоящего Договора. 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646FF0" w:rsidRPr="00F91B82" w:rsidRDefault="00646FF0" w:rsidP="00646FF0">
      <w:pPr>
        <w:jc w:val="center"/>
        <w:rPr>
          <w:rFonts w:ascii="Times New Roman" w:hAnsi="Times New Roman"/>
          <w:b/>
          <w:noProof/>
          <w:lang w:val="ru-RU"/>
        </w:rPr>
      </w:pPr>
    </w:p>
    <w:p w:rsidR="00646FF0" w:rsidRPr="00F91B82" w:rsidRDefault="00646FF0" w:rsidP="00646FF0">
      <w:pPr>
        <w:jc w:val="center"/>
        <w:rPr>
          <w:rFonts w:ascii="Times New Roman" w:hAnsi="Times New Roman"/>
          <w:b/>
          <w:noProof/>
          <w:lang w:val="ru-RU"/>
        </w:rPr>
      </w:pPr>
      <w:r w:rsidRPr="00F91B82">
        <w:rPr>
          <w:rFonts w:ascii="Times New Roman" w:hAnsi="Times New Roman"/>
          <w:b/>
          <w:noProof/>
          <w:lang w:val="ru-RU"/>
        </w:rPr>
        <w:t>4. Права и обязанности Сторон.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>4.1. Продавец обязуется</w:t>
      </w:r>
      <w:r w:rsidRPr="00F91B82">
        <w:rPr>
          <w:rFonts w:ascii="Times New Roman" w:hAnsi="Times New Roman"/>
          <w:lang w:val="ru-RU"/>
        </w:rPr>
        <w:t xml:space="preserve"> </w:t>
      </w:r>
      <w:r w:rsidRPr="00F91B82">
        <w:rPr>
          <w:rFonts w:ascii="Times New Roman" w:hAnsi="Times New Roman"/>
          <w:noProof/>
          <w:lang w:val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>4.2. Покупатель обязуется уплатить за Имущество его цену в соответствии с условиями настоящего Договора;</w:t>
      </w:r>
      <w:r w:rsidRPr="00F91B82">
        <w:rPr>
          <w:rFonts w:ascii="Times New Roman" w:hAnsi="Times New Roman"/>
          <w:lang w:val="ru-RU"/>
        </w:rPr>
        <w:t xml:space="preserve"> </w:t>
      </w:r>
      <w:r w:rsidRPr="00F91B82">
        <w:rPr>
          <w:rFonts w:ascii="Times New Roman" w:hAnsi="Times New Roman"/>
          <w:noProof/>
          <w:lang w:val="ru-RU"/>
        </w:rPr>
        <w:t xml:space="preserve">осмотреть и принять </w:t>
      </w:r>
      <w:r w:rsidRPr="00F91B82">
        <w:rPr>
          <w:rFonts w:ascii="Times New Roman" w:hAnsi="Times New Roman"/>
          <w:lang w:val="ru-RU"/>
        </w:rPr>
        <w:t xml:space="preserve">от Продавца Имущество по акту приема-передачи </w:t>
      </w:r>
      <w:r w:rsidRPr="00F91B82">
        <w:rPr>
          <w:rFonts w:ascii="Times New Roman" w:hAnsi="Times New Roman"/>
          <w:noProof/>
          <w:lang w:val="ru-RU"/>
        </w:rPr>
        <w:t>в сроки, установленные настоящим Договором.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>4.3. Расходы, связанные с государственной регистрацией перехода права собственности на недвижимое Имущество, несет Покупатель.</w:t>
      </w:r>
    </w:p>
    <w:p w:rsidR="00646FF0" w:rsidRPr="00F91B82" w:rsidRDefault="00646FF0" w:rsidP="00646FF0">
      <w:pPr>
        <w:jc w:val="both"/>
        <w:rPr>
          <w:rFonts w:ascii="Times New Roman" w:hAnsi="Times New Roman"/>
          <w:lang w:val="ru-RU"/>
        </w:rPr>
      </w:pPr>
    </w:p>
    <w:p w:rsidR="00646FF0" w:rsidRPr="00F91B82" w:rsidRDefault="00646FF0" w:rsidP="00646FF0">
      <w:pPr>
        <w:jc w:val="center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b/>
          <w:noProof/>
          <w:lang w:val="ru-RU"/>
        </w:rPr>
        <w:t>5. Ответственность Сторон</w:t>
      </w:r>
      <w:r w:rsidRPr="00F91B82">
        <w:rPr>
          <w:rFonts w:ascii="Times New Roman" w:hAnsi="Times New Roman"/>
          <w:noProof/>
          <w:lang w:val="ru-RU"/>
        </w:rPr>
        <w:t>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>5.1. В случае нарушения Покупателем условий, предусмотренных пункт</w:t>
      </w:r>
      <w:r>
        <w:rPr>
          <w:rFonts w:ascii="Times New Roman" w:hAnsi="Times New Roman"/>
          <w:noProof/>
          <w:lang w:val="ru-RU"/>
        </w:rPr>
        <w:t>а</w:t>
      </w:r>
      <w:r w:rsidRPr="00F91B82">
        <w:rPr>
          <w:rFonts w:ascii="Times New Roman" w:hAnsi="Times New Roman"/>
          <w:noProof/>
          <w:lang w:val="ru-RU"/>
        </w:rPr>
        <w:t>м</w:t>
      </w:r>
      <w:r>
        <w:rPr>
          <w:rFonts w:ascii="Times New Roman" w:hAnsi="Times New Roman"/>
          <w:noProof/>
          <w:lang w:val="ru-RU"/>
        </w:rPr>
        <w:t>и</w:t>
      </w:r>
      <w:r w:rsidRPr="00F91B82">
        <w:rPr>
          <w:rFonts w:ascii="Times New Roman" w:hAnsi="Times New Roman"/>
          <w:noProof/>
          <w:lang w:val="ru-RU"/>
        </w:rPr>
        <w:t xml:space="preserve"> 2.1. - 2.3. настоящего Договора, настоящий Договор купли-продажи Имущества является ничтожным.</w:t>
      </w:r>
    </w:p>
    <w:p w:rsidR="00646FF0" w:rsidRPr="001A4509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lastRenderedPageBreak/>
        <w:t>5.2. Во всем остальном, что не предусмотрено настоящим Договором, Стороны руководствуются действующим законодательством РФ</w:t>
      </w:r>
      <w:r w:rsidRPr="001A4509">
        <w:rPr>
          <w:rFonts w:ascii="Times New Roman" w:hAnsi="Times New Roman"/>
          <w:noProof/>
          <w:lang w:val="ru-RU"/>
        </w:rPr>
        <w:t>.</w:t>
      </w:r>
    </w:p>
    <w:p w:rsidR="00646FF0" w:rsidRPr="00F91B82" w:rsidRDefault="00646FF0" w:rsidP="00646FF0">
      <w:pPr>
        <w:jc w:val="both"/>
        <w:rPr>
          <w:rFonts w:ascii="Times New Roman" w:hAnsi="Times New Roman"/>
          <w:b/>
          <w:noProof/>
          <w:lang w:val="ru-RU"/>
        </w:rPr>
      </w:pPr>
    </w:p>
    <w:p w:rsidR="00646FF0" w:rsidRPr="00F91B82" w:rsidRDefault="00646FF0" w:rsidP="00646FF0">
      <w:pPr>
        <w:jc w:val="center"/>
        <w:rPr>
          <w:rFonts w:ascii="Times New Roman" w:hAnsi="Times New Roman"/>
          <w:b/>
          <w:noProof/>
          <w:lang w:val="ru-RU"/>
        </w:rPr>
      </w:pPr>
      <w:r w:rsidRPr="00F91B82">
        <w:rPr>
          <w:rFonts w:ascii="Times New Roman" w:hAnsi="Times New Roman"/>
          <w:b/>
          <w:noProof/>
          <w:lang w:val="ru-RU"/>
        </w:rPr>
        <w:t>6. Прочие условия.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noProof/>
          <w:lang w:val="ru-RU"/>
        </w:rPr>
        <w:t>6.3. Споры и разногласия между Сторонами, в случае невозможности их разрешения путем переговоров, рассмотриваются в Арбитражном суде по месту нахождения истца.</w:t>
      </w:r>
    </w:p>
    <w:p w:rsidR="00646FF0" w:rsidRPr="00F91B82" w:rsidRDefault="00646FF0" w:rsidP="00646FF0">
      <w:pPr>
        <w:ind w:firstLine="567"/>
        <w:jc w:val="both"/>
        <w:rPr>
          <w:rFonts w:ascii="Times New Roman" w:hAnsi="Times New Roman"/>
          <w:noProof/>
          <w:lang w:val="ru-RU"/>
        </w:rPr>
      </w:pPr>
      <w:r w:rsidRPr="00F91B82">
        <w:rPr>
          <w:rFonts w:ascii="Times New Roman" w:hAnsi="Times New Roman"/>
          <w:lang w:val="ru-RU"/>
        </w:rPr>
        <w:t>6.4.</w:t>
      </w:r>
      <w:r w:rsidRPr="00F91B82">
        <w:rPr>
          <w:rFonts w:ascii="Times New Roman" w:hAnsi="Times New Roman"/>
          <w:noProof/>
          <w:lang w:val="ru-RU"/>
        </w:rPr>
        <w:t xml:space="preserve"> Настоящий Договор составлен в 3 (Трех) подлинных экземплярах, имеющих одинаковую </w:t>
      </w:r>
      <w:r w:rsidRPr="00A870A0">
        <w:rPr>
          <w:rFonts w:ascii="Times New Roman" w:hAnsi="Times New Roman"/>
          <w:noProof/>
          <w:lang w:val="ru-RU"/>
        </w:rPr>
        <w:t>юридическую силу, по одному для каждой из Сторон, один – для органа, осуществляющего</w:t>
      </w:r>
      <w:r w:rsidRPr="00FB5023">
        <w:rPr>
          <w:rFonts w:ascii="Times New Roman" w:hAnsi="Times New Roman"/>
          <w:noProof/>
          <w:color w:val="FF0000"/>
          <w:lang w:val="ru-RU"/>
        </w:rPr>
        <w:t xml:space="preserve"> </w:t>
      </w:r>
      <w:r w:rsidRPr="00F91B82">
        <w:rPr>
          <w:rFonts w:ascii="Times New Roman" w:hAnsi="Times New Roman"/>
          <w:noProof/>
          <w:lang w:val="ru-RU"/>
        </w:rPr>
        <w:t>государственную регистрацию прав на недвижимость и сделок с ним.</w:t>
      </w:r>
    </w:p>
    <w:p w:rsidR="00646FF0" w:rsidRPr="00F91B82" w:rsidRDefault="00646FF0" w:rsidP="00646FF0">
      <w:pPr>
        <w:jc w:val="center"/>
        <w:rPr>
          <w:rFonts w:ascii="Times New Roman" w:hAnsi="Times New Roman"/>
          <w:b/>
          <w:noProof/>
          <w:lang w:val="ru-RU"/>
        </w:rPr>
      </w:pPr>
    </w:p>
    <w:p w:rsidR="00646FF0" w:rsidRPr="00F91B82" w:rsidRDefault="00646FF0" w:rsidP="00646FF0">
      <w:pPr>
        <w:jc w:val="center"/>
        <w:rPr>
          <w:rFonts w:ascii="Times New Roman" w:hAnsi="Times New Roman"/>
          <w:b/>
          <w:noProof/>
          <w:lang w:val="ru-RU"/>
        </w:rPr>
      </w:pPr>
      <w:r w:rsidRPr="00F91B82">
        <w:rPr>
          <w:rFonts w:ascii="Times New Roman" w:hAnsi="Times New Roman"/>
          <w:b/>
          <w:noProof/>
          <w:lang w:val="ru-RU"/>
        </w:rPr>
        <w:t>7. Адреса, реквизиты и подписи Сторон.</w:t>
      </w:r>
    </w:p>
    <w:p w:rsidR="00646FF0" w:rsidRPr="0033353F" w:rsidRDefault="00646FF0" w:rsidP="00646FF0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3E0036">
        <w:rPr>
          <w:rFonts w:ascii="Times New Roman" w:hAnsi="Times New Roman"/>
          <w:lang w:val="ru-RU"/>
        </w:rPr>
        <w:t>Продавец:</w:t>
      </w:r>
      <w:r w:rsidRPr="003E0036">
        <w:rPr>
          <w:rFonts w:ascii="Times New Roman" w:eastAsia="Calibri" w:hAnsi="Times New Roman"/>
          <w:bCs/>
          <w:lang w:val="ru-RU"/>
        </w:rPr>
        <w:t xml:space="preserve"> </w:t>
      </w:r>
      <w:r w:rsidRPr="003E0036">
        <w:rPr>
          <w:rFonts w:ascii="Times New Roman" w:hAnsi="Times New Roman" w:cs="Times New Roman"/>
          <w:b/>
          <w:bCs/>
          <w:iCs/>
          <w:lang w:val="ru-RU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b/>
          <w:bCs/>
          <w:iCs/>
          <w:lang w:val="ru-RU"/>
        </w:rPr>
        <w:t>Ярдоравто</w:t>
      </w:r>
      <w:proofErr w:type="spellEnd"/>
      <w:r w:rsidRPr="003E0036">
        <w:rPr>
          <w:rFonts w:ascii="Times New Roman" w:hAnsi="Times New Roman" w:cs="Times New Roman"/>
          <w:b/>
          <w:bCs/>
          <w:iCs/>
          <w:lang w:val="ru-RU"/>
        </w:rPr>
        <w:t>»,</w:t>
      </w:r>
      <w:r w:rsidRPr="003E0036">
        <w:rPr>
          <w:rFonts w:ascii="Times New Roman" w:hAnsi="Times New Roman" w:cs="Times New Roman"/>
          <w:bCs/>
          <w:iCs/>
          <w:lang w:val="ru-RU"/>
        </w:rPr>
        <w:t xml:space="preserve"> </w:t>
      </w:r>
      <w:r w:rsidRPr="008B5564">
        <w:rPr>
          <w:rFonts w:ascii="Times New Roman" w:hAnsi="Times New Roman"/>
          <w:bCs/>
          <w:lang w:val="ru-RU"/>
        </w:rPr>
        <w:t>150049, г. Ярославль, ул</w:t>
      </w:r>
      <w:r>
        <w:rPr>
          <w:rFonts w:ascii="Times New Roman" w:hAnsi="Times New Roman"/>
          <w:bCs/>
          <w:lang w:val="ru-RU"/>
        </w:rPr>
        <w:t>. </w:t>
      </w:r>
      <w:proofErr w:type="spellStart"/>
      <w:r w:rsidRPr="008B5564">
        <w:rPr>
          <w:rFonts w:ascii="Times New Roman" w:hAnsi="Times New Roman"/>
          <w:bCs/>
          <w:lang w:val="ru-RU"/>
        </w:rPr>
        <w:t>Вспольинское</w:t>
      </w:r>
      <w:proofErr w:type="spellEnd"/>
      <w:r w:rsidRPr="008B5564">
        <w:rPr>
          <w:rFonts w:ascii="Times New Roman" w:hAnsi="Times New Roman"/>
          <w:bCs/>
          <w:lang w:val="ru-RU"/>
        </w:rPr>
        <w:t xml:space="preserve"> поле, д. 1б, ОГРН 1127602004353, ИНН 7602092107 </w:t>
      </w:r>
      <w:r w:rsidRPr="00FB5023">
        <w:rPr>
          <w:rFonts w:ascii="Times New Roman" w:hAnsi="Times New Roman"/>
          <w:bCs/>
          <w:lang w:val="ru-RU"/>
        </w:rPr>
        <w:t xml:space="preserve">КПП 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760401001</w:t>
      </w:r>
      <w:r>
        <w:rPr>
          <w:rFonts w:ascii="Times New Roman" w:hAnsi="Times New Roman" w:cs="Times New Roman"/>
          <w:sz w:val="22"/>
          <w:szCs w:val="22"/>
          <w:lang w:val="ru-RU"/>
        </w:rPr>
        <w:t>, р/с 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40702810907000001636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РОСТОВСК</w:t>
      </w:r>
      <w:r>
        <w:rPr>
          <w:rFonts w:ascii="Times New Roman" w:hAnsi="Times New Roman" w:cs="Times New Roman"/>
          <w:sz w:val="22"/>
          <w:szCs w:val="22"/>
          <w:lang w:val="ru-RU"/>
        </w:rPr>
        <w:t>ОМ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 xml:space="preserve"> РФ АО "РОССЕЛЬХОЗБАНК"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ИНН Банка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7725114488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, КПП Банка 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616143001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), 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БИК 046015211</w:t>
      </w:r>
      <w:r>
        <w:rPr>
          <w:rFonts w:ascii="Times New Roman" w:hAnsi="Times New Roman" w:cs="Times New Roman"/>
          <w:sz w:val="22"/>
          <w:szCs w:val="22"/>
          <w:lang w:val="ru-RU"/>
        </w:rPr>
        <w:t>, к/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с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FF6690">
        <w:rPr>
          <w:rFonts w:ascii="Times New Roman" w:hAnsi="Times New Roman" w:cs="Times New Roman"/>
          <w:sz w:val="22"/>
          <w:szCs w:val="22"/>
          <w:lang w:val="ru-RU"/>
        </w:rPr>
        <w:t>30101810800000000211</w:t>
      </w:r>
      <w:r w:rsidRPr="00FB5023">
        <w:rPr>
          <w:rFonts w:ascii="Times New Roman" w:hAnsi="Times New Roman" w:cs="Times New Roman"/>
          <w:lang w:val="ru-RU"/>
        </w:rPr>
        <w:t>.</w:t>
      </w:r>
    </w:p>
    <w:p w:rsidR="00646FF0" w:rsidRPr="00F91B82" w:rsidRDefault="00646FF0" w:rsidP="00646FF0">
      <w:pPr>
        <w:jc w:val="both"/>
        <w:rPr>
          <w:rFonts w:ascii="Times New Roman" w:hAnsi="Times New Roman"/>
          <w:lang w:val="ru-RU"/>
        </w:rPr>
      </w:pPr>
    </w:p>
    <w:p w:rsidR="00646FF0" w:rsidRPr="00F91B82" w:rsidRDefault="00646FF0" w:rsidP="00646FF0">
      <w:pPr>
        <w:jc w:val="both"/>
        <w:rPr>
          <w:rFonts w:ascii="Times New Roman" w:hAnsi="Times New Roman"/>
          <w:lang w:val="ru-RU"/>
        </w:rPr>
      </w:pPr>
      <w:r w:rsidRPr="00F91B82">
        <w:rPr>
          <w:rFonts w:ascii="Times New Roman" w:hAnsi="Times New Roman"/>
          <w:lang w:val="ru-RU"/>
        </w:rPr>
        <w:t>Конкурсный управляющий</w:t>
      </w:r>
    </w:p>
    <w:p w:rsidR="00646FF0" w:rsidRPr="00F91B82" w:rsidRDefault="00646FF0" w:rsidP="00646FF0">
      <w:pPr>
        <w:jc w:val="both"/>
        <w:rPr>
          <w:rFonts w:ascii="Times New Roman" w:eastAsia="Calibri" w:hAnsi="Times New Roman"/>
          <w:bCs/>
          <w:lang w:val="ru-RU"/>
        </w:rPr>
      </w:pPr>
      <w:r w:rsidRPr="00F91B82">
        <w:rPr>
          <w:rFonts w:ascii="Times New Roman" w:hAnsi="Times New Roman"/>
          <w:lang w:val="ru-RU"/>
        </w:rPr>
        <w:t>ООО «</w:t>
      </w:r>
      <w:proofErr w:type="spellStart"/>
      <w:proofErr w:type="gramStart"/>
      <w:r>
        <w:rPr>
          <w:rFonts w:ascii="Times New Roman" w:hAnsi="Times New Roman"/>
          <w:lang w:val="ru-RU"/>
        </w:rPr>
        <w:t>Ярдоравто</w:t>
      </w:r>
      <w:proofErr w:type="spellEnd"/>
      <w:r w:rsidRPr="00F91B82">
        <w:rPr>
          <w:rFonts w:ascii="Times New Roman" w:hAnsi="Times New Roman"/>
          <w:lang w:val="ru-RU"/>
        </w:rPr>
        <w:t>»</w:t>
      </w:r>
      <w:r w:rsidRPr="00F91B82">
        <w:rPr>
          <w:rFonts w:ascii="Times New Roman" w:eastAsia="Calibri" w:hAnsi="Times New Roman"/>
          <w:bCs/>
          <w:lang w:val="ru-RU"/>
        </w:rPr>
        <w:t xml:space="preserve">   </w:t>
      </w:r>
      <w:proofErr w:type="gramEnd"/>
      <w:r w:rsidRPr="00F91B82">
        <w:rPr>
          <w:rFonts w:ascii="Times New Roman" w:eastAsia="Calibri" w:hAnsi="Times New Roman"/>
          <w:bCs/>
          <w:lang w:val="ru-RU"/>
        </w:rPr>
        <w:t xml:space="preserve">           </w:t>
      </w:r>
      <w:r>
        <w:rPr>
          <w:rFonts w:ascii="Times New Roman" w:eastAsia="Calibri" w:hAnsi="Times New Roman"/>
          <w:bCs/>
          <w:lang w:val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Calibri" w:hAnsi="Times New Roman"/>
          <w:bCs/>
          <w:lang w:val="ru-RU"/>
        </w:rPr>
        <w:t xml:space="preserve">        </w:t>
      </w:r>
      <w:r w:rsidRPr="00F91B82">
        <w:rPr>
          <w:rFonts w:ascii="Times New Roman" w:eastAsia="Calibri" w:hAnsi="Times New Roman"/>
          <w:bCs/>
          <w:lang w:val="ru-RU"/>
        </w:rPr>
        <w:t xml:space="preserve"> </w:t>
      </w:r>
      <w:r w:rsidRPr="00516348">
        <w:rPr>
          <w:rFonts w:ascii="Times New Roman" w:eastAsia="Calibri" w:hAnsi="Times New Roman"/>
          <w:bCs/>
          <w:lang w:val="ru-RU"/>
        </w:rPr>
        <w:t xml:space="preserve">____________________ </w:t>
      </w:r>
      <w:r w:rsidRPr="00F91B82">
        <w:rPr>
          <w:rFonts w:ascii="Times New Roman" w:eastAsia="Calibri" w:hAnsi="Times New Roman"/>
          <w:bCs/>
          <w:lang w:val="ru-RU"/>
        </w:rPr>
        <w:t>/</w:t>
      </w:r>
      <w:proofErr w:type="spellStart"/>
      <w:r>
        <w:rPr>
          <w:rFonts w:ascii="Times New Roman" w:eastAsia="Calibri" w:hAnsi="Times New Roman"/>
          <w:bCs/>
          <w:lang w:val="ru-RU"/>
        </w:rPr>
        <w:t>Гвоздевский</w:t>
      </w:r>
      <w:proofErr w:type="spellEnd"/>
      <w:r>
        <w:rPr>
          <w:rFonts w:ascii="Times New Roman" w:eastAsia="Calibri" w:hAnsi="Times New Roman"/>
          <w:bCs/>
          <w:lang w:val="ru-RU"/>
        </w:rPr>
        <w:t xml:space="preserve"> А.В.</w:t>
      </w:r>
      <w:r w:rsidRPr="00F91B82">
        <w:rPr>
          <w:rFonts w:ascii="Times New Roman" w:eastAsia="Calibri" w:hAnsi="Times New Roman"/>
          <w:bCs/>
          <w:lang w:val="ru-RU"/>
        </w:rPr>
        <w:t>/</w:t>
      </w:r>
    </w:p>
    <w:p w:rsidR="00646FF0" w:rsidRPr="00F91B82" w:rsidRDefault="00646FF0" w:rsidP="00646FF0">
      <w:pPr>
        <w:jc w:val="both"/>
        <w:rPr>
          <w:rFonts w:ascii="Times New Roman" w:eastAsia="Calibri" w:hAnsi="Times New Roman"/>
          <w:bCs/>
          <w:lang w:val="ru-RU"/>
        </w:rPr>
      </w:pPr>
      <w:r w:rsidRPr="00F91B82">
        <w:rPr>
          <w:rFonts w:ascii="Times New Roman" w:eastAsia="Calibri" w:hAnsi="Times New Roman"/>
          <w:bCs/>
          <w:lang w:val="ru-RU"/>
        </w:rPr>
        <w:t>М.П.</w:t>
      </w:r>
    </w:p>
    <w:p w:rsidR="00646FF0" w:rsidRPr="00F91B82" w:rsidRDefault="00646FF0" w:rsidP="00646FF0">
      <w:pPr>
        <w:jc w:val="both"/>
        <w:rPr>
          <w:rFonts w:ascii="Times New Roman" w:eastAsia="Calibri" w:hAnsi="Times New Roman"/>
          <w:bCs/>
          <w:lang w:val="ru-RU"/>
        </w:rPr>
      </w:pPr>
    </w:p>
    <w:p w:rsidR="00646FF0" w:rsidRDefault="00646FF0" w:rsidP="00646FF0">
      <w:pPr>
        <w:pStyle w:val="a6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8F45CD">
        <w:rPr>
          <w:rFonts w:ascii="Times New Roman" w:eastAsia="Calibri" w:hAnsi="Times New Roman" w:cs="Times New Roman"/>
          <w:bCs/>
          <w:sz w:val="24"/>
          <w:szCs w:val="24"/>
        </w:rPr>
        <w:t>Покупатель:</w:t>
      </w:r>
    </w:p>
    <w:p w:rsidR="00646FF0" w:rsidRPr="008F45CD" w:rsidRDefault="00646FF0" w:rsidP="00646FF0">
      <w:pPr>
        <w:pStyle w:val="a6"/>
        <w:spacing w:after="0" w:line="240" w:lineRule="auto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 w:rsidRPr="008F45CD">
        <w:rPr>
          <w:rFonts w:ascii="Times New Roman" w:eastAsia="Calibri" w:hAnsi="Times New Roman"/>
          <w:bCs/>
          <w:sz w:val="24"/>
          <w:szCs w:val="24"/>
        </w:rPr>
        <w:t xml:space="preserve"> _______</w:t>
      </w:r>
      <w:r>
        <w:rPr>
          <w:rFonts w:ascii="Times New Roman" w:eastAsia="Calibri" w:hAnsi="Times New Roman"/>
          <w:bCs/>
          <w:sz w:val="24"/>
          <w:szCs w:val="24"/>
        </w:rPr>
        <w:t>_______</w:t>
      </w:r>
      <w:r w:rsidRPr="008F45CD">
        <w:rPr>
          <w:rFonts w:ascii="Times New Roman" w:eastAsia="Calibri" w:hAnsi="Times New Roman"/>
          <w:bCs/>
          <w:sz w:val="24"/>
          <w:szCs w:val="24"/>
        </w:rPr>
        <w:t xml:space="preserve">______ / 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eastAsia="Calibri" w:hAnsi="Times New Roman"/>
          <w:bCs/>
          <w:sz w:val="24"/>
          <w:szCs w:val="24"/>
        </w:rPr>
        <w:t>____ /</w:t>
      </w:r>
    </w:p>
    <w:p w:rsidR="00646FF0" w:rsidRPr="00F91B82" w:rsidRDefault="00646FF0" w:rsidP="00646FF0">
      <w:pPr>
        <w:rPr>
          <w:rFonts w:ascii="Times New Roman" w:hAnsi="Times New Roman"/>
          <w:i/>
          <w:lang w:val="ru-RU"/>
        </w:rPr>
      </w:pPr>
      <w:proofErr w:type="gramStart"/>
      <w:r w:rsidRPr="00F91B82">
        <w:rPr>
          <w:rFonts w:ascii="Times New Roman" w:hAnsi="Times New Roman"/>
          <w:lang w:val="ru-RU"/>
        </w:rPr>
        <w:t>М.П</w:t>
      </w:r>
      <w:r w:rsidRPr="00F91B82">
        <w:rPr>
          <w:rFonts w:ascii="Times New Roman" w:hAnsi="Times New Roman"/>
          <w:i/>
          <w:lang w:val="ru-RU"/>
        </w:rPr>
        <w:t>.(</w:t>
      </w:r>
      <w:proofErr w:type="gramEnd"/>
      <w:r w:rsidRPr="00F91B82">
        <w:rPr>
          <w:rFonts w:ascii="Times New Roman" w:hAnsi="Times New Roman"/>
          <w:i/>
          <w:lang w:val="ru-RU"/>
        </w:rPr>
        <w:t xml:space="preserve">кроме </w:t>
      </w:r>
      <w:proofErr w:type="spellStart"/>
      <w:r w:rsidRPr="00F91B82">
        <w:rPr>
          <w:rFonts w:ascii="Times New Roman" w:hAnsi="Times New Roman"/>
          <w:i/>
          <w:lang w:val="ru-RU"/>
        </w:rPr>
        <w:t>физ.лиц</w:t>
      </w:r>
      <w:proofErr w:type="spellEnd"/>
      <w:r w:rsidRPr="00F91B82">
        <w:rPr>
          <w:rFonts w:ascii="Times New Roman" w:hAnsi="Times New Roman"/>
          <w:i/>
          <w:lang w:val="ru-RU"/>
        </w:rPr>
        <w:t>)</w:t>
      </w:r>
    </w:p>
    <w:p w:rsidR="00646FF0" w:rsidRPr="00B37B75" w:rsidRDefault="00646FF0" w:rsidP="00646FF0">
      <w:pPr>
        <w:tabs>
          <w:tab w:val="left" w:pos="567"/>
        </w:tabs>
        <w:ind w:right="-57" w:firstLine="567"/>
        <w:jc w:val="right"/>
        <w:rPr>
          <w:rFonts w:ascii="Times New Roman" w:hAnsi="Times New Roman" w:cs="Times New Roman"/>
          <w:sz w:val="22"/>
          <w:szCs w:val="22"/>
          <w:lang w:val="ru-RU"/>
        </w:rPr>
      </w:pPr>
    </w:p>
    <w:p w:rsidR="00B1285D" w:rsidRPr="00646FF0" w:rsidRDefault="00B1285D">
      <w:pPr>
        <w:rPr>
          <w:lang w:val="ru-RU"/>
        </w:rPr>
      </w:pPr>
    </w:p>
    <w:sectPr w:rsidR="00B1285D" w:rsidRPr="0064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97" w:rsidRDefault="00190F97" w:rsidP="00646FF0">
      <w:r>
        <w:separator/>
      </w:r>
    </w:p>
  </w:endnote>
  <w:endnote w:type="continuationSeparator" w:id="0">
    <w:p w:rsidR="00190F97" w:rsidRDefault="00190F97" w:rsidP="0064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97" w:rsidRDefault="00190F97" w:rsidP="00646FF0">
      <w:r>
        <w:separator/>
      </w:r>
    </w:p>
  </w:footnote>
  <w:footnote w:type="continuationSeparator" w:id="0">
    <w:p w:rsidR="00190F97" w:rsidRDefault="00190F97" w:rsidP="00646FF0">
      <w:r>
        <w:continuationSeparator/>
      </w:r>
    </w:p>
  </w:footnote>
  <w:footnote w:id="1">
    <w:p w:rsidR="00646FF0" w:rsidRPr="00F91B82" w:rsidRDefault="00646FF0" w:rsidP="00646FF0">
      <w:pPr>
        <w:jc w:val="both"/>
        <w:rPr>
          <w:rFonts w:ascii="Times New Roman" w:hAnsi="Times New Roman" w:cs="Times New Roman"/>
          <w:lang w:val="ru-RU"/>
        </w:rPr>
      </w:pPr>
      <w:r w:rsidRPr="00F91B82">
        <w:rPr>
          <w:rStyle w:val="a5"/>
          <w:rFonts w:ascii="Times New Roman" w:hAnsi="Times New Roman" w:cs="Times New Roman"/>
          <w:sz w:val="16"/>
          <w:szCs w:val="16"/>
          <w:lang w:val="ru-RU"/>
        </w:rPr>
        <w:footnoteRef/>
      </w:r>
      <w:r w:rsidRPr="00F91B82">
        <w:rPr>
          <w:rStyle w:val="a5"/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При необходимости, общая стоимость Лота может быть представлена также в </w:t>
      </w:r>
      <w:proofErr w:type="spellStart"/>
      <w:r>
        <w:rPr>
          <w:rFonts w:ascii="Times New Roman" w:hAnsi="Times New Roman" w:cs="Times New Roman"/>
          <w:sz w:val="16"/>
          <w:szCs w:val="16"/>
          <w:lang w:val="ru-RU"/>
        </w:rPr>
        <w:t>пообъектной</w:t>
      </w:r>
      <w:proofErr w:type="spellEnd"/>
      <w:r>
        <w:rPr>
          <w:rFonts w:ascii="Times New Roman" w:hAnsi="Times New Roman" w:cs="Times New Roman"/>
          <w:sz w:val="16"/>
          <w:szCs w:val="16"/>
          <w:lang w:val="ru-RU"/>
        </w:rPr>
        <w:t xml:space="preserve"> разбивке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F0"/>
    <w:rsid w:val="00190F97"/>
    <w:rsid w:val="00646FF0"/>
    <w:rsid w:val="00B1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6F572-4876-4671-97B4-37622766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F0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6F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FF0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646F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5">
    <w:name w:val="footnote reference"/>
    <w:basedOn w:val="a0"/>
    <w:uiPriority w:val="99"/>
    <w:semiHidden/>
    <w:unhideWhenUsed/>
    <w:rsid w:val="00646FF0"/>
    <w:rPr>
      <w:vertAlign w:val="superscript"/>
    </w:rPr>
  </w:style>
  <w:style w:type="paragraph" w:customStyle="1" w:styleId="a6">
    <w:name w:val="Базовый"/>
    <w:rsid w:val="00646FF0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2021-01-20T09:42:00Z</dcterms:created>
  <dcterms:modified xsi:type="dcterms:W3CDTF">2021-01-20T09:43:00Z</dcterms:modified>
</cp:coreProperties>
</file>