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8D70" w14:textId="12511967" w:rsidR="007C3D5F" w:rsidRPr="002703B1" w:rsidRDefault="007C3D5F" w:rsidP="00CF2017">
      <w:pPr>
        <w:jc w:val="both"/>
        <w:rPr>
          <w:rFonts w:ascii="Times New Roman" w:hAnsi="Times New Roman" w:cs="Times New Roman"/>
          <w:sz w:val="24"/>
          <w:szCs w:val="24"/>
        </w:rPr>
      </w:pPr>
      <w:r w:rsidRPr="007C3D5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3D5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3D5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C3D5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C3D5F">
        <w:rPr>
          <w:rFonts w:ascii="Times New Roman" w:hAnsi="Times New Roman" w:cs="Times New Roman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Pr="007C3D5F">
        <w:rPr>
          <w:rFonts w:ascii="Times New Roman" w:hAnsi="Times New Roman" w:cs="Times New Roman"/>
          <w:sz w:val="24"/>
          <w:szCs w:val="24"/>
        </w:rPr>
        <w:t>Липецкоблбанк</w:t>
      </w:r>
      <w:proofErr w:type="spellEnd"/>
      <w:r w:rsidRPr="007C3D5F">
        <w:rPr>
          <w:rFonts w:ascii="Times New Roman" w:hAnsi="Times New Roman" w:cs="Times New Roman"/>
          <w:sz w:val="24"/>
          <w:szCs w:val="24"/>
        </w:rPr>
        <w:t>»), адрес регистрации: 398050, Липецкая обл., г. Липецк, пл. им. Г.В. Плеханова, д. 1, ИНН 4825004973, ОГРН 1024800001863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 сообщает,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2703B1" w:rsidRPr="002703B1">
        <w:rPr>
          <w:rFonts w:ascii="Times New Roman" w:hAnsi="Times New Roman" w:cs="Times New Roman"/>
          <w:sz w:val="24"/>
          <w:szCs w:val="24"/>
        </w:rPr>
        <w:t>в сообщени</w:t>
      </w:r>
      <w:r>
        <w:rPr>
          <w:rFonts w:ascii="Times New Roman" w:hAnsi="Times New Roman" w:cs="Times New Roman"/>
          <w:sz w:val="24"/>
          <w:szCs w:val="24"/>
        </w:rPr>
        <w:t xml:space="preserve">е о проведении </w:t>
      </w:r>
      <w:r w:rsidR="002703B1" w:rsidRPr="002703B1">
        <w:rPr>
          <w:rFonts w:ascii="Times New Roman" w:hAnsi="Times New Roman" w:cs="Times New Roman"/>
          <w:sz w:val="24"/>
          <w:szCs w:val="24"/>
        </w:rPr>
        <w:t>торгов (</w:t>
      </w:r>
      <w:r w:rsidR="00CF2017" w:rsidRPr="00CF2017">
        <w:rPr>
          <w:rFonts w:ascii="Times New Roman" w:hAnsi="Times New Roman" w:cs="Times New Roman"/>
          <w:sz w:val="24"/>
          <w:szCs w:val="24"/>
        </w:rPr>
        <w:t>сообщение № 02030066759 в газете АО «Коммерсантъ» №16(6978) от 30.01.2021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), </w:t>
      </w:r>
      <w:r w:rsidR="00316B35">
        <w:rPr>
          <w:rFonts w:ascii="Times New Roman" w:hAnsi="Times New Roman" w:cs="Times New Roman"/>
          <w:sz w:val="24"/>
          <w:szCs w:val="24"/>
        </w:rPr>
        <w:t>а именно контактные данные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Pr="007C3D5F">
        <w:t xml:space="preserve"> </w:t>
      </w:r>
      <w:r w:rsidRPr="007C3D5F">
        <w:rPr>
          <w:rFonts w:ascii="Times New Roman" w:hAnsi="Times New Roman" w:cs="Times New Roman"/>
          <w:sz w:val="24"/>
          <w:szCs w:val="24"/>
        </w:rPr>
        <w:t>для ознакомления с имуществом</w:t>
      </w:r>
      <w:r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</w:t>
      </w:r>
      <w:r w:rsidR="002703B1" w:rsidRPr="002703B1">
        <w:rPr>
          <w:rFonts w:ascii="Times New Roman" w:hAnsi="Times New Roman" w:cs="Times New Roman"/>
          <w:sz w:val="24"/>
          <w:szCs w:val="24"/>
        </w:rPr>
        <w:t>:</w:t>
      </w:r>
      <w:r w:rsidR="00CF2017">
        <w:rPr>
          <w:rFonts w:ascii="Times New Roman" w:hAnsi="Times New Roman" w:cs="Times New Roman"/>
          <w:sz w:val="24"/>
          <w:szCs w:val="24"/>
        </w:rPr>
        <w:t xml:space="preserve"> </w:t>
      </w:r>
      <w:r w:rsidRPr="007C3D5F">
        <w:rPr>
          <w:rFonts w:ascii="Times New Roman" w:hAnsi="Times New Roman" w:cs="Times New Roman"/>
          <w:sz w:val="24"/>
          <w:szCs w:val="24"/>
        </w:rPr>
        <w:t>8 (495) 725-31-47, 8 (495) 725-31-15 доб. 67-97, 62-04, 65-47</w:t>
      </w:r>
      <w:r w:rsidR="009D5B4C">
        <w:rPr>
          <w:rFonts w:ascii="Times New Roman" w:hAnsi="Times New Roman" w:cs="Times New Roman"/>
          <w:sz w:val="24"/>
          <w:szCs w:val="24"/>
        </w:rPr>
        <w:t>.</w:t>
      </w:r>
    </w:p>
    <w:sectPr w:rsidR="007C3D5F" w:rsidRPr="0027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1"/>
    <w:rsid w:val="00132D7D"/>
    <w:rsid w:val="002703B1"/>
    <w:rsid w:val="00316B35"/>
    <w:rsid w:val="003B0012"/>
    <w:rsid w:val="007C3D5F"/>
    <w:rsid w:val="008C2B5A"/>
    <w:rsid w:val="009D5B4C"/>
    <w:rsid w:val="00C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3135"/>
  <w15:chartTrackingRefBased/>
  <w15:docId w15:val="{292AE1CC-13D3-4324-9079-34FDA40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5</cp:revision>
  <dcterms:created xsi:type="dcterms:W3CDTF">2021-02-08T11:48:00Z</dcterms:created>
  <dcterms:modified xsi:type="dcterms:W3CDTF">2021-02-08T13:47:00Z</dcterms:modified>
</cp:coreProperties>
</file>