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B6719" w14:textId="30ED71BC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71191" w:rsidRPr="00A7119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A71191" w:rsidRPr="00A7119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A71191" w:rsidRPr="00A71191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A71191" w:rsidRPr="00A71191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A71191" w:rsidRPr="00A71191">
        <w:rPr>
          <w:rFonts w:ascii="Times New Roman" w:hAnsi="Times New Roman" w:cs="Times New Roman"/>
          <w:color w:val="000000"/>
          <w:sz w:val="24"/>
          <w:szCs w:val="24"/>
        </w:rPr>
        <w:t>, (812) 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Липецкой области от 21 августа 2013 г. по делу №А36-3351/2013 конкурсным управляющим (ликвидатором) Открытым Акционерным Обществом «Липецкий областной банк» (ОАО «</w:t>
      </w:r>
      <w:proofErr w:type="spellStart"/>
      <w:r w:rsidR="00A71191" w:rsidRPr="00A71191">
        <w:rPr>
          <w:rFonts w:ascii="Times New Roman" w:hAnsi="Times New Roman" w:cs="Times New Roman"/>
          <w:color w:val="000000"/>
          <w:sz w:val="24"/>
          <w:szCs w:val="24"/>
        </w:rPr>
        <w:t>Липецкоблбанк</w:t>
      </w:r>
      <w:proofErr w:type="spellEnd"/>
      <w:r w:rsidR="00A71191" w:rsidRPr="00A71191">
        <w:rPr>
          <w:rFonts w:ascii="Times New Roman" w:hAnsi="Times New Roman" w:cs="Times New Roman"/>
          <w:color w:val="000000"/>
          <w:sz w:val="24"/>
          <w:szCs w:val="24"/>
        </w:rPr>
        <w:t>»), адрес регистрации: 398050, Липецкая обл., г. Липецк, пл. им. Г.В. Плеханова, д. 1, ИНН 4825004973, ОГРН 1024800001863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2E33407B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11CC6A84" w14:textId="77777777" w:rsidR="00A71191" w:rsidRPr="00A71191" w:rsidRDefault="00A71191" w:rsidP="00A711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191">
        <w:rPr>
          <w:rFonts w:ascii="Times New Roman" w:hAnsi="Times New Roman" w:cs="Times New Roman"/>
          <w:color w:val="000000"/>
          <w:sz w:val="24"/>
          <w:szCs w:val="24"/>
        </w:rPr>
        <w:t>Лот 1 - Сервер, г. Липецк - 314 980,98 руб.;</w:t>
      </w:r>
    </w:p>
    <w:p w14:paraId="6A1F054B" w14:textId="77777777" w:rsidR="00A71191" w:rsidRPr="00A71191" w:rsidRDefault="00A71191" w:rsidP="00A711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191">
        <w:rPr>
          <w:rFonts w:ascii="Times New Roman" w:hAnsi="Times New Roman" w:cs="Times New Roman"/>
          <w:color w:val="000000"/>
          <w:sz w:val="24"/>
          <w:szCs w:val="24"/>
        </w:rPr>
        <w:t>Лот 2 - Сервер, г. Липецк - 225 871,22 руб.;</w:t>
      </w:r>
    </w:p>
    <w:p w14:paraId="431B090E" w14:textId="77777777" w:rsidR="00A71191" w:rsidRPr="00A71191" w:rsidRDefault="00A71191" w:rsidP="00A711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191">
        <w:rPr>
          <w:rFonts w:ascii="Times New Roman" w:hAnsi="Times New Roman" w:cs="Times New Roman"/>
          <w:color w:val="000000"/>
          <w:sz w:val="24"/>
          <w:szCs w:val="24"/>
        </w:rPr>
        <w:t>Лот 3 - Сервер, г. Липецк - 131 428,13 руб.;</w:t>
      </w:r>
    </w:p>
    <w:p w14:paraId="7F372CC2" w14:textId="77777777" w:rsidR="00A71191" w:rsidRPr="00A71191" w:rsidRDefault="00A71191" w:rsidP="00A711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191">
        <w:rPr>
          <w:rFonts w:ascii="Times New Roman" w:hAnsi="Times New Roman" w:cs="Times New Roman"/>
          <w:color w:val="000000"/>
          <w:sz w:val="24"/>
          <w:szCs w:val="24"/>
        </w:rPr>
        <w:t>Лот 4 - Компьютер, г. Липецк - 153 309,36 руб.;</w:t>
      </w:r>
    </w:p>
    <w:p w14:paraId="02BD040B" w14:textId="77777777" w:rsidR="00A71191" w:rsidRPr="00A71191" w:rsidRDefault="00A71191" w:rsidP="00A711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191">
        <w:rPr>
          <w:rFonts w:ascii="Times New Roman" w:hAnsi="Times New Roman" w:cs="Times New Roman"/>
          <w:color w:val="000000"/>
          <w:sz w:val="24"/>
          <w:szCs w:val="24"/>
        </w:rPr>
        <w:t>Лот 5 - Сервер, г. Липецк - 104 922,88 руб.;</w:t>
      </w:r>
    </w:p>
    <w:p w14:paraId="2850CD53" w14:textId="77777777" w:rsidR="00A71191" w:rsidRPr="00A71191" w:rsidRDefault="00A71191" w:rsidP="00A711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191">
        <w:rPr>
          <w:rFonts w:ascii="Times New Roman" w:hAnsi="Times New Roman" w:cs="Times New Roman"/>
          <w:color w:val="000000"/>
          <w:sz w:val="24"/>
          <w:szCs w:val="24"/>
        </w:rPr>
        <w:t>Лот 6 - Системный блок, г. Липецк - 157 101,69 руб.;</w:t>
      </w:r>
    </w:p>
    <w:p w14:paraId="3EE1ACE4" w14:textId="77777777" w:rsidR="00A71191" w:rsidRPr="00A71191" w:rsidRDefault="00A71191" w:rsidP="00A711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191">
        <w:rPr>
          <w:rFonts w:ascii="Times New Roman" w:hAnsi="Times New Roman" w:cs="Times New Roman"/>
          <w:color w:val="000000"/>
          <w:sz w:val="24"/>
          <w:szCs w:val="24"/>
        </w:rPr>
        <w:t>Лот 7 - Сервер, г. Липецк - 116 093,22 руб.;</w:t>
      </w:r>
    </w:p>
    <w:p w14:paraId="72B27919" w14:textId="77777777" w:rsidR="00A71191" w:rsidRPr="00A71191" w:rsidRDefault="00A71191" w:rsidP="00A711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191">
        <w:rPr>
          <w:rFonts w:ascii="Times New Roman" w:hAnsi="Times New Roman" w:cs="Times New Roman"/>
          <w:color w:val="000000"/>
          <w:sz w:val="24"/>
          <w:szCs w:val="24"/>
        </w:rPr>
        <w:t>Лот 8 - Сервер, г. Липецк - 199 030,51 руб.;</w:t>
      </w:r>
    </w:p>
    <w:p w14:paraId="7F3D67ED" w14:textId="01C70B42" w:rsidR="00A71191" w:rsidRDefault="00A71191" w:rsidP="00A711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191">
        <w:rPr>
          <w:rFonts w:ascii="Times New Roman" w:hAnsi="Times New Roman" w:cs="Times New Roman"/>
          <w:color w:val="000000"/>
          <w:sz w:val="24"/>
          <w:szCs w:val="24"/>
        </w:rPr>
        <w:t xml:space="preserve">Лот 9 - Сервер </w:t>
      </w:r>
      <w:proofErr w:type="spellStart"/>
      <w:r w:rsidRPr="00A71191">
        <w:rPr>
          <w:rFonts w:ascii="Times New Roman" w:hAnsi="Times New Roman" w:cs="Times New Roman"/>
          <w:color w:val="000000"/>
          <w:sz w:val="24"/>
          <w:szCs w:val="24"/>
        </w:rPr>
        <w:t>SuperMikro</w:t>
      </w:r>
      <w:proofErr w:type="spellEnd"/>
      <w:r w:rsidRPr="00A71191">
        <w:rPr>
          <w:rFonts w:ascii="Times New Roman" w:hAnsi="Times New Roman" w:cs="Times New Roman"/>
          <w:color w:val="000000"/>
          <w:sz w:val="24"/>
          <w:szCs w:val="24"/>
        </w:rPr>
        <w:t>, г. Липецк - 191 900,00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066C506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A71191" w:rsidRPr="00A71191">
        <w:rPr>
          <w:rFonts w:ascii="Times New Roman CYR" w:hAnsi="Times New Roman CYR" w:cs="Times New Roman CYR"/>
          <w:color w:val="000000"/>
        </w:rPr>
        <w:t>5 (</w:t>
      </w:r>
      <w:r w:rsidR="00A71191">
        <w:rPr>
          <w:rFonts w:ascii="Times New Roman CYR" w:hAnsi="Times New Roman CYR" w:cs="Times New Roman CYR"/>
          <w:color w:val="000000"/>
        </w:rPr>
        <w:t xml:space="preserve">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79678DA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A71191" w:rsidRPr="00A71191">
        <w:rPr>
          <w:rFonts w:ascii="Times New Roman CYR" w:hAnsi="Times New Roman CYR" w:cs="Times New Roman CYR"/>
          <w:b/>
          <w:bCs/>
          <w:color w:val="000000"/>
        </w:rPr>
        <w:t>22</w:t>
      </w:r>
      <w:r w:rsidR="00A71191">
        <w:rPr>
          <w:rFonts w:ascii="Times New Roman CYR" w:hAnsi="Times New Roman CYR" w:cs="Times New Roman CYR"/>
          <w:b/>
          <w:bCs/>
          <w:color w:val="000000"/>
        </w:rPr>
        <w:t xml:space="preserve"> марта </w:t>
      </w:r>
      <w:r w:rsidR="00A71191" w:rsidRPr="00A71191">
        <w:rPr>
          <w:rFonts w:ascii="Times New Roman CYR" w:hAnsi="Times New Roman CYR" w:cs="Times New Roman CYR"/>
          <w:b/>
          <w:bCs/>
          <w:color w:val="000000"/>
        </w:rPr>
        <w:t>2021</w:t>
      </w:r>
      <w:r w:rsidR="00564010" w:rsidRPr="00A71191">
        <w:rPr>
          <w:b/>
          <w:bCs/>
        </w:rPr>
        <w:t xml:space="preserve"> г</w:t>
      </w:r>
      <w:r w:rsidR="00C11EFF" w:rsidRPr="00A71191">
        <w:rPr>
          <w:b/>
          <w:bCs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878AC2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A71191" w:rsidRPr="00A71191">
        <w:rPr>
          <w:b/>
          <w:bCs/>
          <w:color w:val="000000"/>
        </w:rPr>
        <w:t>22 марта</w:t>
      </w:r>
      <w:r w:rsidR="00A71191">
        <w:rPr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A71191" w:rsidRPr="00A71191">
        <w:rPr>
          <w:b/>
          <w:bCs/>
          <w:color w:val="000000"/>
        </w:rPr>
        <w:t>11 мая</w:t>
      </w:r>
      <w:r w:rsidR="00A71191">
        <w:rPr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325A8D1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A71191" w:rsidRPr="00A71191">
        <w:rPr>
          <w:b/>
          <w:bCs/>
          <w:color w:val="000000"/>
        </w:rPr>
        <w:t>02 февраля 2</w:t>
      </w:r>
      <w:r w:rsidR="00E12685">
        <w:rPr>
          <w:b/>
        </w:rPr>
        <w:t>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A71191" w:rsidRPr="00A71191">
        <w:rPr>
          <w:b/>
          <w:bCs/>
          <w:color w:val="000000"/>
        </w:rPr>
        <w:t>29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5374091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A71191">
        <w:rPr>
          <w:b/>
          <w:bCs/>
          <w:color w:val="000000"/>
        </w:rPr>
        <w:t>17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A71191">
        <w:rPr>
          <w:b/>
          <w:bCs/>
          <w:color w:val="000000"/>
        </w:rPr>
        <w:t>19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</w:p>
    <w:p w14:paraId="1AA4D8CB" w14:textId="627FA3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A71191">
        <w:rPr>
          <w:color w:val="000000"/>
        </w:rPr>
        <w:t xml:space="preserve"> </w:t>
      </w:r>
      <w:r w:rsidR="00A71191" w:rsidRPr="00A71191">
        <w:rPr>
          <w:b/>
          <w:bCs/>
          <w:color w:val="000000"/>
        </w:rPr>
        <w:t>17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</w:t>
      </w:r>
      <w:r w:rsidRPr="00A115B3">
        <w:rPr>
          <w:color w:val="000000"/>
        </w:rPr>
        <w:lastRenderedPageBreak/>
        <w:t>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55AF017E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3C4EA2AF" w14:textId="77777777" w:rsidR="00A71191" w:rsidRPr="00A71191" w:rsidRDefault="00A71191" w:rsidP="00A711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71191">
        <w:rPr>
          <w:color w:val="000000"/>
        </w:rPr>
        <w:t>с 17 мая 2021 г. по 28 июня 2021 г. - в размере начальной цены продажи лотов;</w:t>
      </w:r>
    </w:p>
    <w:p w14:paraId="2FC3D92F" w14:textId="77777777" w:rsidR="00A71191" w:rsidRPr="00A71191" w:rsidRDefault="00A71191" w:rsidP="00A711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71191">
        <w:rPr>
          <w:color w:val="000000"/>
        </w:rPr>
        <w:t>с 29 июня 2021 г. по 05 июля 2021 г. - в размере 67,00% от начальной цены продажи лотов;</w:t>
      </w:r>
    </w:p>
    <w:p w14:paraId="076FB01A" w14:textId="77777777" w:rsidR="00A71191" w:rsidRPr="00A71191" w:rsidRDefault="00A71191" w:rsidP="00A711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71191">
        <w:rPr>
          <w:color w:val="000000"/>
        </w:rPr>
        <w:t>с 06 июля 2021 г. по 12 июля 2021 г. - в размере 34,00% от начальной цены продажи лотов;</w:t>
      </w:r>
    </w:p>
    <w:p w14:paraId="35D922E1" w14:textId="486BA29C" w:rsidR="00A71191" w:rsidRDefault="00A71191" w:rsidP="00A711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1191">
        <w:rPr>
          <w:color w:val="000000"/>
        </w:rPr>
        <w:t>с 13 июля 2021 г. по 19 июля 2021 г. - в размере 1,00% от начальной цены продажи лотов</w:t>
      </w:r>
      <w:r>
        <w:rPr>
          <w:color w:val="000000"/>
        </w:rPr>
        <w:t>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, указанный в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 даты подведения итогов Торгов (Торгов ППП).</w:t>
      </w:r>
    </w:p>
    <w:p w14:paraId="576157B5" w14:textId="5BCF6FE1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3A7702" w:rsidRPr="003A7702">
        <w:rPr>
          <w:rFonts w:ascii="Times New Roman" w:hAnsi="Times New Roman" w:cs="Times New Roman"/>
          <w:sz w:val="24"/>
          <w:szCs w:val="24"/>
        </w:rPr>
        <w:t>09:00 до 1</w:t>
      </w:r>
      <w:r w:rsidR="003A7702">
        <w:rPr>
          <w:rFonts w:ascii="Times New Roman" w:hAnsi="Times New Roman" w:cs="Times New Roman"/>
          <w:sz w:val="24"/>
          <w:szCs w:val="24"/>
        </w:rPr>
        <w:t>7</w:t>
      </w:r>
      <w:r w:rsidR="003A7702" w:rsidRPr="003A7702">
        <w:rPr>
          <w:rFonts w:ascii="Times New Roman" w:hAnsi="Times New Roman" w:cs="Times New Roman"/>
          <w:sz w:val="24"/>
          <w:szCs w:val="24"/>
        </w:rPr>
        <w:t xml:space="preserve">:00 часов по адресу: г. </w:t>
      </w:r>
      <w:r w:rsidR="003A7702">
        <w:rPr>
          <w:rFonts w:ascii="Times New Roman" w:hAnsi="Times New Roman" w:cs="Times New Roman"/>
          <w:sz w:val="24"/>
          <w:szCs w:val="24"/>
        </w:rPr>
        <w:t>Липецк</w:t>
      </w:r>
      <w:r w:rsidR="003A7702" w:rsidRPr="003A77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A7702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3A7702">
        <w:rPr>
          <w:rFonts w:ascii="Times New Roman" w:hAnsi="Times New Roman" w:cs="Times New Roman"/>
          <w:sz w:val="24"/>
          <w:szCs w:val="24"/>
        </w:rPr>
        <w:t>-д</w:t>
      </w:r>
      <w:r w:rsidR="003A7702" w:rsidRPr="003A7702">
        <w:rPr>
          <w:rFonts w:ascii="Times New Roman" w:hAnsi="Times New Roman" w:cs="Times New Roman"/>
          <w:sz w:val="24"/>
          <w:szCs w:val="24"/>
        </w:rPr>
        <w:t xml:space="preserve"> </w:t>
      </w:r>
      <w:r w:rsidR="003A7702">
        <w:rPr>
          <w:rFonts w:ascii="Times New Roman" w:hAnsi="Times New Roman" w:cs="Times New Roman"/>
          <w:sz w:val="24"/>
          <w:szCs w:val="24"/>
        </w:rPr>
        <w:t>Шишкина</w:t>
      </w:r>
      <w:r w:rsidR="003A7702" w:rsidRPr="003A7702">
        <w:rPr>
          <w:rFonts w:ascii="Times New Roman" w:hAnsi="Times New Roman" w:cs="Times New Roman"/>
          <w:sz w:val="24"/>
          <w:szCs w:val="24"/>
        </w:rPr>
        <w:t xml:space="preserve">, д. </w:t>
      </w:r>
      <w:r w:rsidR="003A7702">
        <w:rPr>
          <w:rFonts w:ascii="Times New Roman" w:hAnsi="Times New Roman" w:cs="Times New Roman"/>
          <w:sz w:val="24"/>
          <w:szCs w:val="24"/>
        </w:rPr>
        <w:t>1А</w:t>
      </w:r>
      <w:r w:rsidR="003A7702" w:rsidRPr="003A7702">
        <w:rPr>
          <w:rFonts w:ascii="Times New Roman" w:hAnsi="Times New Roman" w:cs="Times New Roman"/>
          <w:sz w:val="24"/>
          <w:szCs w:val="24"/>
        </w:rPr>
        <w:t xml:space="preserve">, </w:t>
      </w:r>
      <w:r w:rsidR="003A7702">
        <w:rPr>
          <w:rFonts w:ascii="Times New Roman" w:hAnsi="Times New Roman" w:cs="Times New Roman"/>
          <w:sz w:val="24"/>
          <w:szCs w:val="24"/>
        </w:rPr>
        <w:t>пом. 2</w:t>
      </w:r>
      <w:r w:rsidR="003A7702" w:rsidRPr="003A7702">
        <w:rPr>
          <w:rFonts w:ascii="Times New Roman" w:hAnsi="Times New Roman" w:cs="Times New Roman"/>
          <w:sz w:val="24"/>
          <w:szCs w:val="24"/>
        </w:rPr>
        <w:t xml:space="preserve">, </w:t>
      </w:r>
      <w:r w:rsidR="003A7702">
        <w:rPr>
          <w:rFonts w:ascii="Times New Roman" w:hAnsi="Times New Roman" w:cs="Times New Roman"/>
          <w:sz w:val="24"/>
          <w:szCs w:val="24"/>
        </w:rPr>
        <w:t xml:space="preserve">тел. </w:t>
      </w:r>
      <w:r w:rsidR="003A7702" w:rsidRPr="003A7702">
        <w:rPr>
          <w:rFonts w:ascii="Times New Roman" w:hAnsi="Times New Roman" w:cs="Times New Roman"/>
          <w:sz w:val="24"/>
          <w:szCs w:val="24"/>
        </w:rPr>
        <w:t>8 (495) 961-25-26, доб. 65-</w:t>
      </w:r>
      <w:r w:rsidR="003A7702">
        <w:rPr>
          <w:rFonts w:ascii="Times New Roman" w:hAnsi="Times New Roman" w:cs="Times New Roman"/>
          <w:sz w:val="24"/>
          <w:szCs w:val="24"/>
        </w:rPr>
        <w:t>34</w:t>
      </w:r>
      <w:r w:rsidR="003A7702" w:rsidRPr="003A7702">
        <w:rPr>
          <w:rFonts w:ascii="Times New Roman" w:hAnsi="Times New Roman" w:cs="Times New Roman"/>
          <w:sz w:val="24"/>
          <w:szCs w:val="24"/>
        </w:rPr>
        <w:t>, а также у ОТ: mfrad@auction-house.ru</w:t>
      </w:r>
      <w:r w:rsidR="003A7702">
        <w:rPr>
          <w:rFonts w:ascii="Times New Roman" w:hAnsi="Times New Roman" w:cs="Times New Roman"/>
          <w:sz w:val="24"/>
          <w:szCs w:val="24"/>
        </w:rPr>
        <w:t>,</w:t>
      </w:r>
      <w:r w:rsidR="003A7702" w:rsidRPr="003A7702">
        <w:rPr>
          <w:rFonts w:ascii="Times New Roman" w:hAnsi="Times New Roman" w:cs="Times New Roman"/>
          <w:sz w:val="24"/>
          <w:szCs w:val="24"/>
        </w:rPr>
        <w:t xml:space="preserve"> 8(495) 234-04-00 (доб. 324/346).</w:t>
      </w:r>
    </w:p>
    <w:p w14:paraId="1C6C5A1C" w14:textId="77777777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130BFB"/>
    <w:rsid w:val="0015099D"/>
    <w:rsid w:val="001F039D"/>
    <w:rsid w:val="002C312D"/>
    <w:rsid w:val="00365722"/>
    <w:rsid w:val="003A7702"/>
    <w:rsid w:val="00467D6B"/>
    <w:rsid w:val="00564010"/>
    <w:rsid w:val="00637A0F"/>
    <w:rsid w:val="006B43E3"/>
    <w:rsid w:val="0070175B"/>
    <w:rsid w:val="007229EA"/>
    <w:rsid w:val="00722ECA"/>
    <w:rsid w:val="00804605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71191"/>
    <w:rsid w:val="00B83E9D"/>
    <w:rsid w:val="00BE0BF1"/>
    <w:rsid w:val="00BE1559"/>
    <w:rsid w:val="00C11EFF"/>
    <w:rsid w:val="00C9585C"/>
    <w:rsid w:val="00D57DB3"/>
    <w:rsid w:val="00D62667"/>
    <w:rsid w:val="00DB0166"/>
    <w:rsid w:val="00DE5258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826393BE-DC65-40F8-A1AD-5936F7BD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1731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4</cp:revision>
  <dcterms:created xsi:type="dcterms:W3CDTF">2021-01-25T07:47:00Z</dcterms:created>
  <dcterms:modified xsi:type="dcterms:W3CDTF">2021-01-25T09:26:00Z</dcterms:modified>
</cp:coreProperties>
</file>