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7ADA6" w14:textId="1C43E335" w:rsidR="00107729" w:rsidRPr="00725A3B" w:rsidRDefault="008B2921" w:rsidP="001077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6E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</w:t>
      </w:r>
      <w:r w:rsidR="00443B1E" w:rsidRPr="003C496E">
        <w:rPr>
          <w:rFonts w:ascii="Times New Roman" w:hAnsi="Times New Roman" w:cs="Times New Roman"/>
          <w:sz w:val="24"/>
          <w:szCs w:val="24"/>
        </w:rPr>
        <w:t> </w:t>
      </w:r>
      <w:r w:rsidR="00DC4B3A" w:rsidRPr="003C496E">
        <w:rPr>
          <w:rFonts w:ascii="Times New Roman" w:hAnsi="Times New Roman" w:cs="Times New Roman"/>
          <w:sz w:val="24"/>
          <w:szCs w:val="24"/>
        </w:rPr>
        <w:t>7838430413;</w:t>
      </w:r>
      <w:r w:rsidRPr="003C496E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3C496E">
        <w:rPr>
          <w:rFonts w:ascii="Times New Roman" w:hAnsi="Times New Roman" w:cs="Times New Roman"/>
          <w:sz w:val="24"/>
          <w:szCs w:val="24"/>
        </w:rPr>
        <w:t> </w:t>
      </w:r>
      <w:r w:rsidRPr="003C496E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3C496E">
        <w:rPr>
          <w:rFonts w:ascii="Times New Roman" w:hAnsi="Times New Roman" w:cs="Times New Roman"/>
          <w:sz w:val="24"/>
          <w:szCs w:val="24"/>
        </w:rPr>
        <w:t xml:space="preserve"> </w:t>
      </w:r>
      <w:r w:rsidRPr="003C496E">
        <w:rPr>
          <w:rFonts w:ascii="Times New Roman" w:hAnsi="Times New Roman" w:cs="Times New Roman"/>
          <w:sz w:val="24"/>
          <w:szCs w:val="24"/>
        </w:rPr>
        <w:t>5, лит.</w:t>
      </w:r>
      <w:r w:rsidR="00ED5B49" w:rsidRPr="003C496E">
        <w:rPr>
          <w:rFonts w:ascii="Times New Roman" w:hAnsi="Times New Roman" w:cs="Times New Roman"/>
          <w:sz w:val="24"/>
          <w:szCs w:val="24"/>
        </w:rPr>
        <w:t xml:space="preserve"> </w:t>
      </w:r>
      <w:r w:rsidRPr="003C496E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3C496E">
        <w:rPr>
          <w:rFonts w:ascii="Times New Roman" w:hAnsi="Times New Roman" w:cs="Times New Roman"/>
          <w:sz w:val="24"/>
          <w:szCs w:val="24"/>
        </w:rPr>
        <w:t>тел. +7</w:t>
      </w:r>
      <w:r w:rsidRPr="003C496E">
        <w:rPr>
          <w:rFonts w:ascii="Times New Roman" w:hAnsi="Times New Roman" w:cs="Times New Roman"/>
          <w:sz w:val="24"/>
          <w:szCs w:val="24"/>
        </w:rPr>
        <w:t>(</w:t>
      </w:r>
      <w:r w:rsidR="00443B1E" w:rsidRPr="003C496E">
        <w:rPr>
          <w:rFonts w:ascii="Times New Roman" w:hAnsi="Times New Roman" w:cs="Times New Roman"/>
          <w:sz w:val="24"/>
          <w:szCs w:val="24"/>
        </w:rPr>
        <w:t>800</w:t>
      </w:r>
      <w:r w:rsidRPr="003C496E">
        <w:rPr>
          <w:rFonts w:ascii="Times New Roman" w:hAnsi="Times New Roman" w:cs="Times New Roman"/>
          <w:sz w:val="24"/>
          <w:szCs w:val="24"/>
        </w:rPr>
        <w:t>)</w:t>
      </w:r>
      <w:r w:rsidR="00443B1E" w:rsidRPr="003C496E">
        <w:rPr>
          <w:rFonts w:ascii="Times New Roman" w:hAnsi="Times New Roman" w:cs="Times New Roman"/>
          <w:sz w:val="24"/>
          <w:szCs w:val="24"/>
        </w:rPr>
        <w:t>777</w:t>
      </w:r>
      <w:r w:rsidRPr="003C496E">
        <w:rPr>
          <w:rFonts w:ascii="Times New Roman" w:hAnsi="Times New Roman" w:cs="Times New Roman"/>
          <w:sz w:val="24"/>
          <w:szCs w:val="24"/>
        </w:rPr>
        <w:t>-</w:t>
      </w:r>
      <w:r w:rsidR="00443B1E" w:rsidRPr="003C496E">
        <w:rPr>
          <w:rFonts w:ascii="Times New Roman" w:hAnsi="Times New Roman" w:cs="Times New Roman"/>
          <w:sz w:val="24"/>
          <w:szCs w:val="24"/>
        </w:rPr>
        <w:t>57</w:t>
      </w:r>
      <w:r w:rsidRPr="003C496E">
        <w:rPr>
          <w:rFonts w:ascii="Times New Roman" w:hAnsi="Times New Roman" w:cs="Times New Roman"/>
          <w:sz w:val="24"/>
          <w:szCs w:val="24"/>
        </w:rPr>
        <w:t>-</w:t>
      </w:r>
      <w:r w:rsidR="00443B1E" w:rsidRPr="003C496E">
        <w:rPr>
          <w:rFonts w:ascii="Times New Roman" w:hAnsi="Times New Roman" w:cs="Times New Roman"/>
          <w:sz w:val="24"/>
          <w:szCs w:val="24"/>
        </w:rPr>
        <w:t>57</w:t>
      </w:r>
      <w:r w:rsidRPr="003C496E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3C496E">
        <w:rPr>
          <w:rFonts w:ascii="Times New Roman" w:hAnsi="Times New Roman" w:cs="Times New Roman"/>
          <w:sz w:val="24"/>
          <w:szCs w:val="24"/>
        </w:rPr>
        <w:t>(доб.</w:t>
      </w:r>
      <w:r w:rsidR="00DC4B3A" w:rsidRPr="003C496E">
        <w:rPr>
          <w:rFonts w:ascii="Times New Roman" w:hAnsi="Times New Roman" w:cs="Times New Roman"/>
          <w:sz w:val="24"/>
          <w:szCs w:val="24"/>
        </w:rPr>
        <w:t> </w:t>
      </w:r>
      <w:r w:rsidR="00443B1E" w:rsidRPr="003C496E">
        <w:rPr>
          <w:rFonts w:ascii="Times New Roman" w:hAnsi="Times New Roman" w:cs="Times New Roman"/>
          <w:sz w:val="24"/>
          <w:szCs w:val="24"/>
        </w:rPr>
        <w:t>597</w:t>
      </w:r>
      <w:r w:rsidR="00443B1E" w:rsidRPr="0089009D">
        <w:rPr>
          <w:rFonts w:ascii="Times New Roman" w:hAnsi="Times New Roman" w:cs="Times New Roman"/>
          <w:sz w:val="24"/>
          <w:szCs w:val="24"/>
        </w:rPr>
        <w:t xml:space="preserve">), 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9009D">
        <w:rPr>
          <w:rFonts w:ascii="Times New Roman" w:hAnsi="Times New Roman" w:cs="Times New Roman"/>
          <w:sz w:val="24"/>
          <w:szCs w:val="24"/>
        </w:rPr>
        <w:t>-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900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9009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9009D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89009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89009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89009D">
        <w:rPr>
          <w:rFonts w:ascii="Times New Roman" w:hAnsi="Times New Roman" w:cs="Times New Roman"/>
          <w:sz w:val="24"/>
          <w:szCs w:val="24"/>
        </w:rPr>
        <w:t xml:space="preserve">, </w:t>
      </w:r>
      <w:r w:rsidRPr="0089009D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9009D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89009D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89009D">
        <w:rPr>
          <w:rFonts w:ascii="Times New Roman" w:hAnsi="Times New Roman" w:cs="Times New Roman"/>
          <w:sz w:val="24"/>
          <w:szCs w:val="24"/>
        </w:rPr>
        <w:t xml:space="preserve"> с</w:t>
      </w:r>
      <w:r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EC6BB8" w:rsidRPr="0089009D">
        <w:rPr>
          <w:rFonts w:ascii="Times New Roman" w:hAnsi="Times New Roman" w:cs="Times New Roman"/>
          <w:b/>
          <w:sz w:val="24"/>
          <w:szCs w:val="24"/>
        </w:rPr>
        <w:t>ООО</w:t>
      </w:r>
      <w:r w:rsidR="00516C38" w:rsidRPr="0089009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E17F4">
        <w:rPr>
          <w:rFonts w:ascii="Times New Roman" w:hAnsi="Times New Roman" w:cs="Times New Roman"/>
          <w:b/>
          <w:sz w:val="24"/>
          <w:szCs w:val="24"/>
        </w:rPr>
        <w:t>АПР</w:t>
      </w:r>
      <w:r w:rsidR="00516C38" w:rsidRPr="0089009D">
        <w:rPr>
          <w:rFonts w:ascii="Times New Roman" w:hAnsi="Times New Roman" w:cs="Times New Roman"/>
          <w:b/>
          <w:sz w:val="24"/>
          <w:szCs w:val="24"/>
        </w:rPr>
        <w:t>»</w:t>
      </w:r>
      <w:r w:rsidR="00516C38"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Pr="0089009D">
        <w:rPr>
          <w:rFonts w:ascii="Times New Roman" w:hAnsi="Times New Roman" w:cs="Times New Roman"/>
          <w:sz w:val="24"/>
          <w:szCs w:val="24"/>
        </w:rPr>
        <w:t>(</w:t>
      </w:r>
      <w:r w:rsidR="003B70A9" w:rsidRPr="0089009D">
        <w:rPr>
          <w:rFonts w:ascii="Times New Roman" w:hAnsi="Times New Roman" w:cs="Times New Roman"/>
          <w:bCs/>
          <w:iCs/>
          <w:sz w:val="24"/>
          <w:szCs w:val="24"/>
        </w:rPr>
        <w:t xml:space="preserve">ОГРН </w:t>
      </w:r>
      <w:r w:rsidR="00DE17F4" w:rsidRPr="00DE17F4">
        <w:rPr>
          <w:rFonts w:ascii="Times New Roman" w:hAnsi="Times New Roman" w:cs="Times New Roman"/>
          <w:bCs/>
          <w:iCs/>
          <w:sz w:val="24"/>
          <w:szCs w:val="24"/>
        </w:rPr>
        <w:t>1157627000673</w:t>
      </w:r>
      <w:r w:rsidR="003C496E" w:rsidRPr="0089009D">
        <w:rPr>
          <w:rFonts w:ascii="Times New Roman" w:hAnsi="Times New Roman" w:cs="Times New Roman"/>
          <w:bCs/>
          <w:iCs/>
          <w:sz w:val="24"/>
          <w:szCs w:val="24"/>
        </w:rPr>
        <w:t xml:space="preserve">, ИНН </w:t>
      </w:r>
      <w:r w:rsidR="00DE17F4" w:rsidRPr="00DE17F4">
        <w:rPr>
          <w:rFonts w:ascii="Times New Roman" w:hAnsi="Times New Roman" w:cs="Times New Roman"/>
          <w:bCs/>
          <w:iCs/>
          <w:sz w:val="24"/>
          <w:szCs w:val="24"/>
        </w:rPr>
        <w:t>7604277600</w:t>
      </w:r>
      <w:r w:rsidR="00797E6E" w:rsidRPr="0089009D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="00DE17F4" w:rsidRPr="00DE17F4">
        <w:rPr>
          <w:rFonts w:ascii="Times New Roman" w:hAnsi="Times New Roman" w:cs="Times New Roman"/>
          <w:bCs/>
          <w:iCs/>
          <w:sz w:val="24"/>
          <w:szCs w:val="24"/>
        </w:rPr>
        <w:t>150030, г. Ярославль</w:t>
      </w:r>
      <w:r w:rsidR="00DE17F4">
        <w:rPr>
          <w:rFonts w:ascii="Times New Roman" w:hAnsi="Times New Roman" w:cs="Times New Roman"/>
          <w:bCs/>
          <w:iCs/>
          <w:sz w:val="24"/>
          <w:szCs w:val="24"/>
        </w:rPr>
        <w:t>, ул. </w:t>
      </w:r>
      <w:proofErr w:type="spellStart"/>
      <w:r w:rsidR="00DE17F4" w:rsidRPr="00DE17F4">
        <w:rPr>
          <w:rFonts w:ascii="Times New Roman" w:hAnsi="Times New Roman" w:cs="Times New Roman"/>
          <w:bCs/>
          <w:iCs/>
          <w:sz w:val="24"/>
          <w:szCs w:val="24"/>
        </w:rPr>
        <w:t>Леваневского</w:t>
      </w:r>
      <w:proofErr w:type="spellEnd"/>
      <w:r w:rsidR="00DE17F4" w:rsidRPr="00DE17F4">
        <w:rPr>
          <w:rFonts w:ascii="Times New Roman" w:hAnsi="Times New Roman" w:cs="Times New Roman"/>
          <w:bCs/>
          <w:iCs/>
          <w:sz w:val="24"/>
          <w:szCs w:val="24"/>
        </w:rPr>
        <w:t>, д. 56, оф.1</w:t>
      </w:r>
      <w:r w:rsidR="00993180" w:rsidRPr="00DE17F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16C38" w:rsidRPr="00DE17F4">
        <w:rPr>
          <w:rFonts w:ascii="Times New Roman" w:hAnsi="Times New Roman" w:cs="Times New Roman"/>
          <w:sz w:val="24"/>
          <w:szCs w:val="24"/>
        </w:rPr>
        <w:t>далее –</w:t>
      </w:r>
      <w:r w:rsidR="00516C38" w:rsidRPr="0089009D">
        <w:rPr>
          <w:rFonts w:ascii="Times New Roman" w:hAnsi="Times New Roman" w:cs="Times New Roman"/>
          <w:sz w:val="24"/>
          <w:szCs w:val="24"/>
        </w:rPr>
        <w:t xml:space="preserve"> Должник)</w:t>
      </w:r>
      <w:r w:rsidRPr="0089009D">
        <w:rPr>
          <w:rFonts w:ascii="Times New Roman" w:hAnsi="Times New Roman" w:cs="Times New Roman"/>
          <w:sz w:val="24"/>
          <w:szCs w:val="24"/>
        </w:rPr>
        <w:t xml:space="preserve">, </w:t>
      </w:r>
      <w:r w:rsidR="00516C38" w:rsidRPr="0089009D">
        <w:rPr>
          <w:rFonts w:ascii="Times New Roman" w:hAnsi="Times New Roman" w:cs="Times New Roman"/>
          <w:sz w:val="24"/>
          <w:szCs w:val="24"/>
        </w:rPr>
        <w:t>в</w:t>
      </w:r>
      <w:r w:rsidR="00DE17F4">
        <w:rPr>
          <w:rFonts w:ascii="Times New Roman" w:hAnsi="Times New Roman" w:cs="Times New Roman"/>
          <w:sz w:val="24"/>
          <w:szCs w:val="24"/>
        </w:rPr>
        <w:t xml:space="preserve"> </w:t>
      </w:r>
      <w:r w:rsidR="00516C38" w:rsidRPr="00DE17F4">
        <w:rPr>
          <w:rFonts w:ascii="Times New Roman" w:hAnsi="Times New Roman" w:cs="Times New Roman"/>
          <w:sz w:val="24"/>
          <w:szCs w:val="24"/>
        </w:rPr>
        <w:t xml:space="preserve">лице </w:t>
      </w:r>
      <w:r w:rsidR="0043029A" w:rsidRPr="00DE17F4">
        <w:rPr>
          <w:rFonts w:ascii="Times New Roman" w:hAnsi="Times New Roman" w:cs="Times New Roman"/>
          <w:b/>
          <w:sz w:val="24"/>
          <w:szCs w:val="24"/>
        </w:rPr>
        <w:t xml:space="preserve">конкурсного </w:t>
      </w:r>
      <w:r w:rsidR="0043029A" w:rsidRPr="001D0DDE">
        <w:rPr>
          <w:rFonts w:ascii="Times New Roman" w:hAnsi="Times New Roman" w:cs="Times New Roman"/>
          <w:b/>
          <w:sz w:val="24"/>
          <w:szCs w:val="24"/>
        </w:rPr>
        <w:t>управляющего</w:t>
      </w:r>
      <w:r w:rsidR="00993180" w:rsidRPr="001D0D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17F4" w:rsidRPr="001D0DDE">
        <w:rPr>
          <w:rFonts w:ascii="Times New Roman" w:hAnsi="Times New Roman" w:cs="Times New Roman"/>
          <w:b/>
          <w:bCs/>
          <w:iCs/>
          <w:sz w:val="24"/>
          <w:szCs w:val="24"/>
        </w:rPr>
        <w:t>Белокопыта</w:t>
      </w:r>
      <w:proofErr w:type="spellEnd"/>
      <w:r w:rsidR="00DE17F4" w:rsidRPr="001D0DD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Алексея Васильевича</w:t>
      </w:r>
      <w:r w:rsidR="00DE17F4" w:rsidRPr="001D0DDE">
        <w:rPr>
          <w:rFonts w:ascii="Times New Roman" w:hAnsi="Times New Roman" w:cs="Times New Roman"/>
          <w:bCs/>
          <w:iCs/>
          <w:sz w:val="24"/>
          <w:szCs w:val="24"/>
        </w:rPr>
        <w:t xml:space="preserve"> (ИНН 471200088352, СНИЛС 039-358-</w:t>
      </w:r>
      <w:r w:rsidR="006577DB">
        <w:rPr>
          <w:rFonts w:ascii="Times New Roman" w:hAnsi="Times New Roman" w:cs="Times New Roman"/>
          <w:bCs/>
          <w:iCs/>
          <w:sz w:val="24"/>
          <w:szCs w:val="24"/>
        </w:rPr>
        <w:t>676 99, рег.№: 467, адрес: 119034</w:t>
      </w:r>
      <w:r w:rsidR="00DE17F4" w:rsidRPr="001D0DDE">
        <w:rPr>
          <w:rFonts w:ascii="Times New Roman" w:hAnsi="Times New Roman" w:cs="Times New Roman"/>
          <w:bCs/>
          <w:iCs/>
          <w:sz w:val="24"/>
          <w:szCs w:val="24"/>
        </w:rPr>
        <w:t xml:space="preserve">, Санкт-Петербург, а/я </w:t>
      </w:r>
      <w:r w:rsidR="006577DB">
        <w:rPr>
          <w:rFonts w:ascii="Times New Roman" w:hAnsi="Times New Roman" w:cs="Times New Roman"/>
          <w:bCs/>
          <w:iCs/>
          <w:sz w:val="24"/>
          <w:szCs w:val="24"/>
        </w:rPr>
        <w:t>103</w:t>
      </w:r>
      <w:r w:rsidR="00DE17F4" w:rsidRPr="001D0DDE">
        <w:rPr>
          <w:rFonts w:ascii="Times New Roman" w:hAnsi="Times New Roman" w:cs="Times New Roman"/>
          <w:bCs/>
          <w:iCs/>
          <w:sz w:val="24"/>
          <w:szCs w:val="24"/>
        </w:rPr>
        <w:t>),</w:t>
      </w:r>
      <w:r w:rsidR="00993180" w:rsidRPr="001D0DDE">
        <w:rPr>
          <w:rFonts w:ascii="Times New Roman" w:hAnsi="Times New Roman" w:cs="Times New Roman"/>
          <w:bCs/>
          <w:iCs/>
          <w:sz w:val="24"/>
          <w:szCs w:val="24"/>
        </w:rPr>
        <w:t xml:space="preserve"> члена Союза АУ</w:t>
      </w:r>
      <w:r w:rsidR="00593CA8" w:rsidRPr="001D0DDE">
        <w:rPr>
          <w:rFonts w:ascii="Times New Roman" w:hAnsi="Times New Roman" w:cs="Times New Roman"/>
          <w:bCs/>
          <w:iCs/>
          <w:sz w:val="24"/>
          <w:szCs w:val="24"/>
        </w:rPr>
        <w:t xml:space="preserve"> «</w:t>
      </w:r>
      <w:r w:rsidR="00993180" w:rsidRPr="001D0DDE">
        <w:rPr>
          <w:rFonts w:ascii="Times New Roman" w:hAnsi="Times New Roman" w:cs="Times New Roman"/>
          <w:bCs/>
          <w:iCs/>
          <w:sz w:val="24"/>
          <w:szCs w:val="24"/>
        </w:rPr>
        <w:t>Созидание</w:t>
      </w:r>
      <w:r w:rsidR="00593CA8" w:rsidRPr="001D0DDE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3180" w:rsidRPr="001D0DDE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593CA8" w:rsidRPr="001D0DDE">
        <w:rPr>
          <w:rFonts w:ascii="Times New Roman" w:hAnsi="Times New Roman" w:cs="Times New Roman"/>
          <w:bCs/>
          <w:iCs/>
          <w:sz w:val="24"/>
          <w:szCs w:val="24"/>
        </w:rPr>
        <w:t xml:space="preserve">ОГРН 1027703026130, </w:t>
      </w:r>
      <w:r w:rsidR="00431CAC" w:rsidRPr="001D0DDE">
        <w:rPr>
          <w:rFonts w:ascii="Times New Roman" w:hAnsi="Times New Roman" w:cs="Times New Roman"/>
          <w:bCs/>
          <w:iCs/>
          <w:sz w:val="24"/>
          <w:szCs w:val="24"/>
        </w:rPr>
        <w:t xml:space="preserve">ИНН 7703363900; </w:t>
      </w:r>
      <w:r w:rsidR="00993180" w:rsidRPr="001D0DDE">
        <w:rPr>
          <w:rFonts w:ascii="Times New Roman" w:hAnsi="Times New Roman" w:cs="Times New Roman"/>
          <w:bCs/>
          <w:iCs/>
          <w:sz w:val="24"/>
          <w:szCs w:val="24"/>
        </w:rPr>
        <w:t>119019, г. Москва, Нащокинский пер., д. 12, стр.</w:t>
      </w:r>
      <w:r w:rsidR="00ED5B49" w:rsidRPr="001D0DDE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993180" w:rsidRPr="001D0DDE">
        <w:rPr>
          <w:rFonts w:ascii="Times New Roman" w:hAnsi="Times New Roman" w:cs="Times New Roman"/>
          <w:bCs/>
          <w:iCs/>
          <w:sz w:val="24"/>
          <w:szCs w:val="24"/>
        </w:rPr>
        <w:t>1, каб.</w:t>
      </w:r>
      <w:r w:rsidR="00431CAC" w:rsidRPr="001D0DDE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993180" w:rsidRPr="001D0DDE">
        <w:rPr>
          <w:rFonts w:ascii="Times New Roman" w:hAnsi="Times New Roman" w:cs="Times New Roman"/>
          <w:bCs/>
          <w:iCs/>
          <w:sz w:val="24"/>
          <w:szCs w:val="24"/>
        </w:rPr>
        <w:t xml:space="preserve">4), </w:t>
      </w:r>
      <w:r w:rsidR="00993180" w:rsidRPr="001D0DDE">
        <w:rPr>
          <w:rFonts w:ascii="Times New Roman" w:hAnsi="Times New Roman" w:cs="Times New Roman"/>
          <w:sz w:val="24"/>
          <w:szCs w:val="24"/>
        </w:rPr>
        <w:t>действующего</w:t>
      </w:r>
      <w:r w:rsidR="00431CAC" w:rsidRPr="001D0DDE">
        <w:rPr>
          <w:rFonts w:ascii="Times New Roman" w:hAnsi="Times New Roman" w:cs="Times New Roman"/>
          <w:sz w:val="24"/>
          <w:szCs w:val="24"/>
        </w:rPr>
        <w:t xml:space="preserve"> </w:t>
      </w:r>
      <w:r w:rsidR="00993180" w:rsidRPr="005A199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E17F4" w:rsidRPr="005A199B">
        <w:rPr>
          <w:rFonts w:ascii="Times New Roman" w:hAnsi="Times New Roman" w:cs="Times New Roman"/>
          <w:sz w:val="24"/>
          <w:szCs w:val="24"/>
        </w:rPr>
        <w:t xml:space="preserve">Определения Арбитражного суда Ярославской области от </w:t>
      </w:r>
      <w:r w:rsidR="005A199B" w:rsidRPr="005A199B">
        <w:rPr>
          <w:rFonts w:ascii="Times New Roman" w:hAnsi="Times New Roman" w:cs="Times New Roman"/>
          <w:sz w:val="24"/>
          <w:szCs w:val="24"/>
        </w:rPr>
        <w:t>12.11</w:t>
      </w:r>
      <w:r w:rsidR="00DE17F4" w:rsidRPr="005A199B">
        <w:rPr>
          <w:rFonts w:ascii="Times New Roman" w:hAnsi="Times New Roman" w:cs="Times New Roman"/>
          <w:sz w:val="24"/>
          <w:szCs w:val="24"/>
        </w:rPr>
        <w:t xml:space="preserve">.2020 по делу № А82-25471/2017 Б/3 </w:t>
      </w:r>
      <w:r w:rsidR="00993180" w:rsidRPr="005A199B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5A199B">
        <w:rPr>
          <w:rFonts w:ascii="Times New Roman" w:hAnsi="Times New Roman" w:cs="Times New Roman"/>
          <w:sz w:val="24"/>
          <w:szCs w:val="24"/>
        </w:rPr>
        <w:t xml:space="preserve">КУ), </w:t>
      </w:r>
      <w:r w:rsidR="008550D0">
        <w:rPr>
          <w:rFonts w:ascii="Times New Roman" w:hAnsi="Times New Roman" w:cs="Times New Roman"/>
          <w:sz w:val="24"/>
          <w:szCs w:val="24"/>
        </w:rPr>
        <w:t xml:space="preserve">сообщает о проведении </w:t>
      </w:r>
      <w:r w:rsidR="00107729" w:rsidRPr="00F5272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07729" w:rsidRPr="00F5272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07729" w:rsidRPr="00F52728">
        <w:rPr>
          <w:rFonts w:ascii="Times New Roman" w:eastAsia="Times New Roman" w:hAnsi="Times New Roman" w:cs="Times New Roman"/>
          <w:b/>
          <w:sz w:val="24"/>
          <w:szCs w:val="24"/>
        </w:rPr>
        <w:t xml:space="preserve">.05.2021 г. в </w:t>
      </w:r>
      <w:r w:rsidR="00107729" w:rsidRPr="0089009D">
        <w:rPr>
          <w:rFonts w:ascii="Times New Roman" w:eastAsia="Times New Roman" w:hAnsi="Times New Roman" w:cs="Times New Roman"/>
          <w:b/>
          <w:sz w:val="24"/>
          <w:szCs w:val="24"/>
        </w:rPr>
        <w:t>10:00</w:t>
      </w:r>
      <w:r w:rsidR="00107729" w:rsidRPr="0089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729" w:rsidRPr="00107729">
        <w:rPr>
          <w:rFonts w:ascii="Times New Roman" w:hAnsi="Times New Roman" w:cs="Times New Roman"/>
          <w:sz w:val="24"/>
          <w:szCs w:val="24"/>
        </w:rPr>
        <w:t>(время здесь и далее - МСК)</w:t>
      </w:r>
      <w:r w:rsidR="00107729">
        <w:rPr>
          <w:bCs/>
        </w:rPr>
        <w:t xml:space="preserve"> </w:t>
      </w:r>
      <w:r w:rsidR="008550D0" w:rsidRPr="00107729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8550D0">
        <w:rPr>
          <w:rFonts w:ascii="Times New Roman" w:hAnsi="Times New Roman" w:cs="Times New Roman"/>
          <w:sz w:val="24"/>
          <w:szCs w:val="24"/>
        </w:rPr>
        <w:t xml:space="preserve"> электронных</w:t>
      </w:r>
      <w:r w:rsidRPr="005A199B">
        <w:rPr>
          <w:rFonts w:ascii="Times New Roman" w:hAnsi="Times New Roman" w:cs="Times New Roman"/>
          <w:sz w:val="24"/>
          <w:szCs w:val="24"/>
        </w:rPr>
        <w:t xml:space="preserve"> </w:t>
      </w:r>
      <w:r w:rsidR="00516C38" w:rsidRPr="00107729">
        <w:rPr>
          <w:rFonts w:ascii="Times New Roman" w:hAnsi="Times New Roman" w:cs="Times New Roman"/>
          <w:b/>
          <w:sz w:val="24"/>
          <w:szCs w:val="24"/>
        </w:rPr>
        <w:t>торг</w:t>
      </w:r>
      <w:r w:rsidR="008550D0" w:rsidRPr="00107729">
        <w:rPr>
          <w:rFonts w:ascii="Times New Roman" w:hAnsi="Times New Roman" w:cs="Times New Roman"/>
          <w:b/>
          <w:sz w:val="24"/>
          <w:szCs w:val="24"/>
        </w:rPr>
        <w:t>ов</w:t>
      </w:r>
      <w:r w:rsidR="00516C38" w:rsidRPr="00107729">
        <w:rPr>
          <w:rFonts w:ascii="Times New Roman" w:hAnsi="Times New Roman" w:cs="Times New Roman"/>
          <w:sz w:val="24"/>
          <w:szCs w:val="24"/>
        </w:rPr>
        <w:t xml:space="preserve"> </w:t>
      </w:r>
      <w:r w:rsidR="00516C38" w:rsidRPr="005A199B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</w:t>
      </w:r>
      <w:r w:rsidR="00516C38" w:rsidRPr="0089009D">
        <w:rPr>
          <w:rFonts w:ascii="Times New Roman" w:hAnsi="Times New Roman" w:cs="Times New Roman"/>
          <w:b/>
          <w:bCs/>
          <w:sz w:val="24"/>
          <w:szCs w:val="24"/>
        </w:rPr>
        <w:t>щества Дол</w:t>
      </w:r>
      <w:r w:rsidR="001A74F2" w:rsidRPr="0089009D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="00516C38" w:rsidRPr="0089009D">
        <w:rPr>
          <w:rFonts w:ascii="Times New Roman" w:hAnsi="Times New Roman" w:cs="Times New Roman"/>
          <w:b/>
          <w:bCs/>
          <w:sz w:val="24"/>
          <w:szCs w:val="24"/>
        </w:rPr>
        <w:t xml:space="preserve">ника </w:t>
      </w:r>
      <w:r w:rsidR="00516C38" w:rsidRPr="0089009D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803D15"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803D15" w:rsidRPr="0089009D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803D15" w:rsidRPr="0089009D">
        <w:rPr>
          <w:rFonts w:ascii="Times New Roman" w:hAnsi="Times New Roman" w:cs="Times New Roman"/>
          <w:sz w:val="24"/>
          <w:szCs w:val="24"/>
        </w:rPr>
        <w:t>по адресу</w:t>
      </w:r>
      <w:r w:rsidR="00F349CF" w:rsidRPr="0089009D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803D15" w:rsidRPr="0089009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803D15" w:rsidRPr="0089009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803D15" w:rsidRPr="0089009D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516C38" w:rsidRPr="0089009D">
        <w:rPr>
          <w:rFonts w:ascii="Times New Roman" w:hAnsi="Times New Roman" w:cs="Times New Roman"/>
          <w:bCs/>
          <w:sz w:val="24"/>
          <w:szCs w:val="24"/>
        </w:rPr>
        <w:t>.</w:t>
      </w:r>
      <w:r w:rsidR="00107729" w:rsidRPr="001077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07729" w:rsidRPr="00F52728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приема заявок на участие в </w:t>
      </w:r>
      <w:r w:rsidR="00107729" w:rsidRPr="00725A3B">
        <w:rPr>
          <w:rFonts w:ascii="Times New Roman" w:eastAsia="Times New Roman" w:hAnsi="Times New Roman" w:cs="Times New Roman"/>
          <w:b/>
          <w:sz w:val="24"/>
          <w:szCs w:val="24"/>
        </w:rPr>
        <w:t>повторных Торгах: с 30.03.2021 г. 10:00 по 05.05.2021 г. 10:00</w:t>
      </w:r>
      <w:r w:rsidR="00107729" w:rsidRPr="00725A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4D34D2" w14:textId="1DC951EF" w:rsidR="0060130A" w:rsidRPr="00DE17F4" w:rsidRDefault="00516C38" w:rsidP="00DE17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09D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</w:t>
      </w:r>
      <w:r w:rsidR="00993180"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985AF0" w:rsidRPr="0089009D">
        <w:rPr>
          <w:rFonts w:ascii="Times New Roman" w:hAnsi="Times New Roman" w:cs="Times New Roman"/>
          <w:sz w:val="24"/>
          <w:szCs w:val="24"/>
        </w:rPr>
        <w:t>(далее – Лот, Имущество)</w:t>
      </w:r>
      <w:r w:rsidR="004A71F1" w:rsidRPr="0089009D">
        <w:rPr>
          <w:rFonts w:ascii="Times New Roman" w:hAnsi="Times New Roman" w:cs="Times New Roman"/>
          <w:sz w:val="24"/>
          <w:szCs w:val="24"/>
        </w:rPr>
        <w:t>:</w:t>
      </w:r>
      <w:r w:rsidR="00DE17F4">
        <w:rPr>
          <w:rFonts w:ascii="Times New Roman" w:hAnsi="Times New Roman" w:cs="Times New Roman"/>
          <w:sz w:val="24"/>
          <w:szCs w:val="24"/>
        </w:rPr>
        <w:t xml:space="preserve"> </w:t>
      </w:r>
      <w:r w:rsidR="00DE17F4" w:rsidRPr="00DE17F4">
        <w:rPr>
          <w:rFonts w:ascii="Times New Roman" w:hAnsi="Times New Roman" w:cs="Times New Roman"/>
          <w:sz w:val="24"/>
          <w:szCs w:val="24"/>
        </w:rPr>
        <w:t xml:space="preserve">Производственный корпус, назначение – нежилое, общая площадь 655,9 кв. м, расположенное по адресу: Ярославская область, г. Ярославль, ул. </w:t>
      </w:r>
      <w:proofErr w:type="spellStart"/>
      <w:r w:rsidR="00DE17F4" w:rsidRPr="00DE17F4">
        <w:rPr>
          <w:rFonts w:ascii="Times New Roman" w:hAnsi="Times New Roman" w:cs="Times New Roman"/>
          <w:sz w:val="24"/>
          <w:szCs w:val="24"/>
        </w:rPr>
        <w:t>Леваневского</w:t>
      </w:r>
      <w:proofErr w:type="spellEnd"/>
      <w:r w:rsidR="00DE17F4" w:rsidRPr="00DE17F4">
        <w:rPr>
          <w:rFonts w:ascii="Times New Roman" w:hAnsi="Times New Roman" w:cs="Times New Roman"/>
          <w:sz w:val="24"/>
          <w:szCs w:val="24"/>
        </w:rPr>
        <w:t>, д. 56, кадастровый номер 76:23:010101:10304 (Литера И, И1; расположено на земельном участке с кадастровым номером 76:23:061401:543)</w:t>
      </w:r>
      <w:r w:rsidR="00DE17F4">
        <w:rPr>
          <w:rFonts w:ascii="Times New Roman" w:hAnsi="Times New Roman" w:cs="Times New Roman"/>
          <w:sz w:val="24"/>
          <w:szCs w:val="24"/>
        </w:rPr>
        <w:t xml:space="preserve">; </w:t>
      </w:r>
      <w:r w:rsidR="00DE17F4" w:rsidRPr="00DE17F4">
        <w:rPr>
          <w:rFonts w:ascii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 – для промышленных целей, площадью 1 233 кв. м, кадастровый номер 76:23:061401:543, расположенный по адресу: Ярославская область, г. Ярославль, ул. </w:t>
      </w:r>
      <w:proofErr w:type="spellStart"/>
      <w:r w:rsidR="00DE17F4" w:rsidRPr="00DE17F4">
        <w:rPr>
          <w:rFonts w:ascii="Times New Roman" w:hAnsi="Times New Roman" w:cs="Times New Roman"/>
          <w:sz w:val="24"/>
          <w:szCs w:val="24"/>
        </w:rPr>
        <w:t>Леваневского</w:t>
      </w:r>
      <w:proofErr w:type="spellEnd"/>
      <w:r w:rsidR="00DE17F4" w:rsidRPr="00DE17F4">
        <w:rPr>
          <w:rFonts w:ascii="Times New Roman" w:hAnsi="Times New Roman" w:cs="Times New Roman"/>
          <w:sz w:val="24"/>
          <w:szCs w:val="24"/>
        </w:rPr>
        <w:t>, д. 56; (в границах участка расположено здание Литеры И,И1, кадастровый номер: 76:23:010101:10304)</w:t>
      </w:r>
      <w:r w:rsidR="00993180" w:rsidRPr="0089009D">
        <w:rPr>
          <w:rFonts w:ascii="Times New Roman" w:hAnsi="Times New Roman" w:cs="Times New Roman"/>
          <w:sz w:val="24"/>
          <w:szCs w:val="24"/>
        </w:rPr>
        <w:t>.</w:t>
      </w:r>
      <w:r w:rsidR="00BD124A" w:rsidRPr="00DE17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F639D" w14:textId="7D61CFFC" w:rsidR="0060130A" w:rsidRPr="0089009D" w:rsidRDefault="00322E10" w:rsidP="00993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09D">
        <w:rPr>
          <w:rFonts w:ascii="Times New Roman" w:hAnsi="Times New Roman" w:cs="Times New Roman"/>
          <w:b/>
          <w:sz w:val="24"/>
          <w:szCs w:val="24"/>
        </w:rPr>
        <w:t xml:space="preserve">Начальная цена Лота – </w:t>
      </w:r>
      <w:r w:rsidR="00DE17F4" w:rsidRPr="00DE17F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0772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DE17F4" w:rsidRPr="00DE17F4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107729">
        <w:rPr>
          <w:rFonts w:ascii="Times New Roman" w:hAnsi="Times New Roman" w:cs="Times New Roman"/>
          <w:b/>
          <w:sz w:val="24"/>
          <w:szCs w:val="24"/>
          <w:u w:val="single"/>
        </w:rPr>
        <w:t>606</w:t>
      </w:r>
      <w:r w:rsidR="00DE17F4" w:rsidRPr="00DE17F4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107729">
        <w:rPr>
          <w:rFonts w:ascii="Times New Roman" w:hAnsi="Times New Roman" w:cs="Times New Roman"/>
          <w:b/>
          <w:sz w:val="24"/>
          <w:szCs w:val="24"/>
          <w:u w:val="single"/>
        </w:rPr>
        <w:t>353</w:t>
      </w:r>
      <w:r w:rsidR="00DE17F4" w:rsidRPr="00DE17F4">
        <w:rPr>
          <w:b/>
          <w:u w:val="single"/>
        </w:rPr>
        <w:t xml:space="preserve"> </w:t>
      </w:r>
      <w:r w:rsidRPr="0089009D"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r w:rsidR="00F52728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107729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89009D">
        <w:rPr>
          <w:rFonts w:ascii="Times New Roman" w:hAnsi="Times New Roman" w:cs="Times New Roman"/>
          <w:b/>
          <w:sz w:val="24"/>
          <w:szCs w:val="24"/>
          <w:u w:val="single"/>
        </w:rPr>
        <w:t>0 коп</w:t>
      </w:r>
      <w:r w:rsidR="00F5272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2FD02BC2" w14:textId="71487DC7" w:rsidR="00516C38" w:rsidRPr="0089009D" w:rsidRDefault="00EF367D" w:rsidP="009931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09D">
        <w:rPr>
          <w:rFonts w:ascii="Times New Roman" w:hAnsi="Times New Roman" w:cs="Times New Roman"/>
          <w:b/>
          <w:sz w:val="24"/>
          <w:szCs w:val="24"/>
        </w:rPr>
        <w:t>Обременения (ограничения) Лота: находится в залоге (ипотека) у ПАО Банк «ВВБ»</w:t>
      </w:r>
      <w:r w:rsidRPr="0089009D">
        <w:rPr>
          <w:rFonts w:ascii="Times New Roman" w:hAnsi="Times New Roman" w:cs="Times New Roman"/>
          <w:sz w:val="24"/>
          <w:szCs w:val="24"/>
        </w:rPr>
        <w:t xml:space="preserve"> (ОГРН 1027600000020, ИНН 7604014087; 299011, </w:t>
      </w:r>
      <w:proofErr w:type="spellStart"/>
      <w:r w:rsidRPr="0089009D">
        <w:rPr>
          <w:rFonts w:ascii="Times New Roman" w:hAnsi="Times New Roman" w:cs="Times New Roman"/>
          <w:sz w:val="24"/>
          <w:szCs w:val="24"/>
        </w:rPr>
        <w:t>г.Сева</w:t>
      </w:r>
      <w:r w:rsidR="00F52728">
        <w:rPr>
          <w:rFonts w:ascii="Times New Roman" w:hAnsi="Times New Roman" w:cs="Times New Roman"/>
          <w:sz w:val="24"/>
          <w:szCs w:val="24"/>
        </w:rPr>
        <w:t>стополь</w:t>
      </w:r>
      <w:proofErr w:type="spellEnd"/>
      <w:r w:rsidR="00F52728">
        <w:rPr>
          <w:rFonts w:ascii="Times New Roman" w:hAnsi="Times New Roman" w:cs="Times New Roman"/>
          <w:sz w:val="24"/>
          <w:szCs w:val="24"/>
        </w:rPr>
        <w:t>, ул. 4-я Бастионная, д.</w:t>
      </w:r>
      <w:r w:rsidRPr="0089009D">
        <w:rPr>
          <w:rFonts w:ascii="Times New Roman" w:hAnsi="Times New Roman" w:cs="Times New Roman"/>
          <w:sz w:val="24"/>
          <w:szCs w:val="24"/>
        </w:rPr>
        <w:t>3а).</w:t>
      </w:r>
    </w:p>
    <w:p w14:paraId="602B86BE" w14:textId="06F81A42" w:rsidR="00516C38" w:rsidRPr="0089009D" w:rsidRDefault="00CB0627" w:rsidP="009931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9009D">
        <w:t>П</w:t>
      </w:r>
      <w:r w:rsidR="00516C38" w:rsidRPr="0089009D">
        <w:t>одробн</w:t>
      </w:r>
      <w:r w:rsidRPr="0089009D">
        <w:t>ая</w:t>
      </w:r>
      <w:r w:rsidR="00516C38" w:rsidRPr="0089009D">
        <w:t xml:space="preserve"> информаци</w:t>
      </w:r>
      <w:r w:rsidRPr="0089009D">
        <w:t>я</w:t>
      </w:r>
      <w:r w:rsidR="00516C38" w:rsidRPr="0089009D">
        <w:t xml:space="preserve"> о </w:t>
      </w:r>
      <w:r w:rsidR="00F32FD7" w:rsidRPr="0089009D">
        <w:t>Л</w:t>
      </w:r>
      <w:r w:rsidR="00516C38" w:rsidRPr="0089009D">
        <w:t>от</w:t>
      </w:r>
      <w:r w:rsidR="00993180" w:rsidRPr="0089009D">
        <w:t>е,</w:t>
      </w:r>
      <w:r w:rsidR="00985AF0" w:rsidRPr="0089009D">
        <w:t xml:space="preserve"> описани</w:t>
      </w:r>
      <w:r w:rsidR="00993180" w:rsidRPr="0089009D">
        <w:t>е</w:t>
      </w:r>
      <w:r w:rsidR="00F52728">
        <w:t xml:space="preserve">, </w:t>
      </w:r>
      <w:r w:rsidR="00947A7F" w:rsidRPr="0089009D">
        <w:t>полный текст информационного сообщения</w:t>
      </w:r>
      <w:r w:rsidRPr="0089009D">
        <w:t>:</w:t>
      </w:r>
      <w:r w:rsidR="00516C38" w:rsidRPr="0089009D">
        <w:t xml:space="preserve"> на сайте ОТ </w:t>
      </w:r>
      <w:hyperlink r:id="rId6" w:history="1">
        <w:r w:rsidR="00985AF0" w:rsidRPr="0089009D">
          <w:rPr>
            <w:rStyle w:val="a4"/>
            <w:color w:val="auto"/>
          </w:rPr>
          <w:t>http://www.auction-house.ru/</w:t>
        </w:r>
      </w:hyperlink>
      <w:r w:rsidR="00516C38" w:rsidRPr="0089009D">
        <w:t xml:space="preserve">, </w:t>
      </w:r>
      <w:r w:rsidR="00803D15" w:rsidRPr="0089009D">
        <w:t>ЕФРСБ (</w:t>
      </w:r>
      <w:hyperlink r:id="rId7" w:history="1">
        <w:r w:rsidR="00803D15" w:rsidRPr="0089009D">
          <w:rPr>
            <w:rStyle w:val="a4"/>
            <w:color w:val="auto"/>
          </w:rPr>
          <w:t>http://fedresurs.ru/</w:t>
        </w:r>
      </w:hyperlink>
      <w:r w:rsidR="00803D15" w:rsidRPr="0089009D">
        <w:t xml:space="preserve">) и </w:t>
      </w:r>
      <w:r w:rsidR="00516C38" w:rsidRPr="0089009D">
        <w:t>ЭП.</w:t>
      </w:r>
    </w:p>
    <w:p w14:paraId="00DD1BFE" w14:textId="0DF5C15A" w:rsidR="00516C38" w:rsidRPr="00F52728" w:rsidRDefault="00516C38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9009D">
        <w:t xml:space="preserve">Торги проводятся путем повышения начальной цены продажи </w:t>
      </w:r>
      <w:r w:rsidR="00985AF0" w:rsidRPr="0089009D">
        <w:t>Лот</w:t>
      </w:r>
      <w:r w:rsidR="00993180" w:rsidRPr="0089009D">
        <w:t>а</w:t>
      </w:r>
      <w:r w:rsidRPr="0089009D">
        <w:t xml:space="preserve"> на величину, кратную величине шага аукциона</w:t>
      </w:r>
      <w:r w:rsidRPr="0089009D">
        <w:rPr>
          <w:b/>
        </w:rPr>
        <w:t xml:space="preserve">. Шаг аукциона – </w:t>
      </w:r>
      <w:r w:rsidR="00A57F9C" w:rsidRPr="00F52728">
        <w:rPr>
          <w:b/>
        </w:rPr>
        <w:t>5</w:t>
      </w:r>
      <w:r w:rsidR="00BC7B2C" w:rsidRPr="00F52728">
        <w:rPr>
          <w:b/>
        </w:rPr>
        <w:t xml:space="preserve"> (</w:t>
      </w:r>
      <w:r w:rsidR="00A57F9C" w:rsidRPr="00F52728">
        <w:rPr>
          <w:b/>
        </w:rPr>
        <w:t>пят</w:t>
      </w:r>
      <w:r w:rsidR="00BC7B2C" w:rsidRPr="00F52728">
        <w:rPr>
          <w:b/>
        </w:rPr>
        <w:t xml:space="preserve">ь) </w:t>
      </w:r>
      <w:r w:rsidR="007E5975" w:rsidRPr="00F52728">
        <w:rPr>
          <w:b/>
        </w:rPr>
        <w:t>%</w:t>
      </w:r>
      <w:r w:rsidRPr="00F52728">
        <w:t xml:space="preserve"> от начальной цены продажи </w:t>
      </w:r>
      <w:r w:rsidR="00A57F9C" w:rsidRPr="00F52728">
        <w:t>Лота</w:t>
      </w:r>
      <w:r w:rsidRPr="00F52728">
        <w:t>.</w:t>
      </w:r>
    </w:p>
    <w:p w14:paraId="74D8E000" w14:textId="6DCD870E" w:rsidR="001A74F2" w:rsidRPr="0089009D" w:rsidRDefault="001A74F2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Время окончания Торгов: по истечении 1 часа с начала Торгов, если не поступило ни одного предложения о цене </w:t>
      </w:r>
      <w:r w:rsidR="001762EF" w:rsidRPr="0089009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ота после начала Торгов;</w:t>
      </w:r>
      <w:r w:rsidR="00576ED6" w:rsidRPr="0089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по истечении 30 мин</w:t>
      </w:r>
      <w:r w:rsidR="00576ED6"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0A7D" w:rsidRPr="0089009D">
        <w:rPr>
          <w:rFonts w:ascii="Times New Roman" w:eastAsia="Times New Roman" w:hAnsi="Times New Roman" w:cs="Times New Roman"/>
          <w:sz w:val="24"/>
          <w:szCs w:val="24"/>
        </w:rPr>
        <w:t xml:space="preserve"> с момента представления последнего предложения по цене</w:t>
      </w:r>
      <w:r w:rsidR="00576ED6"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CF8BB4" w14:textId="3EA6C0EE" w:rsidR="00947A7F" w:rsidRPr="0089009D" w:rsidRDefault="00947A7F" w:rsidP="00947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признается Участник, предложивший наибольшую цену за Лот, но не ниже начальной цены Лота. Результаты Торгов оформляются 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 xml:space="preserve">в день их проведения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протоколом о результатах проведения Торгов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ут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>верждаем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размещае</w:t>
      </w:r>
      <w:r w:rsidR="003555CF" w:rsidRPr="0089009D">
        <w:rPr>
          <w:rFonts w:ascii="Times New Roman" w:eastAsia="Times New Roman" w:hAnsi="Times New Roman" w:cs="Times New Roman"/>
          <w:sz w:val="24"/>
          <w:szCs w:val="24"/>
        </w:rPr>
        <w:t>мым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на ЭП.</w:t>
      </w:r>
    </w:p>
    <w:p w14:paraId="477C875A" w14:textId="354785B1" w:rsidR="00F349CF" w:rsidRPr="0089009D" w:rsidRDefault="00F349C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зарегистрированные в установленном порядке на ЭП,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представившие в установл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 xml:space="preserve">енный срок заявку на участие в Торгах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и перечислившие задаток в установленном порядке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 xml:space="preserve"> (далее – Заявитель)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. Заявка на участие в 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 xml:space="preserve">Торгах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 w:rsidR="00427CDD" w:rsidRPr="0089009D">
        <w:rPr>
          <w:rFonts w:ascii="Times New Roman" w:eastAsia="Times New Roman" w:hAnsi="Times New Roman" w:cs="Times New Roman"/>
          <w:sz w:val="24"/>
          <w:szCs w:val="24"/>
        </w:rPr>
        <w:t xml:space="preserve">(ЭЦП) 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аявителя и должна содержать сведения и копии документов</w:t>
      </w:r>
      <w:r w:rsidR="00427CDD" w:rsidRPr="0089009D">
        <w:rPr>
          <w:rFonts w:ascii="Times New Roman" w:eastAsia="Times New Roman" w:hAnsi="Times New Roman" w:cs="Times New Roman"/>
          <w:sz w:val="24"/>
          <w:szCs w:val="24"/>
        </w:rPr>
        <w:t>, заверенные ЭЦП,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согласно требованиям п. 11 ст. 110 </w:t>
      </w:r>
      <w:r w:rsidR="00B75A92" w:rsidRPr="0089009D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>существление действий от имени З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4A345365" w14:textId="6A7C0FF5" w:rsidR="00566C9E" w:rsidRPr="0089009D" w:rsidRDefault="00566C9E" w:rsidP="00566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1" w:name="_Hlk13069141"/>
      <w:r w:rsidRPr="0089009D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1"/>
      <w:r w:rsidR="00994011"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A85ACA" w14:textId="7619ECE4" w:rsidR="00504A85" w:rsidRPr="009F66A2" w:rsidRDefault="00F349CF" w:rsidP="00504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Задаток – </w:t>
      </w:r>
      <w:r w:rsidR="00BD124A" w:rsidRPr="0089009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0% от начальной цены Лота, должен поступить на счет ОТ не позднее даты и времени оконча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ния приема заявок на участие в Т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оргах</w:t>
      </w:r>
      <w:r w:rsidR="009A2902" w:rsidRPr="008900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договором о задатке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Реквизиты для внесения задатка: Получатель – АО «Российский аукционный дом» (ИНН 7838430413, КПП 783801001): </w:t>
      </w:r>
      <w:r w:rsidR="00665771" w:rsidRPr="0089009D">
        <w:rPr>
          <w:rFonts w:ascii="Times New Roman" w:eastAsia="Times New Roman" w:hAnsi="Times New Roman" w:cs="Times New Roman"/>
          <w:sz w:val="24"/>
          <w:szCs w:val="24"/>
        </w:rPr>
        <w:t>р/с</w:t>
      </w:r>
      <w:r w:rsidR="00386A86" w:rsidRPr="00890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№ 40702810855230001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547 в Северо-Западном банке ПАО 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Сбербанк, г. Санкт-Петербург, к/с № 3010181050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 xml:space="preserve">0000000653, БИК 044030653 или </w:t>
      </w:r>
      <w:r w:rsidR="00665771" w:rsidRPr="0089009D">
        <w:rPr>
          <w:rFonts w:ascii="Times New Roman" w:eastAsia="Times New Roman" w:hAnsi="Times New Roman" w:cs="Times New Roman"/>
          <w:sz w:val="24"/>
          <w:szCs w:val="24"/>
        </w:rPr>
        <w:t>р/с 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№ 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40702810100050004773 в Северо-Западном фили</w:t>
      </w:r>
      <w:r w:rsidR="00525B47" w:rsidRPr="0089009D">
        <w:rPr>
          <w:rFonts w:ascii="Times New Roman" w:eastAsia="Times New Roman" w:hAnsi="Times New Roman" w:cs="Times New Roman"/>
          <w:sz w:val="24"/>
          <w:szCs w:val="24"/>
        </w:rPr>
        <w:t>але ПАО «Банк «ФК ОТКРЫТИЕ», г. 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Санкт-Петербург, к/с 30101810540300000795, БИК 044030795. 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>В назначении платежа необходимо указать код Лота на ЭП</w:t>
      </w:r>
      <w:r w:rsidR="009A2902" w:rsidRPr="0089009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60157">
        <w:rPr>
          <w:rFonts w:ascii="Times New Roman" w:eastAsia="Times New Roman" w:hAnsi="Times New Roman" w:cs="Times New Roman"/>
          <w:sz w:val="24"/>
          <w:szCs w:val="24"/>
        </w:rPr>
        <w:t xml:space="preserve">полное </w:t>
      </w:r>
      <w:r w:rsidR="009A2902" w:rsidRPr="0089009D">
        <w:rPr>
          <w:rFonts w:ascii="Times New Roman" w:eastAsia="Times New Roman" w:hAnsi="Times New Roman" w:cs="Times New Roman"/>
          <w:sz w:val="24"/>
          <w:szCs w:val="24"/>
        </w:rPr>
        <w:t>наименование Должника</w:t>
      </w:r>
      <w:r w:rsidR="00504A85" w:rsidRPr="008900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Документом, подтверждающим поступление </w:t>
      </w:r>
      <w:r w:rsidRPr="009F66A2">
        <w:rPr>
          <w:rFonts w:ascii="Times New Roman" w:eastAsia="Times New Roman" w:hAnsi="Times New Roman" w:cs="Times New Roman"/>
          <w:sz w:val="24"/>
          <w:szCs w:val="24"/>
        </w:rPr>
        <w:t xml:space="preserve">задатка на счет ОТ, является выписка со счета ОТ. Исполнение обязанности по внесению суммы задатка </w:t>
      </w:r>
      <w:r w:rsidR="00525B47" w:rsidRPr="009F66A2">
        <w:rPr>
          <w:rFonts w:ascii="Times New Roman" w:eastAsia="Times New Roman" w:hAnsi="Times New Roman" w:cs="Times New Roman"/>
          <w:sz w:val="24"/>
          <w:szCs w:val="24"/>
        </w:rPr>
        <w:t>третьими лицами не допускается.</w:t>
      </w:r>
      <w:r w:rsidR="00504A85" w:rsidRPr="009F66A2">
        <w:rPr>
          <w:rFonts w:ascii="Times New Roman" w:eastAsia="Times New Roman" w:hAnsi="Times New Roman" w:cs="Times New Roman"/>
          <w:sz w:val="24"/>
          <w:szCs w:val="24"/>
        </w:rPr>
        <w:t xml:space="preserve"> Договор о задатке и проект договора</w:t>
      </w:r>
      <w:r w:rsidR="001E0253" w:rsidRPr="009F66A2">
        <w:rPr>
          <w:rFonts w:ascii="Times New Roman" w:eastAsia="Times New Roman" w:hAnsi="Times New Roman" w:cs="Times New Roman"/>
          <w:sz w:val="24"/>
          <w:szCs w:val="24"/>
        </w:rPr>
        <w:t xml:space="preserve"> купли-продажи (далее - ДКП)</w:t>
      </w:r>
      <w:r w:rsidR="00504A85" w:rsidRPr="009F66A2">
        <w:rPr>
          <w:rFonts w:ascii="Times New Roman" w:eastAsia="Times New Roman" w:hAnsi="Times New Roman" w:cs="Times New Roman"/>
          <w:sz w:val="24"/>
          <w:szCs w:val="24"/>
        </w:rPr>
        <w:t xml:space="preserve">, заключаемого по итогам </w:t>
      </w:r>
      <w:bookmarkStart w:id="2" w:name="_Hlk13069070"/>
      <w:r w:rsidR="00504A85" w:rsidRPr="009F66A2">
        <w:rPr>
          <w:rFonts w:ascii="Times New Roman" w:eastAsia="Times New Roman" w:hAnsi="Times New Roman" w:cs="Times New Roman"/>
          <w:sz w:val="24"/>
          <w:szCs w:val="24"/>
        </w:rPr>
        <w:t>Торгов</w:t>
      </w:r>
      <w:bookmarkEnd w:id="2"/>
      <w:r w:rsidR="00504A85" w:rsidRPr="009F66A2">
        <w:rPr>
          <w:rFonts w:ascii="Times New Roman" w:eastAsia="Times New Roman" w:hAnsi="Times New Roman" w:cs="Times New Roman"/>
          <w:sz w:val="24"/>
          <w:szCs w:val="24"/>
        </w:rPr>
        <w:t>, размещены на ЭП.</w:t>
      </w:r>
    </w:p>
    <w:p w14:paraId="20C536A5" w14:textId="1608C743" w:rsidR="00FA0D76" w:rsidRPr="009F66A2" w:rsidRDefault="00FA0D76" w:rsidP="00FA0D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A2">
        <w:rPr>
          <w:rFonts w:ascii="Times New Roman" w:eastAsia="Times New Roman" w:hAnsi="Times New Roman" w:cs="Times New Roman"/>
          <w:sz w:val="24"/>
          <w:szCs w:val="24"/>
        </w:rPr>
        <w:t>Ознакомление с документами в отношении Лота проводится у ОТ по тел. +7 (967) 254-50-14, и по e-</w:t>
      </w:r>
      <w:proofErr w:type="spellStart"/>
      <w:r w:rsidRPr="009F66A2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9F66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="00725A3B" w:rsidRPr="00050C13">
          <w:rPr>
            <w:rStyle w:val="a4"/>
            <w:rFonts w:ascii="Times New Roman" w:hAnsi="Times New Roman" w:cs="Times New Roman"/>
            <w:sz w:val="24"/>
            <w:szCs w:val="24"/>
          </w:rPr>
          <w:t>vasilevalesika@yandex.ru</w:t>
        </w:r>
      </w:hyperlink>
      <w:r w:rsidR="00725A3B">
        <w:rPr>
          <w:rFonts w:ascii="Times New Roman" w:hAnsi="Times New Roman" w:cs="Times New Roman"/>
          <w:sz w:val="24"/>
          <w:szCs w:val="24"/>
        </w:rPr>
        <w:t xml:space="preserve"> </w:t>
      </w:r>
      <w:r w:rsidRPr="009F66A2">
        <w:rPr>
          <w:rFonts w:ascii="Times New Roman" w:eastAsia="Times New Roman" w:hAnsi="Times New Roman" w:cs="Times New Roman"/>
          <w:sz w:val="24"/>
          <w:szCs w:val="24"/>
        </w:rPr>
        <w:t>в рабочие дни с 10:00 до 17:00.</w:t>
      </w:r>
      <w:r w:rsidRPr="009F66A2">
        <w:rPr>
          <w:rFonts w:ascii="Times New Roman" w:hAnsi="Times New Roman" w:cs="Times New Roman"/>
          <w:sz w:val="24"/>
          <w:szCs w:val="24"/>
          <w:lang w:bidi="ru-RU"/>
        </w:rPr>
        <w:t xml:space="preserve"> Ознакомление с Имуществом производится по месту нахождения Имущества, по предварительной записи по телефонам ОТ.</w:t>
      </w:r>
    </w:p>
    <w:p w14:paraId="575DFB7B" w14:textId="2B96DECA" w:rsidR="001A74F2" w:rsidRPr="003C496E" w:rsidRDefault="00947A7F" w:rsidP="00110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6A2">
        <w:rPr>
          <w:rFonts w:ascii="Times New Roman" w:eastAsia="Times New Roman" w:hAnsi="Times New Roman" w:cs="Times New Roman"/>
          <w:sz w:val="24"/>
          <w:szCs w:val="24"/>
        </w:rPr>
        <w:t xml:space="preserve">КУ в течение 5 (Пяти) дней с даты подписания протокола </w:t>
      </w:r>
      <w:r w:rsidR="009A2902" w:rsidRPr="009F66A2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проведения Торгов </w:t>
      </w:r>
      <w:r w:rsidRPr="009F66A2">
        <w:rPr>
          <w:rFonts w:ascii="Times New Roman" w:eastAsia="Times New Roman" w:hAnsi="Times New Roman" w:cs="Times New Roman"/>
          <w:sz w:val="24"/>
          <w:szCs w:val="24"/>
        </w:rPr>
        <w:t xml:space="preserve">направляет Победителю 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>на адрес электронной почты, указанн</w:t>
      </w:r>
      <w:r w:rsidR="009A2902" w:rsidRPr="003C496E">
        <w:rPr>
          <w:rFonts w:ascii="Times New Roman" w:eastAsia="Times New Roman" w:hAnsi="Times New Roman" w:cs="Times New Roman"/>
          <w:sz w:val="24"/>
          <w:szCs w:val="24"/>
        </w:rPr>
        <w:t>ый в заявке на участие в Торгах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, предложение заключить ДКП с приложением его проекта. </w:t>
      </w:r>
      <w:r w:rsidR="00F349CF" w:rsidRPr="003C496E">
        <w:rPr>
          <w:rFonts w:ascii="Times New Roman" w:eastAsia="Times New Roman" w:hAnsi="Times New Roman" w:cs="Times New Roman"/>
          <w:sz w:val="24"/>
          <w:szCs w:val="24"/>
        </w:rPr>
        <w:t xml:space="preserve">ДКП заключается с </w:t>
      </w:r>
      <w:r w:rsidR="00566C9E" w:rsidRPr="003C496E">
        <w:rPr>
          <w:rFonts w:ascii="Times New Roman" w:eastAsia="Times New Roman" w:hAnsi="Times New Roman" w:cs="Times New Roman"/>
          <w:sz w:val="24"/>
          <w:szCs w:val="24"/>
        </w:rPr>
        <w:t xml:space="preserve">Победителем </w:t>
      </w:r>
      <w:r w:rsidR="00F349CF" w:rsidRPr="003C496E">
        <w:rPr>
          <w:rFonts w:ascii="Times New Roman" w:eastAsia="Times New Roman" w:hAnsi="Times New Roman" w:cs="Times New Roman"/>
          <w:sz w:val="24"/>
          <w:szCs w:val="24"/>
        </w:rPr>
        <w:t xml:space="preserve">в течение 5 дней с даты получения им ДКП от КУ. </w:t>
      </w:r>
      <w:r w:rsidR="00F349CF" w:rsidRPr="00255814">
        <w:rPr>
          <w:rFonts w:ascii="Times New Roman" w:eastAsia="Times New Roman" w:hAnsi="Times New Roman" w:cs="Times New Roman"/>
          <w:sz w:val="24"/>
          <w:szCs w:val="24"/>
        </w:rPr>
        <w:t xml:space="preserve">Оплата </w:t>
      </w:r>
      <w:r w:rsidRPr="00255814">
        <w:rPr>
          <w:rFonts w:ascii="Times New Roman" w:eastAsia="Times New Roman" w:hAnsi="Times New Roman" w:cs="Times New Roman"/>
          <w:sz w:val="24"/>
          <w:szCs w:val="24"/>
        </w:rPr>
        <w:t xml:space="preserve">Лота за вычетом внесенного ранее задатка </w:t>
      </w:r>
      <w:r w:rsidR="00F349CF" w:rsidRPr="00255814">
        <w:rPr>
          <w:rFonts w:ascii="Times New Roman" w:eastAsia="Times New Roman" w:hAnsi="Times New Roman" w:cs="Times New Roman"/>
          <w:sz w:val="24"/>
          <w:szCs w:val="24"/>
        </w:rPr>
        <w:t xml:space="preserve">- в течение 30 дней со дня подписания ДКП на счет Должника: </w:t>
      </w:r>
      <w:r w:rsidR="00E203DC" w:rsidRPr="00255814">
        <w:rPr>
          <w:rFonts w:ascii="Times New Roman" w:hAnsi="Times New Roman" w:cs="Times New Roman"/>
          <w:sz w:val="24"/>
          <w:szCs w:val="24"/>
        </w:rPr>
        <w:t xml:space="preserve">р/с </w:t>
      </w:r>
      <w:r w:rsidR="009F66A2" w:rsidRPr="00255814">
        <w:rPr>
          <w:rFonts w:ascii="Times New Roman" w:hAnsi="Times New Roman" w:cs="Times New Roman"/>
          <w:sz w:val="24"/>
          <w:szCs w:val="24"/>
        </w:rPr>
        <w:t>40702810105800001090</w:t>
      </w:r>
      <w:r w:rsidR="00E203DC" w:rsidRPr="00255814">
        <w:rPr>
          <w:rFonts w:ascii="Times New Roman" w:hAnsi="Times New Roman" w:cs="Times New Roman"/>
          <w:sz w:val="24"/>
          <w:szCs w:val="24"/>
        </w:rPr>
        <w:t xml:space="preserve"> в </w:t>
      </w:r>
      <w:r w:rsidR="009F66A2" w:rsidRPr="00255814">
        <w:rPr>
          <w:rFonts w:ascii="Times New Roman" w:hAnsi="Times New Roman" w:cs="Times New Roman"/>
          <w:sz w:val="24"/>
          <w:szCs w:val="24"/>
        </w:rPr>
        <w:t>Филиале «Центральный» Банка ВТБ (ПАО) в г. Москве</w:t>
      </w:r>
      <w:r w:rsidR="00854E73" w:rsidRPr="00255814">
        <w:rPr>
          <w:rFonts w:ascii="Times New Roman" w:hAnsi="Times New Roman" w:cs="Times New Roman"/>
          <w:sz w:val="24"/>
          <w:szCs w:val="24"/>
        </w:rPr>
        <w:t>,</w:t>
      </w:r>
      <w:r w:rsidR="00E203DC" w:rsidRPr="00255814">
        <w:rPr>
          <w:rFonts w:ascii="Times New Roman" w:hAnsi="Times New Roman" w:cs="Times New Roman"/>
          <w:sz w:val="24"/>
          <w:szCs w:val="24"/>
        </w:rPr>
        <w:t xml:space="preserve"> к/с </w:t>
      </w:r>
      <w:r w:rsidR="009F66A2" w:rsidRPr="00255814">
        <w:rPr>
          <w:rFonts w:ascii="Times New Roman" w:hAnsi="Times New Roman" w:cs="Times New Roman"/>
          <w:sz w:val="24"/>
          <w:szCs w:val="24"/>
        </w:rPr>
        <w:t>30101810145250000411 в ГУ Банка России по Центральному федеральному округу г.</w:t>
      </w:r>
      <w:r w:rsidR="00255814" w:rsidRPr="00255814">
        <w:rPr>
          <w:rFonts w:ascii="Times New Roman" w:hAnsi="Times New Roman" w:cs="Times New Roman"/>
          <w:sz w:val="24"/>
          <w:szCs w:val="24"/>
        </w:rPr>
        <w:t xml:space="preserve"> </w:t>
      </w:r>
      <w:r w:rsidR="009F66A2" w:rsidRPr="00255814">
        <w:rPr>
          <w:rFonts w:ascii="Times New Roman" w:hAnsi="Times New Roman" w:cs="Times New Roman"/>
          <w:sz w:val="24"/>
          <w:szCs w:val="24"/>
        </w:rPr>
        <w:t>Москв</w:t>
      </w:r>
      <w:r w:rsidR="00255814" w:rsidRPr="00255814">
        <w:rPr>
          <w:rFonts w:ascii="Times New Roman" w:hAnsi="Times New Roman" w:cs="Times New Roman"/>
          <w:sz w:val="24"/>
          <w:szCs w:val="24"/>
        </w:rPr>
        <w:t>а</w:t>
      </w:r>
      <w:r w:rsidR="00E203DC" w:rsidRPr="00255814">
        <w:rPr>
          <w:rFonts w:ascii="Times New Roman" w:hAnsi="Times New Roman" w:cs="Times New Roman"/>
          <w:sz w:val="24"/>
          <w:szCs w:val="24"/>
        </w:rPr>
        <w:t xml:space="preserve">, БИК </w:t>
      </w:r>
      <w:r w:rsidR="009F66A2" w:rsidRPr="00255814">
        <w:rPr>
          <w:rFonts w:ascii="Times New Roman" w:hAnsi="Times New Roman" w:cs="Times New Roman"/>
          <w:sz w:val="24"/>
          <w:szCs w:val="24"/>
        </w:rPr>
        <w:t>044525411</w:t>
      </w:r>
      <w:r w:rsidR="002558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102A6" w:rsidRPr="003C496E">
        <w:rPr>
          <w:rFonts w:ascii="Times New Roman" w:eastAsia="Times New Roman" w:hAnsi="Times New Roman" w:cs="Times New Roman"/>
          <w:sz w:val="24"/>
          <w:szCs w:val="24"/>
        </w:rPr>
        <w:t xml:space="preserve">Нарушение Победителем установленных сроков подписания ДКП или оплаты Лота означает отказ (уклонение) Победителя от </w:t>
      </w:r>
      <w:r w:rsidR="001A74F2" w:rsidRPr="003C496E">
        <w:rPr>
          <w:rFonts w:ascii="Times New Roman" w:eastAsia="Times New Roman" w:hAnsi="Times New Roman" w:cs="Times New Roman"/>
          <w:sz w:val="24"/>
          <w:szCs w:val="24"/>
        </w:rPr>
        <w:t>исполн</w:t>
      </w:r>
      <w:r w:rsidR="001102A6" w:rsidRPr="003C496E"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="001A74F2" w:rsidRPr="003C496E">
        <w:rPr>
          <w:rFonts w:ascii="Times New Roman" w:eastAsia="Times New Roman" w:hAnsi="Times New Roman" w:cs="Times New Roman"/>
          <w:sz w:val="24"/>
          <w:szCs w:val="24"/>
        </w:rPr>
        <w:t xml:space="preserve"> свои</w:t>
      </w:r>
      <w:r w:rsidR="001102A6" w:rsidRPr="003C496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A74F2" w:rsidRPr="003C496E">
        <w:rPr>
          <w:rFonts w:ascii="Times New Roman" w:eastAsia="Times New Roman" w:hAnsi="Times New Roman" w:cs="Times New Roman"/>
          <w:sz w:val="24"/>
          <w:szCs w:val="24"/>
        </w:rPr>
        <w:t xml:space="preserve"> обязательств, </w:t>
      </w:r>
      <w:r w:rsidR="001102A6" w:rsidRPr="003C496E">
        <w:rPr>
          <w:rFonts w:ascii="Times New Roman" w:eastAsia="Times New Roman" w:hAnsi="Times New Roman" w:cs="Times New Roman"/>
          <w:sz w:val="24"/>
          <w:szCs w:val="24"/>
        </w:rPr>
        <w:t xml:space="preserve">в связи с чем </w:t>
      </w:r>
      <w:r w:rsidR="001A74F2" w:rsidRPr="003C496E">
        <w:rPr>
          <w:rFonts w:ascii="Times New Roman" w:eastAsia="Times New Roman" w:hAnsi="Times New Roman" w:cs="Times New Roman"/>
          <w:sz w:val="24"/>
          <w:szCs w:val="24"/>
        </w:rPr>
        <w:t xml:space="preserve">ОТ и продавец освобождаются от всех обязательств, связанных с проведением Торгов, заключением </w:t>
      </w:r>
      <w:r w:rsidR="001102A6" w:rsidRPr="003C496E">
        <w:rPr>
          <w:rFonts w:ascii="Times New Roman" w:eastAsia="Times New Roman" w:hAnsi="Times New Roman" w:cs="Times New Roman"/>
          <w:sz w:val="24"/>
          <w:szCs w:val="24"/>
        </w:rPr>
        <w:t>ДКП</w:t>
      </w:r>
      <w:r w:rsidR="001A74F2" w:rsidRPr="003C496E">
        <w:rPr>
          <w:rFonts w:ascii="Times New Roman" w:eastAsia="Times New Roman" w:hAnsi="Times New Roman" w:cs="Times New Roman"/>
          <w:sz w:val="24"/>
          <w:szCs w:val="24"/>
        </w:rPr>
        <w:t>, внесенный Победителем задаток ему не возвращается, а Торги признаются несостоявшимися.</w:t>
      </w:r>
    </w:p>
    <w:sectPr w:rsidR="001A74F2" w:rsidRPr="003C496E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2842"/>
    <w:rsid w:val="000A1758"/>
    <w:rsid w:val="000B2376"/>
    <w:rsid w:val="000D1411"/>
    <w:rsid w:val="000E27E7"/>
    <w:rsid w:val="00100FCE"/>
    <w:rsid w:val="00107729"/>
    <w:rsid w:val="001102A6"/>
    <w:rsid w:val="00146673"/>
    <w:rsid w:val="001544F2"/>
    <w:rsid w:val="00156B24"/>
    <w:rsid w:val="00165EBB"/>
    <w:rsid w:val="00172E91"/>
    <w:rsid w:val="001743C2"/>
    <w:rsid w:val="001762EF"/>
    <w:rsid w:val="001A74F2"/>
    <w:rsid w:val="001C136D"/>
    <w:rsid w:val="001C4FB4"/>
    <w:rsid w:val="001C5F17"/>
    <w:rsid w:val="001D0DDE"/>
    <w:rsid w:val="001D3A56"/>
    <w:rsid w:val="001E0253"/>
    <w:rsid w:val="00214B12"/>
    <w:rsid w:val="00243D39"/>
    <w:rsid w:val="00255814"/>
    <w:rsid w:val="0028287D"/>
    <w:rsid w:val="002B09C2"/>
    <w:rsid w:val="002B4E6C"/>
    <w:rsid w:val="002D21EA"/>
    <w:rsid w:val="002F1262"/>
    <w:rsid w:val="00313126"/>
    <w:rsid w:val="003154D9"/>
    <w:rsid w:val="00322E10"/>
    <w:rsid w:val="0034218C"/>
    <w:rsid w:val="003555CF"/>
    <w:rsid w:val="00386A86"/>
    <w:rsid w:val="00396672"/>
    <w:rsid w:val="003B2D37"/>
    <w:rsid w:val="003B7044"/>
    <w:rsid w:val="003B70A9"/>
    <w:rsid w:val="003C0C02"/>
    <w:rsid w:val="003C496E"/>
    <w:rsid w:val="003D3C5F"/>
    <w:rsid w:val="003E7C4D"/>
    <w:rsid w:val="003F61AB"/>
    <w:rsid w:val="0040028D"/>
    <w:rsid w:val="0040536B"/>
    <w:rsid w:val="00427CDD"/>
    <w:rsid w:val="0043029A"/>
    <w:rsid w:val="00431CAC"/>
    <w:rsid w:val="00443B1E"/>
    <w:rsid w:val="00460157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3CA8"/>
    <w:rsid w:val="00594A83"/>
    <w:rsid w:val="005A199B"/>
    <w:rsid w:val="005B4309"/>
    <w:rsid w:val="005E2DA9"/>
    <w:rsid w:val="005F3770"/>
    <w:rsid w:val="0060130A"/>
    <w:rsid w:val="00612722"/>
    <w:rsid w:val="0062279B"/>
    <w:rsid w:val="006271D4"/>
    <w:rsid w:val="00630564"/>
    <w:rsid w:val="006577DB"/>
    <w:rsid w:val="00665771"/>
    <w:rsid w:val="006715B7"/>
    <w:rsid w:val="00672859"/>
    <w:rsid w:val="006B4690"/>
    <w:rsid w:val="006D27D6"/>
    <w:rsid w:val="00717A9F"/>
    <w:rsid w:val="00725A3B"/>
    <w:rsid w:val="00763513"/>
    <w:rsid w:val="007679DC"/>
    <w:rsid w:val="00797E6E"/>
    <w:rsid w:val="007A6934"/>
    <w:rsid w:val="007B2239"/>
    <w:rsid w:val="007B48E0"/>
    <w:rsid w:val="007B6D49"/>
    <w:rsid w:val="007E5975"/>
    <w:rsid w:val="00803D15"/>
    <w:rsid w:val="00833469"/>
    <w:rsid w:val="00833D0C"/>
    <w:rsid w:val="0084273E"/>
    <w:rsid w:val="00854E73"/>
    <w:rsid w:val="008550D0"/>
    <w:rsid w:val="00883CD6"/>
    <w:rsid w:val="00886424"/>
    <w:rsid w:val="0089009D"/>
    <w:rsid w:val="00890B9D"/>
    <w:rsid w:val="008A4788"/>
    <w:rsid w:val="008B2921"/>
    <w:rsid w:val="008C1C92"/>
    <w:rsid w:val="008D0EBC"/>
    <w:rsid w:val="008D5838"/>
    <w:rsid w:val="008E2CF1"/>
    <w:rsid w:val="00900567"/>
    <w:rsid w:val="009024E6"/>
    <w:rsid w:val="00903374"/>
    <w:rsid w:val="00935A97"/>
    <w:rsid w:val="00935C3E"/>
    <w:rsid w:val="00947A7F"/>
    <w:rsid w:val="00947CBA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D26C4"/>
    <w:rsid w:val="009D6766"/>
    <w:rsid w:val="009F66A2"/>
    <w:rsid w:val="00A07D93"/>
    <w:rsid w:val="00A1082B"/>
    <w:rsid w:val="00A206B7"/>
    <w:rsid w:val="00A32C3C"/>
    <w:rsid w:val="00A43773"/>
    <w:rsid w:val="00A53CB8"/>
    <w:rsid w:val="00A57BC7"/>
    <w:rsid w:val="00A57F9C"/>
    <w:rsid w:val="00A75F0E"/>
    <w:rsid w:val="00A92EDF"/>
    <w:rsid w:val="00A94905"/>
    <w:rsid w:val="00AB13C2"/>
    <w:rsid w:val="00AD0FE9"/>
    <w:rsid w:val="00AD7975"/>
    <w:rsid w:val="00B25D3D"/>
    <w:rsid w:val="00B4122B"/>
    <w:rsid w:val="00B45D51"/>
    <w:rsid w:val="00B72FD2"/>
    <w:rsid w:val="00B75A92"/>
    <w:rsid w:val="00B85AA5"/>
    <w:rsid w:val="00BA33B9"/>
    <w:rsid w:val="00BC7B2C"/>
    <w:rsid w:val="00BD124A"/>
    <w:rsid w:val="00BD19F0"/>
    <w:rsid w:val="00BE754D"/>
    <w:rsid w:val="00C221B5"/>
    <w:rsid w:val="00C24E1B"/>
    <w:rsid w:val="00C44945"/>
    <w:rsid w:val="00C830F3"/>
    <w:rsid w:val="00C841BF"/>
    <w:rsid w:val="00C8652B"/>
    <w:rsid w:val="00C92A36"/>
    <w:rsid w:val="00CB0627"/>
    <w:rsid w:val="00CF11E1"/>
    <w:rsid w:val="00CF2181"/>
    <w:rsid w:val="00D91178"/>
    <w:rsid w:val="00D91CF9"/>
    <w:rsid w:val="00DA7F16"/>
    <w:rsid w:val="00DB0A7D"/>
    <w:rsid w:val="00DC4B3A"/>
    <w:rsid w:val="00DC4B8D"/>
    <w:rsid w:val="00DE17F4"/>
    <w:rsid w:val="00DE6BC3"/>
    <w:rsid w:val="00E004E8"/>
    <w:rsid w:val="00E12FAC"/>
    <w:rsid w:val="00E203DC"/>
    <w:rsid w:val="00E31924"/>
    <w:rsid w:val="00E441FA"/>
    <w:rsid w:val="00E751E3"/>
    <w:rsid w:val="00EA134E"/>
    <w:rsid w:val="00EB792F"/>
    <w:rsid w:val="00EC6BB8"/>
    <w:rsid w:val="00ED5B49"/>
    <w:rsid w:val="00ED7BA2"/>
    <w:rsid w:val="00EE0920"/>
    <w:rsid w:val="00EE1337"/>
    <w:rsid w:val="00EF116A"/>
    <w:rsid w:val="00EF367D"/>
    <w:rsid w:val="00EF4BBA"/>
    <w:rsid w:val="00F0201A"/>
    <w:rsid w:val="00F076A7"/>
    <w:rsid w:val="00F1077F"/>
    <w:rsid w:val="00F22A60"/>
    <w:rsid w:val="00F323D6"/>
    <w:rsid w:val="00F32FD7"/>
    <w:rsid w:val="00F349CF"/>
    <w:rsid w:val="00F43B4D"/>
    <w:rsid w:val="00F5144F"/>
    <w:rsid w:val="00F52728"/>
    <w:rsid w:val="00F55A39"/>
    <w:rsid w:val="00F564E2"/>
    <w:rsid w:val="00F91A09"/>
    <w:rsid w:val="00F94DEC"/>
    <w:rsid w:val="00FA0D76"/>
    <w:rsid w:val="00FB4C32"/>
    <w:rsid w:val="00FB56B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ilevalesik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4</cp:revision>
  <cp:lastPrinted>2020-09-28T13:14:00Z</cp:lastPrinted>
  <dcterms:created xsi:type="dcterms:W3CDTF">2021-03-23T08:15:00Z</dcterms:created>
  <dcterms:modified xsi:type="dcterms:W3CDTF">2021-03-23T08:32:00Z</dcterms:modified>
</cp:coreProperties>
</file>