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1900E" w14:textId="732762A4" w:rsidR="00EE2718" w:rsidRPr="002B1B81" w:rsidRDefault="00A96C25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96C2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96C2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96C2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96C25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96C25">
        <w:rPr>
          <w:rFonts w:ascii="Times New Roman" w:hAnsi="Times New Roman" w:cs="Times New Roman"/>
          <w:color w:val="000000"/>
          <w:sz w:val="24"/>
          <w:szCs w:val="24"/>
        </w:rPr>
        <w:t>, (812)334-26-04, 8(800) 777-57-57, ersh@auction-house.ru)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18 февраля 2016 г. по делу № А40-247881/15-174-389 конкурсным управляющим (ликвидатором) «</w:t>
      </w:r>
      <w:proofErr w:type="spellStart"/>
      <w:r w:rsidRPr="00A96C25">
        <w:rPr>
          <w:rFonts w:ascii="Times New Roman" w:hAnsi="Times New Roman" w:cs="Times New Roman"/>
          <w:color w:val="000000"/>
          <w:sz w:val="24"/>
          <w:szCs w:val="24"/>
        </w:rPr>
        <w:t>Дил</w:t>
      </w:r>
      <w:proofErr w:type="spellEnd"/>
      <w:r w:rsidRPr="00A96C25">
        <w:rPr>
          <w:rFonts w:ascii="Times New Roman" w:hAnsi="Times New Roman" w:cs="Times New Roman"/>
          <w:color w:val="000000"/>
          <w:sz w:val="24"/>
          <w:szCs w:val="24"/>
        </w:rPr>
        <w:t>-банк» (Общество с ограниченной ответственностью) («</w:t>
      </w:r>
      <w:proofErr w:type="spellStart"/>
      <w:r w:rsidRPr="00A96C25">
        <w:rPr>
          <w:rFonts w:ascii="Times New Roman" w:hAnsi="Times New Roman" w:cs="Times New Roman"/>
          <w:color w:val="000000"/>
          <w:sz w:val="24"/>
          <w:szCs w:val="24"/>
        </w:rPr>
        <w:t>Дил</w:t>
      </w:r>
      <w:proofErr w:type="spellEnd"/>
      <w:r w:rsidRPr="00A96C25">
        <w:rPr>
          <w:rFonts w:ascii="Times New Roman" w:hAnsi="Times New Roman" w:cs="Times New Roman"/>
          <w:color w:val="000000"/>
          <w:sz w:val="24"/>
          <w:szCs w:val="24"/>
        </w:rPr>
        <w:t>-банк» (ООО)), адрес регистрации: 125284, г. Москва, пр. Ленинградский, 31А, стр. 1, ИНН 7744001521, ОГРН 1027739007218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77777777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 (далее - Торги);</w:t>
      </w:r>
    </w:p>
    <w:p w14:paraId="08FC7D7C" w14:textId="59D4500A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A96C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1-10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6F458523" w:rsidR="00EE2718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Предметом Торгов/Торгов ППП является следующее имущество</w:t>
      </w:r>
      <w:r w:rsidR="00A96C25">
        <w:rPr>
          <w:rFonts w:ascii="Times New Roman" w:hAnsi="Times New Roman" w:cs="Times New Roman"/>
          <w:color w:val="000000"/>
          <w:sz w:val="24"/>
          <w:szCs w:val="24"/>
        </w:rPr>
        <w:t xml:space="preserve"> и права требования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F550D56" w14:textId="77777777" w:rsidR="00A96C25" w:rsidRPr="00A96C25" w:rsidRDefault="00A96C25" w:rsidP="00A96C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C25">
        <w:rPr>
          <w:rFonts w:ascii="Times New Roman" w:hAnsi="Times New Roman" w:cs="Times New Roman"/>
          <w:color w:val="000000"/>
          <w:sz w:val="24"/>
          <w:szCs w:val="24"/>
        </w:rPr>
        <w:t>Лот 1 - Ипотечные сертификаты участия "Кредитный портфель", 192 733 шт. (2% от общего количества выпущенных сертификатов), под управлением государственной корпорации «Банк развития и внешнеэкономической деятельности (Внешэкономбанк)», ИНН 750004150, рег. № 0008, ISIN RU000AOJUHSO, г. Москва - 168 546 007,20 руб.;</w:t>
      </w:r>
    </w:p>
    <w:p w14:paraId="1CED6D78" w14:textId="77777777" w:rsidR="00A96C25" w:rsidRPr="00A96C25" w:rsidRDefault="00A96C25" w:rsidP="00A96C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C25">
        <w:rPr>
          <w:rFonts w:ascii="Times New Roman" w:hAnsi="Times New Roman" w:cs="Times New Roman"/>
          <w:color w:val="000000"/>
          <w:sz w:val="24"/>
          <w:szCs w:val="24"/>
        </w:rPr>
        <w:t>Лот 2 - ООО "Агро-Инвест", ИНН 7705805769, КД 115/ДК-1 от 05.08.2010, имеется решение АС г. Москвы от 29.06.2017 по делу А40-72540/17-47-714 на сумму 4 545 500,00 руб. (4 545 500,00 руб.) - 1 587 178,36 руб.;</w:t>
      </w:r>
    </w:p>
    <w:p w14:paraId="5B8D442C" w14:textId="77777777" w:rsidR="00A96C25" w:rsidRPr="00A96C25" w:rsidRDefault="00A96C25" w:rsidP="00A96C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C25">
        <w:rPr>
          <w:rFonts w:ascii="Times New Roman" w:hAnsi="Times New Roman" w:cs="Times New Roman"/>
          <w:color w:val="000000"/>
          <w:sz w:val="24"/>
          <w:szCs w:val="24"/>
        </w:rPr>
        <w:t>Лот 3 - ООО "ТИМ Проект", ИНН 7804341518, КД 4 от 17.06.2010, решение АС г. Санкт-Петербурга и Ленинградской обл. от 01.11.2016 по делу А56-57700/2016 (8 163 391,32 руб.) - 2 718 409,31 руб.;</w:t>
      </w:r>
    </w:p>
    <w:p w14:paraId="557D32EF" w14:textId="77777777" w:rsidR="00A96C25" w:rsidRPr="00A96C25" w:rsidRDefault="00A96C25" w:rsidP="00A96C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C25">
        <w:rPr>
          <w:rFonts w:ascii="Times New Roman" w:hAnsi="Times New Roman" w:cs="Times New Roman"/>
          <w:color w:val="000000"/>
          <w:sz w:val="24"/>
          <w:szCs w:val="24"/>
        </w:rPr>
        <w:t xml:space="preserve">Лот 4 - ООО "Идеал-тур", ИНН 7725572431 (солидарно с </w:t>
      </w:r>
      <w:proofErr w:type="spellStart"/>
      <w:r w:rsidRPr="00A96C25">
        <w:rPr>
          <w:rFonts w:ascii="Times New Roman" w:hAnsi="Times New Roman" w:cs="Times New Roman"/>
          <w:color w:val="000000"/>
          <w:sz w:val="24"/>
          <w:szCs w:val="24"/>
        </w:rPr>
        <w:t>Азарсковым</w:t>
      </w:r>
      <w:proofErr w:type="spellEnd"/>
      <w:r w:rsidRPr="00A96C25">
        <w:rPr>
          <w:rFonts w:ascii="Times New Roman" w:hAnsi="Times New Roman" w:cs="Times New Roman"/>
          <w:color w:val="000000"/>
          <w:sz w:val="24"/>
          <w:szCs w:val="24"/>
        </w:rPr>
        <w:t xml:space="preserve"> Сергеем Валентиновичем, </w:t>
      </w:r>
      <w:proofErr w:type="spellStart"/>
      <w:r w:rsidRPr="00A96C25">
        <w:rPr>
          <w:rFonts w:ascii="Times New Roman" w:hAnsi="Times New Roman" w:cs="Times New Roman"/>
          <w:color w:val="000000"/>
          <w:sz w:val="24"/>
          <w:szCs w:val="24"/>
        </w:rPr>
        <w:t>Шамановым</w:t>
      </w:r>
      <w:proofErr w:type="spellEnd"/>
      <w:r w:rsidRPr="00A96C25">
        <w:rPr>
          <w:rFonts w:ascii="Times New Roman" w:hAnsi="Times New Roman" w:cs="Times New Roman"/>
          <w:color w:val="000000"/>
          <w:sz w:val="24"/>
          <w:szCs w:val="24"/>
        </w:rPr>
        <w:t xml:space="preserve"> Михаилом Владимировичем), КД К-0141/13 от 15.10.2013, КД К-0129/13 от 25.09.2013, КД К-0076/13 от 17.06.2013, КД К-0147/13 от 22.10.2013, решение Савеловского районного суда г. Москвы по делу 2-5447/16 от 30.06.2016, </w:t>
      </w:r>
      <w:proofErr w:type="spellStart"/>
      <w:r w:rsidRPr="00A96C25">
        <w:rPr>
          <w:rFonts w:ascii="Times New Roman" w:hAnsi="Times New Roman" w:cs="Times New Roman"/>
          <w:color w:val="000000"/>
          <w:sz w:val="24"/>
          <w:szCs w:val="24"/>
        </w:rPr>
        <w:t>Азарсков</w:t>
      </w:r>
      <w:proofErr w:type="spellEnd"/>
      <w:r w:rsidRPr="00A96C25">
        <w:rPr>
          <w:rFonts w:ascii="Times New Roman" w:hAnsi="Times New Roman" w:cs="Times New Roman"/>
          <w:color w:val="000000"/>
          <w:sz w:val="24"/>
          <w:szCs w:val="24"/>
        </w:rPr>
        <w:t xml:space="preserve"> С.В. - находится в стадии банкротства (56 093 998,29 руб.) - 24 737 453,24 руб.;</w:t>
      </w:r>
    </w:p>
    <w:p w14:paraId="3F17EAB1" w14:textId="77777777" w:rsidR="00A96C25" w:rsidRPr="00A96C25" w:rsidRDefault="00A96C25" w:rsidP="00A96C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C25">
        <w:rPr>
          <w:rFonts w:ascii="Times New Roman" w:hAnsi="Times New Roman" w:cs="Times New Roman"/>
          <w:color w:val="000000"/>
          <w:sz w:val="24"/>
          <w:szCs w:val="24"/>
        </w:rPr>
        <w:t>Лот 5 - ООО "ПРОФМАСТЕР", ИНН 7724915372, КД К-0158/15 от 26.08.2015, решение АС г. Москвы по делу А40-136016/16-97-1058 от 14.10.2016, ИП завершено 23.08.2017 (102 311 024,79 руб.) - 33 148 772,03 руб.;</w:t>
      </w:r>
    </w:p>
    <w:p w14:paraId="13936969" w14:textId="77777777" w:rsidR="00A96C25" w:rsidRPr="00A96C25" w:rsidRDefault="00A96C25" w:rsidP="00A96C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C25">
        <w:rPr>
          <w:rFonts w:ascii="Times New Roman" w:hAnsi="Times New Roman" w:cs="Times New Roman"/>
          <w:color w:val="000000"/>
          <w:sz w:val="24"/>
          <w:szCs w:val="24"/>
        </w:rPr>
        <w:t>Лот 6 - ООО "Копылов", ИНН 7805495415, КД 13/65 от 24.07.2012, решение Кировского районного суда г. Санкт- Петербурга от 03.11.2016 по делу 2-5881/2016, процедура банкротства в отношении ООО "Копылов", ИНН 7805495415 прекращена, процедуры банкротства в отношении поручителей завершены освобождением от исполнения обязательств (2 116 222,70 руб.) - 531 110,87 руб.;</w:t>
      </w:r>
    </w:p>
    <w:p w14:paraId="193FA435" w14:textId="77777777" w:rsidR="00A96C25" w:rsidRPr="00A96C25" w:rsidRDefault="00A96C25" w:rsidP="00A96C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C25">
        <w:rPr>
          <w:rFonts w:ascii="Times New Roman" w:hAnsi="Times New Roman" w:cs="Times New Roman"/>
          <w:color w:val="000000"/>
          <w:sz w:val="24"/>
          <w:szCs w:val="24"/>
        </w:rPr>
        <w:t>Лот 7 - Права требования к 14 физическим лицам, 1 ИП окончено в 2018 г., повторно не предъявлялись, Драчев В.А. находится в стадии банкротства, г. Москва (3 686 722,53 руб.) - 1 320 349,70 руб.;</w:t>
      </w:r>
    </w:p>
    <w:p w14:paraId="398B4E89" w14:textId="77777777" w:rsidR="00A96C25" w:rsidRPr="00A96C25" w:rsidRDefault="00A96C25" w:rsidP="00A96C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C25">
        <w:rPr>
          <w:rFonts w:ascii="Times New Roman" w:hAnsi="Times New Roman" w:cs="Times New Roman"/>
          <w:color w:val="000000"/>
          <w:sz w:val="24"/>
          <w:szCs w:val="24"/>
        </w:rPr>
        <w:t xml:space="preserve">Лот 8 - Права требования к 148 физическим лицам, 44 ИП окончено в период с 2015 г. по 2017 г., повторно не предъявлялись, 25 ИП окончено в 2018 г., повторно не предъявлялись,  </w:t>
      </w:r>
      <w:proofErr w:type="spellStart"/>
      <w:r w:rsidRPr="00A96C25">
        <w:rPr>
          <w:rFonts w:ascii="Times New Roman" w:hAnsi="Times New Roman" w:cs="Times New Roman"/>
          <w:color w:val="000000"/>
          <w:sz w:val="24"/>
          <w:szCs w:val="24"/>
        </w:rPr>
        <w:t>Колясников</w:t>
      </w:r>
      <w:proofErr w:type="spellEnd"/>
      <w:r w:rsidRPr="00A96C25">
        <w:rPr>
          <w:rFonts w:ascii="Times New Roman" w:hAnsi="Times New Roman" w:cs="Times New Roman"/>
          <w:color w:val="000000"/>
          <w:sz w:val="24"/>
          <w:szCs w:val="24"/>
        </w:rPr>
        <w:t xml:space="preserve"> Е.А., </w:t>
      </w:r>
      <w:proofErr w:type="spellStart"/>
      <w:r w:rsidRPr="00A96C25">
        <w:rPr>
          <w:rFonts w:ascii="Times New Roman" w:hAnsi="Times New Roman" w:cs="Times New Roman"/>
          <w:color w:val="000000"/>
          <w:sz w:val="24"/>
          <w:szCs w:val="24"/>
        </w:rPr>
        <w:t>Тимербаев</w:t>
      </w:r>
      <w:proofErr w:type="spellEnd"/>
      <w:r w:rsidRPr="00A96C25">
        <w:rPr>
          <w:rFonts w:ascii="Times New Roman" w:hAnsi="Times New Roman" w:cs="Times New Roman"/>
          <w:color w:val="000000"/>
          <w:sz w:val="24"/>
          <w:szCs w:val="24"/>
        </w:rPr>
        <w:t xml:space="preserve"> Р.Р., Щукина Е.Н., Латыпова Т.Ю., находятся в стадии банкротства, в отношении </w:t>
      </w:r>
      <w:proofErr w:type="spellStart"/>
      <w:r w:rsidRPr="00A96C25">
        <w:rPr>
          <w:rFonts w:ascii="Times New Roman" w:hAnsi="Times New Roman" w:cs="Times New Roman"/>
          <w:color w:val="000000"/>
          <w:sz w:val="24"/>
          <w:szCs w:val="24"/>
        </w:rPr>
        <w:t>Чокандаряна</w:t>
      </w:r>
      <w:proofErr w:type="spellEnd"/>
      <w:r w:rsidRPr="00A96C25">
        <w:rPr>
          <w:rFonts w:ascii="Times New Roman" w:hAnsi="Times New Roman" w:cs="Times New Roman"/>
          <w:color w:val="000000"/>
          <w:sz w:val="24"/>
          <w:szCs w:val="24"/>
        </w:rPr>
        <w:t xml:space="preserve"> Е.В. подано заявление о признании должника несостоятельным (банкротом), г. Москва (77 961 697,43 руб.) - 10 938 070,90 руб.;</w:t>
      </w:r>
    </w:p>
    <w:p w14:paraId="3050A9F9" w14:textId="77777777" w:rsidR="00A96C25" w:rsidRPr="00A96C25" w:rsidRDefault="00A96C25" w:rsidP="00A96C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C25">
        <w:rPr>
          <w:rFonts w:ascii="Times New Roman" w:hAnsi="Times New Roman" w:cs="Times New Roman"/>
          <w:color w:val="000000"/>
          <w:sz w:val="24"/>
          <w:szCs w:val="24"/>
        </w:rPr>
        <w:t xml:space="preserve">Лот 9 - Права требования к 84 физическим лицам, 14 ИП окончено в 2017 г., повторно не предъявлялись, 27 ИП окончено в 2018 г., повторно не предъявлялись, Молодцов Д.В., </w:t>
      </w:r>
      <w:proofErr w:type="spellStart"/>
      <w:r w:rsidRPr="00A96C25">
        <w:rPr>
          <w:rFonts w:ascii="Times New Roman" w:hAnsi="Times New Roman" w:cs="Times New Roman"/>
          <w:color w:val="000000"/>
          <w:sz w:val="24"/>
          <w:szCs w:val="24"/>
        </w:rPr>
        <w:t>Паксеев</w:t>
      </w:r>
      <w:proofErr w:type="spellEnd"/>
      <w:r w:rsidRPr="00A96C25">
        <w:rPr>
          <w:rFonts w:ascii="Times New Roman" w:hAnsi="Times New Roman" w:cs="Times New Roman"/>
          <w:color w:val="000000"/>
          <w:sz w:val="24"/>
          <w:szCs w:val="24"/>
        </w:rPr>
        <w:t xml:space="preserve"> А.С., </w:t>
      </w:r>
      <w:proofErr w:type="spellStart"/>
      <w:r w:rsidRPr="00A96C25">
        <w:rPr>
          <w:rFonts w:ascii="Times New Roman" w:hAnsi="Times New Roman" w:cs="Times New Roman"/>
          <w:color w:val="000000"/>
          <w:sz w:val="24"/>
          <w:szCs w:val="24"/>
        </w:rPr>
        <w:t>Липницкий</w:t>
      </w:r>
      <w:proofErr w:type="spellEnd"/>
      <w:r w:rsidRPr="00A96C25">
        <w:rPr>
          <w:rFonts w:ascii="Times New Roman" w:hAnsi="Times New Roman" w:cs="Times New Roman"/>
          <w:color w:val="000000"/>
          <w:sz w:val="24"/>
          <w:szCs w:val="24"/>
        </w:rPr>
        <w:t xml:space="preserve"> А.Л. находятся в стадии банкротства, Центральный и Северо-Западный Федеральный округ (60 484 633,61 руб.) - 6 061 015,01 руб.;</w:t>
      </w:r>
    </w:p>
    <w:p w14:paraId="59117A90" w14:textId="00179A43" w:rsidR="00A96C25" w:rsidRDefault="00A96C25" w:rsidP="00A96C2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6C25">
        <w:rPr>
          <w:rFonts w:ascii="Times New Roman" w:hAnsi="Times New Roman" w:cs="Times New Roman"/>
          <w:color w:val="000000"/>
          <w:sz w:val="24"/>
          <w:szCs w:val="24"/>
        </w:rPr>
        <w:t xml:space="preserve">Лот 10 - Права требования к 37 физическим лицам, 11 ИП окончено в 2017 г., повторно не предъявлялись, 3 ИП окончено в 2018 г., повторно не предъявлялись, Кустов А.И. и Якупов Р.И. находятся в стадии банкротства, Приволжский и Уральский Федеральный округ </w:t>
      </w:r>
      <w:r w:rsidRPr="00A96C25">
        <w:rPr>
          <w:rFonts w:ascii="Times New Roman" w:hAnsi="Times New Roman" w:cs="Times New Roman"/>
          <w:color w:val="000000"/>
          <w:sz w:val="24"/>
          <w:szCs w:val="24"/>
        </w:rPr>
        <w:lastRenderedPageBreak/>
        <w:t>(10 515 175,29 руб.) - 1 030 475,01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1F0F1C5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402E39">
        <w:rPr>
          <w:rFonts w:ascii="Times New Roman CYR" w:hAnsi="Times New Roman CYR" w:cs="Times New Roman CYR"/>
          <w:color w:val="000000"/>
        </w:rPr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5D7F9B3B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402E39" w:rsidRPr="00402E39">
        <w:rPr>
          <w:rFonts w:ascii="Times New Roman CYR" w:hAnsi="Times New Roman CYR" w:cs="Times New Roman CYR"/>
          <w:b/>
          <w:bCs/>
          <w:color w:val="000000"/>
        </w:rPr>
        <w:t>18 мая</w:t>
      </w:r>
      <w:r w:rsidR="00735EAD" w:rsidRPr="002B1B81">
        <w:rPr>
          <w:rFonts w:ascii="Times New Roman CYR" w:hAnsi="Times New Roman CYR" w:cs="Times New Roman CYR"/>
          <w:color w:val="000000"/>
        </w:rPr>
        <w:t xml:space="preserve"> </w:t>
      </w:r>
      <w:r w:rsidR="000420FF">
        <w:rPr>
          <w:b/>
        </w:rPr>
        <w:t>202</w:t>
      </w:r>
      <w:r w:rsidR="00402E39">
        <w:rPr>
          <w:b/>
        </w:rPr>
        <w:t>1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0B6FA54E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402E39">
        <w:rPr>
          <w:color w:val="000000"/>
        </w:rPr>
        <w:t>18 мая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</w:t>
      </w:r>
      <w:r w:rsidR="00402E39">
        <w:rPr>
          <w:color w:val="000000"/>
        </w:rPr>
        <w:t>1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 xml:space="preserve">., лоты не реализованы, то в 14:00 часов по московскому времени </w:t>
      </w:r>
      <w:r w:rsidR="00402E39" w:rsidRPr="00402E39">
        <w:rPr>
          <w:b/>
          <w:bCs/>
          <w:color w:val="000000"/>
        </w:rPr>
        <w:t>06 июля</w:t>
      </w:r>
      <w:r w:rsidR="00735EAD" w:rsidRPr="002B1B81">
        <w:rPr>
          <w:color w:val="000000"/>
        </w:rPr>
        <w:t xml:space="preserve"> </w:t>
      </w:r>
      <w:r w:rsidR="000420FF">
        <w:rPr>
          <w:b/>
        </w:rPr>
        <w:t>202</w:t>
      </w:r>
      <w:r w:rsidR="00402E39">
        <w:rPr>
          <w:b/>
        </w:rPr>
        <w:t>1</w:t>
      </w:r>
      <w:r w:rsidR="00735EAD" w:rsidRPr="002B1B81">
        <w:rPr>
          <w:b/>
        </w:rPr>
        <w:t xml:space="preserve"> 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3F7177C6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402E39">
        <w:rPr>
          <w:color w:val="000000"/>
        </w:rPr>
        <w:t>06 апреля</w:t>
      </w:r>
      <w:r w:rsidR="00735EAD" w:rsidRPr="002B1B81">
        <w:rPr>
          <w:color w:val="000000"/>
        </w:rPr>
        <w:t xml:space="preserve"> </w:t>
      </w:r>
      <w:r w:rsidR="000420FF">
        <w:t>202</w:t>
      </w:r>
      <w:r w:rsidR="00402E39">
        <w:t>1</w:t>
      </w:r>
      <w:r w:rsidRPr="002B1B81"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402E39">
        <w:rPr>
          <w:color w:val="000000"/>
        </w:rPr>
        <w:t>26 мая</w:t>
      </w:r>
      <w:r w:rsidR="00735EAD" w:rsidRPr="002B1B81">
        <w:rPr>
          <w:color w:val="000000"/>
        </w:rPr>
        <w:t xml:space="preserve"> </w:t>
      </w:r>
      <w:r w:rsidR="000420FF">
        <w:t>202</w:t>
      </w:r>
      <w:r w:rsidR="00402E39">
        <w:t>1</w:t>
      </w:r>
      <w:r w:rsidR="00735EAD" w:rsidRPr="002B1B81">
        <w:t xml:space="preserve"> г</w:t>
      </w:r>
      <w:r w:rsidRPr="002B1B81"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2DDF94C2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 1</w:t>
      </w:r>
      <w:r w:rsidRPr="002B1B81">
        <w:rPr>
          <w:color w:val="000000"/>
        </w:rPr>
        <w:t>, не реализованны</w:t>
      </w:r>
      <w:r w:rsidR="00735EAD" w:rsidRPr="002B1B81">
        <w:rPr>
          <w:color w:val="000000"/>
        </w:rPr>
        <w:t>й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402E39">
        <w:rPr>
          <w:b/>
          <w:color w:val="000000"/>
        </w:rPr>
        <w:t>ы</w:t>
      </w:r>
      <w:r w:rsidR="00735EAD" w:rsidRPr="002B1B81">
        <w:rPr>
          <w:b/>
          <w:color w:val="000000"/>
        </w:rPr>
        <w:t xml:space="preserve"> 2</w:t>
      </w:r>
      <w:r w:rsidR="00402E39">
        <w:rPr>
          <w:b/>
          <w:color w:val="000000"/>
        </w:rPr>
        <w:t>-10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0B70AEC5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402E39">
        <w:rPr>
          <w:b/>
          <w:bCs/>
          <w:color w:val="000000"/>
        </w:rPr>
        <w:t>ам 2-6</w:t>
      </w:r>
      <w:r w:rsidRPr="002B1B81">
        <w:rPr>
          <w:b/>
          <w:bCs/>
          <w:color w:val="000000"/>
        </w:rPr>
        <w:t xml:space="preserve"> - с </w:t>
      </w:r>
      <w:r w:rsidR="00402E39">
        <w:rPr>
          <w:b/>
          <w:bCs/>
          <w:color w:val="000000"/>
        </w:rPr>
        <w:t>12 июля</w:t>
      </w:r>
      <w:r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</w:t>
      </w:r>
      <w:r w:rsidR="00402E39">
        <w:rPr>
          <w:b/>
          <w:bCs/>
          <w:color w:val="000000"/>
        </w:rPr>
        <w:t>1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402E39">
        <w:rPr>
          <w:b/>
          <w:bCs/>
          <w:color w:val="000000"/>
        </w:rPr>
        <w:t>24 октября 2021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0A745D34" w14:textId="7F232BD6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402E39">
        <w:rPr>
          <w:b/>
          <w:bCs/>
          <w:color w:val="000000"/>
        </w:rPr>
        <w:t>ам 1,7-10</w:t>
      </w:r>
      <w:r w:rsidRPr="002B1B81">
        <w:rPr>
          <w:b/>
          <w:bCs/>
          <w:color w:val="000000"/>
        </w:rPr>
        <w:t xml:space="preserve"> - с </w:t>
      </w:r>
      <w:r w:rsidR="00402E39">
        <w:rPr>
          <w:b/>
          <w:bCs/>
          <w:color w:val="000000"/>
        </w:rPr>
        <w:t xml:space="preserve">12 июля </w:t>
      </w:r>
      <w:r w:rsidR="000420FF">
        <w:rPr>
          <w:b/>
          <w:bCs/>
          <w:color w:val="000000"/>
        </w:rPr>
        <w:t>202</w:t>
      </w:r>
      <w:r w:rsidR="00402E39">
        <w:rPr>
          <w:b/>
          <w:bCs/>
          <w:color w:val="000000"/>
        </w:rPr>
        <w:t>1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 xml:space="preserve">. по </w:t>
      </w:r>
      <w:r w:rsidR="00402E39">
        <w:rPr>
          <w:b/>
          <w:bCs/>
          <w:color w:val="000000"/>
        </w:rPr>
        <w:t>07 ноября</w:t>
      </w:r>
      <w:r w:rsidRPr="002B1B81">
        <w:rPr>
          <w:b/>
          <w:bCs/>
          <w:color w:val="000000"/>
        </w:rPr>
        <w:t xml:space="preserve"> </w:t>
      </w:r>
      <w:r w:rsidR="000420FF">
        <w:rPr>
          <w:b/>
          <w:bCs/>
          <w:color w:val="000000"/>
        </w:rPr>
        <w:t>202</w:t>
      </w:r>
      <w:r w:rsidR="00402E39">
        <w:rPr>
          <w:b/>
          <w:bCs/>
          <w:color w:val="000000"/>
        </w:rPr>
        <w:t>1</w:t>
      </w:r>
      <w:r w:rsidR="00735EAD" w:rsidRPr="002B1B81">
        <w:rPr>
          <w:b/>
          <w:bCs/>
          <w:color w:val="000000"/>
        </w:rPr>
        <w:t xml:space="preserve"> г</w:t>
      </w:r>
      <w:r w:rsidRPr="002B1B81">
        <w:rPr>
          <w:b/>
          <w:bCs/>
          <w:color w:val="000000"/>
        </w:rPr>
        <w:t>.</w:t>
      </w:r>
    </w:p>
    <w:p w14:paraId="2D284BB7" w14:textId="2CB20D4A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402E39">
        <w:rPr>
          <w:color w:val="000000"/>
        </w:rPr>
        <w:t>12 июля</w:t>
      </w:r>
      <w:r w:rsidRPr="002B1B81">
        <w:rPr>
          <w:color w:val="000000"/>
        </w:rPr>
        <w:t xml:space="preserve"> </w:t>
      </w:r>
      <w:r w:rsidR="000420FF">
        <w:rPr>
          <w:color w:val="000000"/>
        </w:rPr>
        <w:t>202</w:t>
      </w:r>
      <w:r w:rsidR="00402E39">
        <w:rPr>
          <w:color w:val="000000"/>
        </w:rPr>
        <w:t>1</w:t>
      </w:r>
      <w:r w:rsidR="00735EAD" w:rsidRPr="002B1B81">
        <w:rPr>
          <w:color w:val="000000"/>
        </w:rPr>
        <w:t xml:space="preserve"> г</w:t>
      </w:r>
      <w:r w:rsidRPr="002B1B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45B4A6F3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>а 1</w:t>
      </w:r>
      <w:r w:rsidRPr="002B1B81">
        <w:rPr>
          <w:b/>
          <w:color w:val="000000"/>
        </w:rPr>
        <w:t>:</w:t>
      </w:r>
    </w:p>
    <w:p w14:paraId="4D040876" w14:textId="77777777" w:rsidR="00402E39" w:rsidRPr="00402E39" w:rsidRDefault="00402E39" w:rsidP="00402E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02E39">
        <w:rPr>
          <w:bCs/>
          <w:color w:val="000000"/>
        </w:rPr>
        <w:t>с 12 июля 2021 г. по 22 августа 2021 г. - в размере начальной цены продажи лота;</w:t>
      </w:r>
    </w:p>
    <w:p w14:paraId="2EC57EA5" w14:textId="77777777" w:rsidR="00402E39" w:rsidRPr="00402E39" w:rsidRDefault="00402E39" w:rsidP="00402E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02E39">
        <w:rPr>
          <w:bCs/>
          <w:color w:val="000000"/>
        </w:rPr>
        <w:t>с 23 августа 2021 г. по 29 августа 2021 г. - в размере 95,00% от начальной цены продажи лота;</w:t>
      </w:r>
    </w:p>
    <w:p w14:paraId="6998495E" w14:textId="77777777" w:rsidR="00402E39" w:rsidRPr="00402E39" w:rsidRDefault="00402E39" w:rsidP="00402E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02E39">
        <w:rPr>
          <w:bCs/>
          <w:color w:val="000000"/>
        </w:rPr>
        <w:t>с 30 августа 2021 г. по 05 сентября 2021 г. - в размере 90,00% от начальной цены продажи лота;</w:t>
      </w:r>
    </w:p>
    <w:p w14:paraId="12439BA7" w14:textId="77777777" w:rsidR="00402E39" w:rsidRPr="00402E39" w:rsidRDefault="00402E39" w:rsidP="00402E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02E39">
        <w:rPr>
          <w:bCs/>
          <w:color w:val="000000"/>
        </w:rPr>
        <w:lastRenderedPageBreak/>
        <w:t>с 06 сентября 2021 г. по 12 сентября 2021 г. - в размере 85,00% от начальной цены продажи лота;</w:t>
      </w:r>
    </w:p>
    <w:p w14:paraId="46B71CDA" w14:textId="77777777" w:rsidR="00402E39" w:rsidRPr="00402E39" w:rsidRDefault="00402E39" w:rsidP="00402E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02E39">
        <w:rPr>
          <w:bCs/>
          <w:color w:val="000000"/>
        </w:rPr>
        <w:t>с 13 сентября 2021 г. по 19 сентября 2021 г. - в размере 80,00% от начальной цены продажи лота;</w:t>
      </w:r>
    </w:p>
    <w:p w14:paraId="79DAA019" w14:textId="77777777" w:rsidR="00402E39" w:rsidRPr="00402E39" w:rsidRDefault="00402E39" w:rsidP="00402E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02E39">
        <w:rPr>
          <w:bCs/>
          <w:color w:val="000000"/>
        </w:rPr>
        <w:t>с 20 сентября 2021 г. по 26 сентября 2021 г. - в размере 75,00% от начальной цены продажи лота;</w:t>
      </w:r>
    </w:p>
    <w:p w14:paraId="533CD52B" w14:textId="77777777" w:rsidR="00402E39" w:rsidRPr="00402E39" w:rsidRDefault="00402E39" w:rsidP="00402E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02E39">
        <w:rPr>
          <w:bCs/>
          <w:color w:val="000000"/>
        </w:rPr>
        <w:t>с 27 сентября 2021 г. по 03 октября 2021 г. - в размере 70,00% от начальной цены продажи лота;</w:t>
      </w:r>
    </w:p>
    <w:p w14:paraId="5FCAB6A6" w14:textId="77777777" w:rsidR="00402E39" w:rsidRPr="00402E39" w:rsidRDefault="00402E39" w:rsidP="00402E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02E39">
        <w:rPr>
          <w:bCs/>
          <w:color w:val="000000"/>
        </w:rPr>
        <w:t>с 04 октября 2021 г. по 10 октября 2021 г. - в размере 65,00% от начальной цены продажи лота;</w:t>
      </w:r>
    </w:p>
    <w:p w14:paraId="7ECDEAF2" w14:textId="77777777" w:rsidR="00402E39" w:rsidRPr="00402E39" w:rsidRDefault="00402E39" w:rsidP="00402E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02E39">
        <w:rPr>
          <w:bCs/>
          <w:color w:val="000000"/>
        </w:rPr>
        <w:t>с 11 октября 2021 г. по 17 октября 2021 г. - в размере 60,00% от начальной цены продажи лота;</w:t>
      </w:r>
    </w:p>
    <w:p w14:paraId="3CBB54A7" w14:textId="77777777" w:rsidR="00402E39" w:rsidRPr="00402E39" w:rsidRDefault="00402E39" w:rsidP="00402E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02E39">
        <w:rPr>
          <w:bCs/>
          <w:color w:val="000000"/>
        </w:rPr>
        <w:t>с 18 октября 2021 г. по 24 октября 2021 г. - в размере 55,00% от начальной цены продажи лота;</w:t>
      </w:r>
    </w:p>
    <w:p w14:paraId="79AB658E" w14:textId="77777777" w:rsidR="00402E39" w:rsidRPr="00402E39" w:rsidRDefault="00402E39" w:rsidP="00402E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02E39">
        <w:rPr>
          <w:bCs/>
          <w:color w:val="000000"/>
        </w:rPr>
        <w:t>с 25 октября 2021 г. по 31 октября 2021 г. - в размере 50,00% от начальной цены продажи лота;</w:t>
      </w:r>
    </w:p>
    <w:p w14:paraId="3A5E24FB" w14:textId="26D0E1CA" w:rsidR="00402E39" w:rsidRDefault="00402E39" w:rsidP="00402E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402E39">
        <w:rPr>
          <w:bCs/>
          <w:color w:val="000000"/>
        </w:rPr>
        <w:t>с 01 ноября 2021 г. по 07 ноября 2021 г. - в размере 45,00% от начальной цены продажи лота</w:t>
      </w:r>
      <w:r>
        <w:rPr>
          <w:bCs/>
          <w:color w:val="000000"/>
        </w:rPr>
        <w:t>.</w:t>
      </w:r>
    </w:p>
    <w:p w14:paraId="78EB5B69" w14:textId="568C7023" w:rsidR="00402E39" w:rsidRPr="00402E39" w:rsidRDefault="00402E39" w:rsidP="00402E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02E39">
        <w:rPr>
          <w:b/>
          <w:color w:val="000000"/>
        </w:rPr>
        <w:t>Для лота 6:</w:t>
      </w:r>
    </w:p>
    <w:p w14:paraId="185652EC" w14:textId="77777777" w:rsidR="00402E39" w:rsidRPr="00402E39" w:rsidRDefault="00402E39" w:rsidP="00402E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02E39">
        <w:rPr>
          <w:bCs/>
          <w:color w:val="000000"/>
        </w:rPr>
        <w:t>с 12 июля 2021 г. по 22 августа 2021 г. - в размере начальной цены продажи лота;</w:t>
      </w:r>
    </w:p>
    <w:p w14:paraId="42B7E09B" w14:textId="77777777" w:rsidR="00402E39" w:rsidRPr="00402E39" w:rsidRDefault="00402E39" w:rsidP="00402E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02E39">
        <w:rPr>
          <w:bCs/>
          <w:color w:val="000000"/>
        </w:rPr>
        <w:t>с 23 августа 2021 г. по 29 августа 2021 г. - в размере 95,00% от начальной цены продажи лота;</w:t>
      </w:r>
    </w:p>
    <w:p w14:paraId="23306EFB" w14:textId="77777777" w:rsidR="00402E39" w:rsidRPr="00402E39" w:rsidRDefault="00402E39" w:rsidP="00402E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02E39">
        <w:rPr>
          <w:bCs/>
          <w:color w:val="000000"/>
        </w:rPr>
        <w:t>с 30 августа 2021 г. по 05 сентября 2021 г. - в размере 90,00% от начальной цены продажи лота;</w:t>
      </w:r>
    </w:p>
    <w:p w14:paraId="141E5067" w14:textId="77777777" w:rsidR="00402E39" w:rsidRPr="00402E39" w:rsidRDefault="00402E39" w:rsidP="00402E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02E39">
        <w:rPr>
          <w:bCs/>
          <w:color w:val="000000"/>
        </w:rPr>
        <w:t>с 06 сентября 2021 г. по 12 сентября 2021 г. - в размере 85,00% от начальной цены продажи лота;</w:t>
      </w:r>
    </w:p>
    <w:p w14:paraId="69FF4240" w14:textId="77777777" w:rsidR="00402E39" w:rsidRPr="00402E39" w:rsidRDefault="00402E39" w:rsidP="00402E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02E39">
        <w:rPr>
          <w:bCs/>
          <w:color w:val="000000"/>
        </w:rPr>
        <w:t>с 13 сентября 2021 г. по 19 сентября 2021 г. - в размере 80,00% от начальной цены продажи лота;</w:t>
      </w:r>
    </w:p>
    <w:p w14:paraId="009D925B" w14:textId="77777777" w:rsidR="00402E39" w:rsidRPr="00402E39" w:rsidRDefault="00402E39" w:rsidP="00402E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02E39">
        <w:rPr>
          <w:bCs/>
          <w:color w:val="000000"/>
        </w:rPr>
        <w:t>с 20 сентября 2021 г. по 26 сентября 2021 г. - в размере 75,00% от начальной цены продажи лота;</w:t>
      </w:r>
    </w:p>
    <w:p w14:paraId="38045F43" w14:textId="77777777" w:rsidR="00402E39" w:rsidRPr="00402E39" w:rsidRDefault="00402E39" w:rsidP="00402E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02E39">
        <w:rPr>
          <w:bCs/>
          <w:color w:val="000000"/>
        </w:rPr>
        <w:t>с 27 сентября 2021 г. по 03 октября 2021 г. - в размере 70,00% от начальной цены продажи лота;</w:t>
      </w:r>
    </w:p>
    <w:p w14:paraId="1AC75BA5" w14:textId="77777777" w:rsidR="00402E39" w:rsidRPr="00402E39" w:rsidRDefault="00402E39" w:rsidP="00402E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02E39">
        <w:rPr>
          <w:bCs/>
          <w:color w:val="000000"/>
        </w:rPr>
        <w:t>с 04 октября 2021 г. по 10 октября 2021 г. - в размере 65,00% от начальной цены продажи лота;</w:t>
      </w:r>
    </w:p>
    <w:p w14:paraId="6D1380C3" w14:textId="77777777" w:rsidR="00402E39" w:rsidRPr="00402E39" w:rsidRDefault="00402E39" w:rsidP="00402E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402E39">
        <w:rPr>
          <w:bCs/>
          <w:color w:val="000000"/>
        </w:rPr>
        <w:t>с 11 октября 2021 г. по 17 октября 2021 г. - в размере 60,00% от начальной цены продажи лота;</w:t>
      </w:r>
    </w:p>
    <w:p w14:paraId="64B6D72A" w14:textId="4F9CBA74" w:rsidR="00402E39" w:rsidRDefault="00402E39" w:rsidP="00402E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402E39">
        <w:rPr>
          <w:bCs/>
          <w:color w:val="000000"/>
        </w:rPr>
        <w:t>с 18 октября 2021 г. по 24 октября 2021 г. - в размере 55,00% от начальной цены продажи лота</w:t>
      </w:r>
      <w:r>
        <w:rPr>
          <w:bCs/>
          <w:color w:val="000000"/>
        </w:rPr>
        <w:t>.</w:t>
      </w:r>
    </w:p>
    <w:p w14:paraId="4AA9E0A3" w14:textId="6C1AE274" w:rsidR="00402E39" w:rsidRPr="00402E39" w:rsidRDefault="00402E39" w:rsidP="00402E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02E39">
        <w:rPr>
          <w:b/>
          <w:color w:val="000000"/>
        </w:rPr>
        <w:t>Для лотов 2,3:</w:t>
      </w:r>
    </w:p>
    <w:p w14:paraId="43CE38F8" w14:textId="77777777" w:rsidR="00402E39" w:rsidRPr="00402E39" w:rsidRDefault="00402E39" w:rsidP="00402E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02E39">
        <w:rPr>
          <w:color w:val="000000"/>
        </w:rPr>
        <w:t>с 12 июля 2021 г. по 22 августа 2021 г. - в размере начальной цены продажи лотов;</w:t>
      </w:r>
    </w:p>
    <w:p w14:paraId="596C55B6" w14:textId="77777777" w:rsidR="00402E39" w:rsidRPr="00402E39" w:rsidRDefault="00402E39" w:rsidP="00402E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02E39">
        <w:rPr>
          <w:color w:val="000000"/>
        </w:rPr>
        <w:t>с 23 августа 2021 г. по 29 августа 2021 г. - в размере 94,00% от начальной цены продажи лотов;</w:t>
      </w:r>
    </w:p>
    <w:p w14:paraId="2C211C3B" w14:textId="77777777" w:rsidR="00402E39" w:rsidRPr="00402E39" w:rsidRDefault="00402E39" w:rsidP="00402E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02E39">
        <w:rPr>
          <w:color w:val="000000"/>
        </w:rPr>
        <w:t>с 30 августа 2021 г. по 05 сентября 2021 г. - в размере 88,00% от начальной цены продажи лотов;</w:t>
      </w:r>
    </w:p>
    <w:p w14:paraId="0D44D99B" w14:textId="77777777" w:rsidR="00402E39" w:rsidRPr="00402E39" w:rsidRDefault="00402E39" w:rsidP="00402E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02E39">
        <w:rPr>
          <w:color w:val="000000"/>
        </w:rPr>
        <w:lastRenderedPageBreak/>
        <w:t>с 06 сентября 2021 г. по 12 сентября 2021 г. - в размере 82,00% от начальной цены продажи лотов;</w:t>
      </w:r>
    </w:p>
    <w:p w14:paraId="255CBE71" w14:textId="77777777" w:rsidR="00402E39" w:rsidRPr="00402E39" w:rsidRDefault="00402E39" w:rsidP="00402E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02E39">
        <w:rPr>
          <w:color w:val="000000"/>
        </w:rPr>
        <w:t>с 13 сентября 2021 г. по 19 сентября 2021 г. - в размере 76,00% от начальной цены продажи лотов;</w:t>
      </w:r>
    </w:p>
    <w:p w14:paraId="7202B231" w14:textId="77777777" w:rsidR="00402E39" w:rsidRPr="00402E39" w:rsidRDefault="00402E39" w:rsidP="00402E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02E39">
        <w:rPr>
          <w:color w:val="000000"/>
        </w:rPr>
        <w:t>с 20 сентября 2021 г. по 26 сентября 2021 г. - в размере 70,00% от начальной цены продажи лотов;</w:t>
      </w:r>
    </w:p>
    <w:p w14:paraId="6C7AE408" w14:textId="77777777" w:rsidR="00402E39" w:rsidRPr="00402E39" w:rsidRDefault="00402E39" w:rsidP="00402E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02E39">
        <w:rPr>
          <w:color w:val="000000"/>
        </w:rPr>
        <w:t>с 27 сентября 2021 г. по 03 октября 2021 г. - в размере 64,00% от начальной цены продажи лотов;</w:t>
      </w:r>
    </w:p>
    <w:p w14:paraId="418AE5D7" w14:textId="77777777" w:rsidR="00402E39" w:rsidRPr="00402E39" w:rsidRDefault="00402E39" w:rsidP="00402E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02E39">
        <w:rPr>
          <w:color w:val="000000"/>
        </w:rPr>
        <w:t>с 04 октября 2021 г. по 10 октября 2021 г. - в размере 58,00% от начальной цены продажи лотов;</w:t>
      </w:r>
    </w:p>
    <w:p w14:paraId="08A04858" w14:textId="77777777" w:rsidR="00402E39" w:rsidRPr="00402E39" w:rsidRDefault="00402E39" w:rsidP="00402E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02E39">
        <w:rPr>
          <w:color w:val="000000"/>
        </w:rPr>
        <w:t>с 11 октября 2021 г. по 17 октября 2021 г. - в размере 52,00% от начальной цены продажи лотов;</w:t>
      </w:r>
    </w:p>
    <w:p w14:paraId="6CC07CB5" w14:textId="0A96E6D7" w:rsidR="00402E39" w:rsidRDefault="00402E39" w:rsidP="00402E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02E39">
        <w:rPr>
          <w:color w:val="000000"/>
        </w:rPr>
        <w:t>с 18 октября 2021 г. по 24 октября 2021 г. - в размере 46,00% от начальной цены продажи лотов</w:t>
      </w:r>
      <w:r>
        <w:rPr>
          <w:color w:val="000000"/>
        </w:rPr>
        <w:t>.</w:t>
      </w:r>
    </w:p>
    <w:p w14:paraId="5A22784E" w14:textId="2F5A656B" w:rsidR="00402E39" w:rsidRPr="000A3601" w:rsidRDefault="000A3601" w:rsidP="00402E3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A3601">
        <w:rPr>
          <w:b/>
          <w:bCs/>
          <w:color w:val="000000"/>
        </w:rPr>
        <w:t>Для лота 4:</w:t>
      </w:r>
    </w:p>
    <w:p w14:paraId="6EF4AAD4" w14:textId="77777777" w:rsidR="000A3601" w:rsidRPr="000A3601" w:rsidRDefault="000A3601" w:rsidP="000A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601">
        <w:rPr>
          <w:color w:val="000000"/>
        </w:rPr>
        <w:t>с 12 июля 2021 г. по 22 августа 2021 г. - в размере начальной цены продажи лота;</w:t>
      </w:r>
    </w:p>
    <w:p w14:paraId="3B4A6E58" w14:textId="77777777" w:rsidR="000A3601" w:rsidRPr="000A3601" w:rsidRDefault="000A3601" w:rsidP="000A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601">
        <w:rPr>
          <w:color w:val="000000"/>
        </w:rPr>
        <w:t>с 23 августа 2021 г. по 29 августа 2021 г. - в размере 93,00% от начальной цены продажи лота;</w:t>
      </w:r>
    </w:p>
    <w:p w14:paraId="3177EC07" w14:textId="77777777" w:rsidR="000A3601" w:rsidRPr="000A3601" w:rsidRDefault="000A3601" w:rsidP="000A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601">
        <w:rPr>
          <w:color w:val="000000"/>
        </w:rPr>
        <w:t>с 30 августа 2021 г. по 05 сентября 2021 г. - в размере 86,00% от начальной цены продажи лота;</w:t>
      </w:r>
    </w:p>
    <w:p w14:paraId="60A69C03" w14:textId="77777777" w:rsidR="000A3601" w:rsidRPr="000A3601" w:rsidRDefault="000A3601" w:rsidP="000A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601">
        <w:rPr>
          <w:color w:val="000000"/>
        </w:rPr>
        <w:t>с 06 сентября 2021 г. по 12 сентября 2021 г. - в размере 79,00% от начальной цены продажи лота;</w:t>
      </w:r>
    </w:p>
    <w:p w14:paraId="72BC0643" w14:textId="77777777" w:rsidR="000A3601" w:rsidRPr="000A3601" w:rsidRDefault="000A3601" w:rsidP="000A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601">
        <w:rPr>
          <w:color w:val="000000"/>
        </w:rPr>
        <w:t>с 13 сентября 2021 г. по 19 сентября 2021 г. - в размере 72,00% от начальной цены продажи лота;</w:t>
      </w:r>
    </w:p>
    <w:p w14:paraId="32493D1D" w14:textId="77777777" w:rsidR="000A3601" w:rsidRPr="000A3601" w:rsidRDefault="000A3601" w:rsidP="000A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601">
        <w:rPr>
          <w:color w:val="000000"/>
        </w:rPr>
        <w:t>с 20 сентября 2021 г. по 26 сентября 2021 г. - в размере 65,00% от начальной цены продажи лота;</w:t>
      </w:r>
    </w:p>
    <w:p w14:paraId="3EBA5648" w14:textId="77777777" w:rsidR="000A3601" w:rsidRPr="000A3601" w:rsidRDefault="000A3601" w:rsidP="000A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601">
        <w:rPr>
          <w:color w:val="000000"/>
        </w:rPr>
        <w:t>с 27 сентября 2021 г. по 03 октября 2021 г. - в размере 58,00% от начальной цены продажи лота;</w:t>
      </w:r>
    </w:p>
    <w:p w14:paraId="0D8CCC58" w14:textId="77777777" w:rsidR="000A3601" w:rsidRPr="000A3601" w:rsidRDefault="000A3601" w:rsidP="000A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601">
        <w:rPr>
          <w:color w:val="000000"/>
        </w:rPr>
        <w:t>с 04 октября 2021 г. по 10 октября 2021 г. - в размере 51,00% от начальной цены продажи лота;</w:t>
      </w:r>
    </w:p>
    <w:p w14:paraId="6D880AAE" w14:textId="77777777" w:rsidR="000A3601" w:rsidRPr="000A3601" w:rsidRDefault="000A3601" w:rsidP="000A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601">
        <w:rPr>
          <w:color w:val="000000"/>
        </w:rPr>
        <w:t>с 11 октября 2021 г. по 17 октября 2021 г. - в размере 44,00% от начальной цены продажи лота;</w:t>
      </w:r>
    </w:p>
    <w:p w14:paraId="39F192BD" w14:textId="7DA0EA1D" w:rsidR="000A3601" w:rsidRDefault="000A3601" w:rsidP="000A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A3601">
        <w:rPr>
          <w:color w:val="000000"/>
        </w:rPr>
        <w:t>с 18 октября 2021 г. по 24 октября 2021 г. - в размере 37,00% от начальной цены продажи лота</w:t>
      </w:r>
      <w:r>
        <w:rPr>
          <w:color w:val="000000"/>
        </w:rPr>
        <w:t>.</w:t>
      </w:r>
    </w:p>
    <w:p w14:paraId="21425D83" w14:textId="67A7F886" w:rsidR="000A3601" w:rsidRPr="000A3601" w:rsidRDefault="000A3601" w:rsidP="000A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A3601">
        <w:rPr>
          <w:b/>
          <w:bCs/>
          <w:color w:val="000000"/>
        </w:rPr>
        <w:t>Для лота 8:</w:t>
      </w:r>
    </w:p>
    <w:p w14:paraId="6E7D552C" w14:textId="77777777" w:rsidR="000A3601" w:rsidRPr="000A3601" w:rsidRDefault="000A3601" w:rsidP="000A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601">
        <w:rPr>
          <w:color w:val="000000"/>
        </w:rPr>
        <w:t>с 12 июля 2021 г. по 22 августа 2021 г. - в размере начальной цены продажи лота;</w:t>
      </w:r>
    </w:p>
    <w:p w14:paraId="59397C7B" w14:textId="77777777" w:rsidR="000A3601" w:rsidRPr="000A3601" w:rsidRDefault="000A3601" w:rsidP="000A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601">
        <w:rPr>
          <w:color w:val="000000"/>
        </w:rPr>
        <w:t>с 23 августа 2021 г. по 29 августа 2021 г. - в размере 93,00% от начальной цены продажи лота;</w:t>
      </w:r>
    </w:p>
    <w:p w14:paraId="0D69727F" w14:textId="77777777" w:rsidR="000A3601" w:rsidRPr="000A3601" w:rsidRDefault="000A3601" w:rsidP="000A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601">
        <w:rPr>
          <w:color w:val="000000"/>
        </w:rPr>
        <w:t>с 30 августа 2021 г. по 05 сентября 2021 г. - в размере 86,00% от начальной цены продажи лота;</w:t>
      </w:r>
    </w:p>
    <w:p w14:paraId="215A36A0" w14:textId="77777777" w:rsidR="000A3601" w:rsidRPr="000A3601" w:rsidRDefault="000A3601" w:rsidP="000A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601">
        <w:rPr>
          <w:color w:val="000000"/>
        </w:rPr>
        <w:t>с 06 сентября 2021 г. по 12 сентября 2021 г. - в размере 79,00% от начальной цены продажи лота;</w:t>
      </w:r>
    </w:p>
    <w:p w14:paraId="1CEE4C5A" w14:textId="77777777" w:rsidR="000A3601" w:rsidRPr="000A3601" w:rsidRDefault="000A3601" w:rsidP="000A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601">
        <w:rPr>
          <w:color w:val="000000"/>
        </w:rPr>
        <w:t>с 13 сентября 2021 г. по 19 сентября 2021 г. - в размере 72,00% от начальной цены продажи лота;</w:t>
      </w:r>
    </w:p>
    <w:p w14:paraId="7CF3E352" w14:textId="77777777" w:rsidR="000A3601" w:rsidRPr="000A3601" w:rsidRDefault="000A3601" w:rsidP="000A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601">
        <w:rPr>
          <w:color w:val="000000"/>
        </w:rPr>
        <w:lastRenderedPageBreak/>
        <w:t>с 20 сентября 2021 г. по 26 сентября 2021 г. - в размере 65,00% от начальной цены продажи лота;</w:t>
      </w:r>
    </w:p>
    <w:p w14:paraId="3364BDB2" w14:textId="77777777" w:rsidR="000A3601" w:rsidRPr="000A3601" w:rsidRDefault="000A3601" w:rsidP="000A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601">
        <w:rPr>
          <w:color w:val="000000"/>
        </w:rPr>
        <w:t>с 27 сентября 2021 г. по 03 октября 2021 г. - в размере 58,00% от начальной цены продажи лота;</w:t>
      </w:r>
    </w:p>
    <w:p w14:paraId="3ACE27B6" w14:textId="77777777" w:rsidR="000A3601" w:rsidRPr="000A3601" w:rsidRDefault="000A3601" w:rsidP="000A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601">
        <w:rPr>
          <w:color w:val="000000"/>
        </w:rPr>
        <w:t>с 04 октября 2021 г. по 10 октября 2021 г. - в размере 51,00% от начальной цены продажи лота;</w:t>
      </w:r>
    </w:p>
    <w:p w14:paraId="11D646FD" w14:textId="77777777" w:rsidR="000A3601" w:rsidRPr="000A3601" w:rsidRDefault="000A3601" w:rsidP="000A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601">
        <w:rPr>
          <w:color w:val="000000"/>
        </w:rPr>
        <w:t>с 11 октября 2021 г. по 17 октября 2021 г. - в размере 44,00% от начальной цены продажи лота;</w:t>
      </w:r>
    </w:p>
    <w:p w14:paraId="646E1187" w14:textId="77777777" w:rsidR="000A3601" w:rsidRPr="000A3601" w:rsidRDefault="000A3601" w:rsidP="000A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601">
        <w:rPr>
          <w:color w:val="000000"/>
        </w:rPr>
        <w:t>с 18 октября 2021 г. по 24 октября 2021 г. - в размере 37,00% от начальной цены продажи лота;</w:t>
      </w:r>
    </w:p>
    <w:p w14:paraId="6DA35C08" w14:textId="77777777" w:rsidR="000A3601" w:rsidRPr="000A3601" w:rsidRDefault="000A3601" w:rsidP="000A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601">
        <w:rPr>
          <w:color w:val="000000"/>
        </w:rPr>
        <w:t>с 25 октября 2021 г. по 31 октября 2021 г. - в размере 30,00% от начальной цены продажи лота;</w:t>
      </w:r>
    </w:p>
    <w:p w14:paraId="31F609D1" w14:textId="26EB0BE1" w:rsidR="000A3601" w:rsidRDefault="000A3601" w:rsidP="000A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A3601">
        <w:rPr>
          <w:color w:val="000000"/>
        </w:rPr>
        <w:t>с 01 ноября 2021 г. по 07 ноября 2021 г. - в размере 23,00% от начальной цены продажи лота</w:t>
      </w:r>
      <w:r>
        <w:rPr>
          <w:color w:val="000000"/>
        </w:rPr>
        <w:t>.</w:t>
      </w:r>
    </w:p>
    <w:p w14:paraId="223371C9" w14:textId="35F0BEAC" w:rsidR="000A3601" w:rsidRPr="000A3601" w:rsidRDefault="000A3601" w:rsidP="000A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A3601">
        <w:rPr>
          <w:b/>
          <w:bCs/>
          <w:color w:val="000000"/>
        </w:rPr>
        <w:t>Для лота 5:</w:t>
      </w:r>
    </w:p>
    <w:p w14:paraId="1DC70EAC" w14:textId="77777777" w:rsidR="000A3601" w:rsidRPr="000A3601" w:rsidRDefault="000A3601" w:rsidP="000A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601">
        <w:rPr>
          <w:color w:val="000000"/>
        </w:rPr>
        <w:t>с 12 июля 2021 г. по 22 августа 2021 г. - в размере начальной цены продажи лота;</w:t>
      </w:r>
    </w:p>
    <w:p w14:paraId="788AAC21" w14:textId="77777777" w:rsidR="000A3601" w:rsidRPr="000A3601" w:rsidRDefault="000A3601" w:rsidP="000A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601">
        <w:rPr>
          <w:color w:val="000000"/>
        </w:rPr>
        <w:t>с 23 августа 2021 г. по 29 августа 2021 г. - в размере 92,00% от начальной цены продажи лота;</w:t>
      </w:r>
    </w:p>
    <w:p w14:paraId="7AFA7169" w14:textId="77777777" w:rsidR="000A3601" w:rsidRPr="000A3601" w:rsidRDefault="000A3601" w:rsidP="000A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601">
        <w:rPr>
          <w:color w:val="000000"/>
        </w:rPr>
        <w:t>с 30 августа 2021 г. по 05 сентября 2021 г. - в размере 84,00% от начальной цены продажи лота;</w:t>
      </w:r>
    </w:p>
    <w:p w14:paraId="74DDBA0F" w14:textId="77777777" w:rsidR="000A3601" w:rsidRPr="000A3601" w:rsidRDefault="000A3601" w:rsidP="000A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601">
        <w:rPr>
          <w:color w:val="000000"/>
        </w:rPr>
        <w:t>с 06 сентября 2021 г. по 12 сентября 2021 г. - в размере 76,00% от начальной цены продажи лота;</w:t>
      </w:r>
    </w:p>
    <w:p w14:paraId="7937C775" w14:textId="77777777" w:rsidR="000A3601" w:rsidRPr="000A3601" w:rsidRDefault="000A3601" w:rsidP="000A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601">
        <w:rPr>
          <w:color w:val="000000"/>
        </w:rPr>
        <w:t>с 13 сентября 2021 г. по 19 сентября 2021 г. - в размере 68,00% от начальной цены продажи лота;</w:t>
      </w:r>
    </w:p>
    <w:p w14:paraId="6BEBD700" w14:textId="77777777" w:rsidR="000A3601" w:rsidRPr="000A3601" w:rsidRDefault="000A3601" w:rsidP="000A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601">
        <w:rPr>
          <w:color w:val="000000"/>
        </w:rPr>
        <w:t>с 20 сентября 2021 г. по 26 сентября 2021 г. - в размере 60,00% от начальной цены продажи лота;</w:t>
      </w:r>
    </w:p>
    <w:p w14:paraId="51A412CF" w14:textId="77777777" w:rsidR="000A3601" w:rsidRPr="000A3601" w:rsidRDefault="000A3601" w:rsidP="000A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601">
        <w:rPr>
          <w:color w:val="000000"/>
        </w:rPr>
        <w:t>с 27 сентября 2021 г. по 03 октября 2021 г. - в размере 52,00% от начальной цены продажи лота;</w:t>
      </w:r>
    </w:p>
    <w:p w14:paraId="1E727A20" w14:textId="77777777" w:rsidR="000A3601" w:rsidRPr="000A3601" w:rsidRDefault="000A3601" w:rsidP="000A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601">
        <w:rPr>
          <w:color w:val="000000"/>
        </w:rPr>
        <w:t>с 04 октября 2021 г. по 10 октября 2021 г. - в размере 44,00% от начальной цены продажи лота;</w:t>
      </w:r>
    </w:p>
    <w:p w14:paraId="28C3D8D2" w14:textId="77777777" w:rsidR="000A3601" w:rsidRPr="000A3601" w:rsidRDefault="000A3601" w:rsidP="000A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601">
        <w:rPr>
          <w:color w:val="000000"/>
        </w:rPr>
        <w:t>с 11 октября 2021 г. по 17 октября 2021 г. - в размере 36,00% от начальной цены продажи лота;</w:t>
      </w:r>
    </w:p>
    <w:p w14:paraId="6FCF934A" w14:textId="7C4A21ED" w:rsidR="000A3601" w:rsidRDefault="000A3601" w:rsidP="000A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A3601">
        <w:rPr>
          <w:color w:val="000000"/>
        </w:rPr>
        <w:t>с 18 октября 2021 г. по 24 октября 2021 г. - в размере 28,00% от начальной цены продажи лота</w:t>
      </w:r>
      <w:r>
        <w:rPr>
          <w:color w:val="000000"/>
        </w:rPr>
        <w:t>.</w:t>
      </w:r>
    </w:p>
    <w:p w14:paraId="43048D71" w14:textId="58F6E466" w:rsidR="000A3601" w:rsidRPr="000A3601" w:rsidRDefault="000A3601" w:rsidP="000A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A3601">
        <w:rPr>
          <w:b/>
          <w:bCs/>
          <w:color w:val="000000"/>
        </w:rPr>
        <w:t>Для лота 10:</w:t>
      </w:r>
    </w:p>
    <w:p w14:paraId="018AF292" w14:textId="77777777" w:rsidR="000A3601" w:rsidRPr="000A3601" w:rsidRDefault="000A3601" w:rsidP="000A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601">
        <w:rPr>
          <w:color w:val="000000"/>
        </w:rPr>
        <w:t>с 12 июля 2021 г. по 22 августа 2021 г. - в размере начальной цены продажи лота;</w:t>
      </w:r>
    </w:p>
    <w:p w14:paraId="4A886B2F" w14:textId="77777777" w:rsidR="000A3601" w:rsidRPr="000A3601" w:rsidRDefault="000A3601" w:rsidP="000A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601">
        <w:rPr>
          <w:color w:val="000000"/>
        </w:rPr>
        <w:t>с 23 августа 2021 г. по 29 августа 2021 г. - в размере 96,00% от начальной цены продажи лота;</w:t>
      </w:r>
    </w:p>
    <w:p w14:paraId="6E84C0FD" w14:textId="77777777" w:rsidR="000A3601" w:rsidRPr="000A3601" w:rsidRDefault="000A3601" w:rsidP="000A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601">
        <w:rPr>
          <w:color w:val="000000"/>
        </w:rPr>
        <w:t>с 30 августа 2021 г. по 05 сентября 2021 г. - в размере 92,00% от начальной цены продажи лота;</w:t>
      </w:r>
    </w:p>
    <w:p w14:paraId="75ECAA2F" w14:textId="77777777" w:rsidR="000A3601" w:rsidRPr="000A3601" w:rsidRDefault="000A3601" w:rsidP="000A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601">
        <w:rPr>
          <w:color w:val="000000"/>
        </w:rPr>
        <w:t>с 06 сентября 2021 г. по 12 сентября 2021 г. - в размере 88,00% от начальной цены продажи лота;</w:t>
      </w:r>
    </w:p>
    <w:p w14:paraId="1349CC15" w14:textId="77777777" w:rsidR="000A3601" w:rsidRPr="000A3601" w:rsidRDefault="000A3601" w:rsidP="000A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601">
        <w:rPr>
          <w:color w:val="000000"/>
        </w:rPr>
        <w:t>с 13 сентября 2021 г. по 19 сентября 2021 г. - в размере 84,00% от начальной цены продажи лота;</w:t>
      </w:r>
    </w:p>
    <w:p w14:paraId="1126F09D" w14:textId="77777777" w:rsidR="000A3601" w:rsidRPr="000A3601" w:rsidRDefault="000A3601" w:rsidP="000A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601">
        <w:rPr>
          <w:color w:val="000000"/>
        </w:rPr>
        <w:lastRenderedPageBreak/>
        <w:t>с 20 сентября 2021 г. по 26 сентября 2021 г. - в размере 80,00% от начальной цены продажи лота;</w:t>
      </w:r>
    </w:p>
    <w:p w14:paraId="1DE9663E" w14:textId="77777777" w:rsidR="000A3601" w:rsidRPr="000A3601" w:rsidRDefault="000A3601" w:rsidP="000A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601">
        <w:rPr>
          <w:color w:val="000000"/>
        </w:rPr>
        <w:t>с 27 сентября 2021 г. по 03 октября 2021 г. - в размере 76,00% от начальной цены продажи лота;</w:t>
      </w:r>
    </w:p>
    <w:p w14:paraId="1E041CA3" w14:textId="77777777" w:rsidR="000A3601" w:rsidRPr="000A3601" w:rsidRDefault="000A3601" w:rsidP="000A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601">
        <w:rPr>
          <w:color w:val="000000"/>
        </w:rPr>
        <w:t>с 04 октября 2021 г. по 10 октября 2021 г. - в размере 72,00% от начальной цены продажи лота;</w:t>
      </w:r>
    </w:p>
    <w:p w14:paraId="1ECB50F7" w14:textId="77777777" w:rsidR="000A3601" w:rsidRPr="000A3601" w:rsidRDefault="000A3601" w:rsidP="000A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601">
        <w:rPr>
          <w:color w:val="000000"/>
        </w:rPr>
        <w:t>с 11 октября 2021 г. по 17 октября 2021 г. - в размере 68,00% от начальной цены продажи лота;</w:t>
      </w:r>
    </w:p>
    <w:p w14:paraId="78EDCC99" w14:textId="77777777" w:rsidR="000A3601" w:rsidRPr="000A3601" w:rsidRDefault="000A3601" w:rsidP="000A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601">
        <w:rPr>
          <w:color w:val="000000"/>
        </w:rPr>
        <w:t>с 18 октября 2021 г. по 24 октября 2021 г. - в размере 64,00% от начальной цены продажи лота;</w:t>
      </w:r>
    </w:p>
    <w:p w14:paraId="55CF049D" w14:textId="77777777" w:rsidR="000A3601" w:rsidRPr="000A3601" w:rsidRDefault="000A3601" w:rsidP="000A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601">
        <w:rPr>
          <w:color w:val="000000"/>
        </w:rPr>
        <w:t>с 25 октября 2021 г. по 31 октября 2021 г. - в размере 60,00% от начальной цены продажи лота;</w:t>
      </w:r>
    </w:p>
    <w:p w14:paraId="12A501FC" w14:textId="2E29D5BF" w:rsidR="000A3601" w:rsidRDefault="000A3601" w:rsidP="000A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A3601">
        <w:rPr>
          <w:color w:val="000000"/>
        </w:rPr>
        <w:t>с 01 ноября 2021 г. по 07 ноября 2021 г. - в размере 56,00% от начальной цены продажи лота</w:t>
      </w:r>
      <w:r>
        <w:rPr>
          <w:color w:val="000000"/>
        </w:rPr>
        <w:t>.</w:t>
      </w:r>
    </w:p>
    <w:p w14:paraId="15F9BE95" w14:textId="43889D49" w:rsidR="000A3601" w:rsidRPr="000A3601" w:rsidRDefault="000A3601" w:rsidP="000A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A3601">
        <w:rPr>
          <w:b/>
          <w:bCs/>
          <w:color w:val="000000"/>
        </w:rPr>
        <w:t>Для лотов 7,9:</w:t>
      </w:r>
    </w:p>
    <w:p w14:paraId="52EF2FFB" w14:textId="77777777" w:rsidR="000A3601" w:rsidRPr="000A3601" w:rsidRDefault="000A3601" w:rsidP="000A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601">
        <w:rPr>
          <w:color w:val="000000"/>
        </w:rPr>
        <w:t>с 12 июля 2021 г. по 22 августа 2021 г. - в размере начальной цены продажи лотов;</w:t>
      </w:r>
    </w:p>
    <w:p w14:paraId="3D10859A" w14:textId="77777777" w:rsidR="000A3601" w:rsidRPr="000A3601" w:rsidRDefault="000A3601" w:rsidP="000A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601">
        <w:rPr>
          <w:color w:val="000000"/>
        </w:rPr>
        <w:t>с 23 августа 2021 г. по 29 августа 2021 г. - в размере 92,00% от начальной цены продажи лотов;</w:t>
      </w:r>
    </w:p>
    <w:p w14:paraId="3DE2417B" w14:textId="77777777" w:rsidR="000A3601" w:rsidRPr="000A3601" w:rsidRDefault="000A3601" w:rsidP="000A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601">
        <w:rPr>
          <w:color w:val="000000"/>
        </w:rPr>
        <w:t>с 30 августа 2021 г. по 05 сентября 2021 г. - в размере 84,00% от начальной цены продажи лотов;</w:t>
      </w:r>
    </w:p>
    <w:p w14:paraId="2BF6F20A" w14:textId="77777777" w:rsidR="000A3601" w:rsidRPr="000A3601" w:rsidRDefault="000A3601" w:rsidP="000A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601">
        <w:rPr>
          <w:color w:val="000000"/>
        </w:rPr>
        <w:t>с 06 сентября 2021 г. по 12 сентября 2021 г. - в размере 76,00% от начальной цены продажи лотов;</w:t>
      </w:r>
    </w:p>
    <w:p w14:paraId="3BB021C1" w14:textId="77777777" w:rsidR="000A3601" w:rsidRPr="000A3601" w:rsidRDefault="000A3601" w:rsidP="000A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601">
        <w:rPr>
          <w:color w:val="000000"/>
        </w:rPr>
        <w:t>с 13 сентября 2021 г. по 19 сентября 2021 г. - в размере 68,00% от начальной цены продажи лотов;</w:t>
      </w:r>
    </w:p>
    <w:p w14:paraId="6F0BC4D3" w14:textId="77777777" w:rsidR="000A3601" w:rsidRPr="000A3601" w:rsidRDefault="000A3601" w:rsidP="000A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601">
        <w:rPr>
          <w:color w:val="000000"/>
        </w:rPr>
        <w:t>с 20 сентября 2021 г. по 26 сентября 2021 г. - в размере 60,00% от начальной цены продажи лотов;</w:t>
      </w:r>
    </w:p>
    <w:p w14:paraId="318AB915" w14:textId="77777777" w:rsidR="000A3601" w:rsidRPr="000A3601" w:rsidRDefault="000A3601" w:rsidP="000A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601">
        <w:rPr>
          <w:color w:val="000000"/>
        </w:rPr>
        <w:t>с 27 сентября 2021 г. по 03 октября 2021 г. - в размере 52,00% от начальной цены продажи лотов;</w:t>
      </w:r>
    </w:p>
    <w:p w14:paraId="31EB19CB" w14:textId="77777777" w:rsidR="000A3601" w:rsidRPr="000A3601" w:rsidRDefault="000A3601" w:rsidP="000A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601">
        <w:rPr>
          <w:color w:val="000000"/>
        </w:rPr>
        <w:t>с 04 октября 2021 г. по 10 октября 2021 г. - в размере 44,00% от начальной цены продажи лотов;</w:t>
      </w:r>
    </w:p>
    <w:p w14:paraId="23495F4F" w14:textId="77777777" w:rsidR="000A3601" w:rsidRPr="000A3601" w:rsidRDefault="000A3601" w:rsidP="000A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601">
        <w:rPr>
          <w:color w:val="000000"/>
        </w:rPr>
        <w:t>с 11 октября 2021 г. по 17 октября 2021 г. - в размере 36,00% от начальной цены продажи лотов;</w:t>
      </w:r>
    </w:p>
    <w:p w14:paraId="50DA1604" w14:textId="77777777" w:rsidR="000A3601" w:rsidRPr="000A3601" w:rsidRDefault="000A3601" w:rsidP="000A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601">
        <w:rPr>
          <w:color w:val="000000"/>
        </w:rPr>
        <w:t>с 18 октября 2021 г. по 24 октября 2021 г. - в размере 28,00% от начальной цены продажи лотов;</w:t>
      </w:r>
    </w:p>
    <w:p w14:paraId="598B79C2" w14:textId="77777777" w:rsidR="000A3601" w:rsidRPr="000A3601" w:rsidRDefault="000A3601" w:rsidP="000A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A3601">
        <w:rPr>
          <w:color w:val="000000"/>
        </w:rPr>
        <w:t>с 25 октября 2021 г. по 31 октября 2021 г. - в размере 20,00% от начальной цены продажи лотов;</w:t>
      </w:r>
    </w:p>
    <w:p w14:paraId="6B06C8F1" w14:textId="19A00AA1" w:rsidR="000A3601" w:rsidRDefault="000A3601" w:rsidP="000A360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A3601">
        <w:rPr>
          <w:color w:val="000000"/>
        </w:rPr>
        <w:t>с 01 ноября 2021 г. по 07 ноября 2021 г. - в размере 12,00% от начальной цены продажи лотов</w:t>
      </w:r>
      <w:r>
        <w:rPr>
          <w:color w:val="000000"/>
        </w:rPr>
        <w:t>.</w:t>
      </w:r>
    </w:p>
    <w:p w14:paraId="2639B9A4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 xml:space="preserve">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4C8AE839" w:rsidR="00003DFC" w:rsidRDefault="00AB030D" w:rsidP="00D42B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по адресу: </w:t>
      </w:r>
      <w:r w:rsidR="00D42BA5">
        <w:rPr>
          <w:rFonts w:ascii="Times New Roman" w:hAnsi="Times New Roman" w:cs="Times New Roman"/>
          <w:color w:val="000000"/>
          <w:sz w:val="24"/>
          <w:szCs w:val="24"/>
        </w:rPr>
        <w:t xml:space="preserve">г. Москва, Павелецкая наб., д.8, тел. 8(495)725-31-15, доб. 61-70, 61-03, а также у ОТ: </w:t>
      </w:r>
      <w:r w:rsidR="00D42BA5" w:rsidRPr="00D42BA5">
        <w:rPr>
          <w:rFonts w:ascii="Times New Roman" w:hAnsi="Times New Roman" w:cs="Times New Roman"/>
          <w:color w:val="000000"/>
          <w:sz w:val="24"/>
          <w:szCs w:val="24"/>
        </w:rPr>
        <w:t>8 (812) 334-20-50 (с 9.00 до 18.00 по Московскому времени в будние дни)</w:t>
      </w:r>
      <w:r w:rsidR="00D42B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42BA5" w:rsidRPr="00D42BA5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D42B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420FF"/>
    <w:rsid w:val="00082F5E"/>
    <w:rsid w:val="000A3601"/>
    <w:rsid w:val="0015099D"/>
    <w:rsid w:val="001E7487"/>
    <w:rsid w:val="001F039D"/>
    <w:rsid w:val="002124D2"/>
    <w:rsid w:val="00284B1D"/>
    <w:rsid w:val="002B1B81"/>
    <w:rsid w:val="00402E39"/>
    <w:rsid w:val="00432832"/>
    <w:rsid w:val="00467D6B"/>
    <w:rsid w:val="0059668F"/>
    <w:rsid w:val="005B346C"/>
    <w:rsid w:val="005F1F68"/>
    <w:rsid w:val="00662676"/>
    <w:rsid w:val="007229EA"/>
    <w:rsid w:val="00735EAD"/>
    <w:rsid w:val="007B575E"/>
    <w:rsid w:val="00825B29"/>
    <w:rsid w:val="00865FD7"/>
    <w:rsid w:val="00882E21"/>
    <w:rsid w:val="00927CB6"/>
    <w:rsid w:val="00A96C25"/>
    <w:rsid w:val="00AB030D"/>
    <w:rsid w:val="00AF3005"/>
    <w:rsid w:val="00B41D69"/>
    <w:rsid w:val="00B953CE"/>
    <w:rsid w:val="00C035F0"/>
    <w:rsid w:val="00C11EFF"/>
    <w:rsid w:val="00CF06A5"/>
    <w:rsid w:val="00D42BA5"/>
    <w:rsid w:val="00D62667"/>
    <w:rsid w:val="00DA477E"/>
    <w:rsid w:val="00E614D3"/>
    <w:rsid w:val="00EE2718"/>
    <w:rsid w:val="00F104BD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30E75DE7-41CB-48F6-AD22-EB7DD026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3719</Words>
  <Characters>19299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5</cp:revision>
  <dcterms:created xsi:type="dcterms:W3CDTF">2021-03-29T12:49:00Z</dcterms:created>
  <dcterms:modified xsi:type="dcterms:W3CDTF">2021-03-29T13:02:00Z</dcterms:modified>
</cp:coreProperties>
</file>