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337536" w:rsidR="00EA7238" w:rsidRPr="00B65F9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4028" w:rsidRPr="00B65F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E4028" w:rsidRPr="00B65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E4028" w:rsidRPr="00B65F9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E4028" w:rsidRPr="00B65F9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BE4028" w:rsidRPr="00B65F9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BE4028" w:rsidRPr="00B65F9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</w:t>
      </w:r>
      <w:proofErr w:type="gramStart"/>
      <w:r w:rsidR="00BE4028" w:rsidRPr="00B65F9C">
        <w:rPr>
          <w:rFonts w:ascii="Times New Roman" w:hAnsi="Times New Roman" w:cs="Times New Roman"/>
          <w:color w:val="000000"/>
          <w:sz w:val="24"/>
          <w:szCs w:val="24"/>
        </w:rPr>
        <w:t>г. 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C9585C" w:rsidRPr="00B65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B65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65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65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B65F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65F9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7E3EA6A" w14:textId="4CCC8ED1" w:rsidR="00E65E6A" w:rsidRPr="00E65E6A" w:rsidRDefault="00E65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65F9C">
        <w:rPr>
          <w:rFonts w:ascii="Times New Roman" w:hAnsi="Times New Roman" w:cs="Times New Roman"/>
          <w:color w:val="000000"/>
          <w:sz w:val="24"/>
          <w:szCs w:val="24"/>
        </w:rPr>
        <w:t>Лот 1 - Жилой дом - 233,5 кв. м (степень готовности</w:t>
      </w:r>
      <w:r w:rsidRPr="00E65E6A">
        <w:rPr>
          <w:rFonts w:ascii="Times New Roman" w:hAnsi="Times New Roman" w:cs="Times New Roman"/>
          <w:color w:val="000000"/>
          <w:sz w:val="24"/>
          <w:szCs w:val="24"/>
        </w:rPr>
        <w:t xml:space="preserve"> 78%), земельный участок - 830 кв. м, адрес: Волгоградская обл., г. Волгоград, Дзержинский р-н, ул. им. Павлика Морозова, д. 43б, 3-этажный, кадастровые номера 34:34:030087:106, 34:34:030087:11, земли населенных пунктов - для индивидуального жилищного строительства, ограничения и обременения: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65E6A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E6A">
        <w:rPr>
          <w:rFonts w:ascii="Times New Roman" w:hAnsi="Times New Roman" w:cs="Times New Roman"/>
          <w:color w:val="000000"/>
          <w:sz w:val="24"/>
          <w:szCs w:val="24"/>
        </w:rPr>
        <w:t>804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E6A">
        <w:rPr>
          <w:rFonts w:ascii="Times New Roman" w:hAnsi="Times New Roman" w:cs="Times New Roman"/>
          <w:color w:val="000000"/>
          <w:sz w:val="24"/>
          <w:szCs w:val="24"/>
        </w:rPr>
        <w:t>320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2D46984A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65F9C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65F9C">
        <w:rPr>
          <w:rFonts w:ascii="Times New Roman CYR" w:hAnsi="Times New Roman CYR" w:cs="Times New Roman CYR"/>
          <w:color w:val="000000"/>
        </w:rPr>
        <w:t>а</w:t>
      </w:r>
      <w:r w:rsidRPr="00B65F9C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B65F9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65F9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65F9C">
        <w:rPr>
          <w:rFonts w:ascii="Times New Roman CYR" w:hAnsi="Times New Roman CYR" w:cs="Times New Roman CYR"/>
          <w:color w:val="000000"/>
        </w:rPr>
        <w:t>ОТ http://www.auction-house.ru/</w:t>
      </w:r>
      <w:r w:rsidRPr="00B65F9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B65F9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65F9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B65F9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65F9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E579359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65F9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65F9C" w:rsidRPr="00B65F9C">
        <w:rPr>
          <w:rFonts w:ascii="Times New Roman CYR" w:hAnsi="Times New Roman CYR" w:cs="Times New Roman CYR"/>
          <w:color w:val="000000"/>
        </w:rPr>
        <w:t>5(пять)</w:t>
      </w:r>
      <w:r w:rsidRPr="00B65F9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13C1F7C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F9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65F9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65F9C">
        <w:rPr>
          <w:rFonts w:ascii="Times New Roman CYR" w:hAnsi="Times New Roman CYR" w:cs="Times New Roman CYR"/>
          <w:color w:val="000000"/>
        </w:rPr>
        <w:t xml:space="preserve"> </w:t>
      </w:r>
      <w:r w:rsidR="00B65F9C" w:rsidRPr="00B65F9C">
        <w:rPr>
          <w:b/>
        </w:rPr>
        <w:t>09 февраля 2021</w:t>
      </w:r>
      <w:r w:rsidR="00564010" w:rsidRPr="00B65F9C">
        <w:rPr>
          <w:b/>
        </w:rPr>
        <w:t xml:space="preserve"> г</w:t>
      </w:r>
      <w:r w:rsidR="00C11EFF" w:rsidRPr="00B65F9C">
        <w:rPr>
          <w:b/>
        </w:rPr>
        <w:t>.</w:t>
      </w:r>
      <w:r w:rsidR="00467D6B" w:rsidRPr="00B65F9C">
        <w:t xml:space="preserve"> </w:t>
      </w:r>
      <w:r w:rsidRPr="00B65F9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65F9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65F9C">
          <w:rPr>
            <w:rStyle w:val="a4"/>
          </w:rPr>
          <w:t>http://lot-online.ru</w:t>
        </w:r>
      </w:hyperlink>
      <w:r w:rsidR="00C11EFF" w:rsidRPr="00B65F9C">
        <w:rPr>
          <w:color w:val="000000"/>
        </w:rPr>
        <w:t xml:space="preserve"> (далее – ЭТП)</w:t>
      </w:r>
      <w:r w:rsidRPr="00B65F9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F9C">
        <w:rPr>
          <w:color w:val="000000"/>
        </w:rPr>
        <w:t>Время окончания Торгов:</w:t>
      </w:r>
    </w:p>
    <w:p w14:paraId="5227E954" w14:textId="77777777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F9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F9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C28313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F9C">
        <w:rPr>
          <w:color w:val="000000"/>
        </w:rPr>
        <w:t>В случае</w:t>
      </w:r>
      <w:proofErr w:type="gramStart"/>
      <w:r w:rsidRPr="00B65F9C">
        <w:rPr>
          <w:color w:val="000000"/>
        </w:rPr>
        <w:t>,</w:t>
      </w:r>
      <w:proofErr w:type="gramEnd"/>
      <w:r w:rsidRPr="00B65F9C">
        <w:rPr>
          <w:color w:val="000000"/>
        </w:rPr>
        <w:t xml:space="preserve"> если по итогам Торгов, назначенных на</w:t>
      </w:r>
      <w:r w:rsidR="00C11EFF" w:rsidRPr="00B65F9C">
        <w:rPr>
          <w:color w:val="000000"/>
        </w:rPr>
        <w:t xml:space="preserve"> </w:t>
      </w:r>
      <w:r w:rsidR="00B65F9C" w:rsidRPr="00B65F9C">
        <w:rPr>
          <w:color w:val="000000"/>
        </w:rPr>
        <w:t>09 февраля 2021</w:t>
      </w:r>
      <w:r w:rsidR="00564010" w:rsidRPr="00B65F9C">
        <w:rPr>
          <w:color w:val="000000"/>
        </w:rPr>
        <w:t xml:space="preserve"> г</w:t>
      </w:r>
      <w:r w:rsidR="00C11EFF" w:rsidRPr="00B65F9C">
        <w:rPr>
          <w:color w:val="000000"/>
        </w:rPr>
        <w:t>.</w:t>
      </w:r>
      <w:r w:rsidR="00B65F9C" w:rsidRPr="00B65F9C">
        <w:rPr>
          <w:color w:val="000000"/>
        </w:rPr>
        <w:t>, лот</w:t>
      </w:r>
      <w:r w:rsidRPr="00B65F9C">
        <w:rPr>
          <w:color w:val="000000"/>
        </w:rPr>
        <w:t xml:space="preserve"> не реализован, то в 14:00 часов по московскому времени </w:t>
      </w:r>
      <w:r w:rsidR="00B65F9C" w:rsidRPr="00B65F9C">
        <w:rPr>
          <w:b/>
        </w:rPr>
        <w:t>30 марта 2021</w:t>
      </w:r>
      <w:r w:rsidR="00564010" w:rsidRPr="00B65F9C">
        <w:rPr>
          <w:b/>
        </w:rPr>
        <w:t xml:space="preserve"> г</w:t>
      </w:r>
      <w:r w:rsidR="00C11EFF" w:rsidRPr="00B65F9C">
        <w:rPr>
          <w:b/>
        </w:rPr>
        <w:t>.</w:t>
      </w:r>
      <w:r w:rsidR="00467D6B" w:rsidRPr="00B65F9C">
        <w:t xml:space="preserve"> </w:t>
      </w:r>
      <w:r w:rsidRPr="00B65F9C">
        <w:rPr>
          <w:color w:val="000000"/>
        </w:rPr>
        <w:t xml:space="preserve">на </w:t>
      </w:r>
      <w:r w:rsidR="00C11EFF" w:rsidRPr="00B65F9C">
        <w:rPr>
          <w:color w:val="000000"/>
        </w:rPr>
        <w:t>ЭТП</w:t>
      </w:r>
      <w:r w:rsidR="00467D6B" w:rsidRPr="00B65F9C">
        <w:t xml:space="preserve"> </w:t>
      </w:r>
      <w:r w:rsidRPr="00B65F9C">
        <w:rPr>
          <w:color w:val="000000"/>
        </w:rPr>
        <w:t>будут проведены</w:t>
      </w:r>
      <w:r w:rsidRPr="00B65F9C">
        <w:rPr>
          <w:b/>
          <w:bCs/>
          <w:color w:val="000000"/>
        </w:rPr>
        <w:t xml:space="preserve"> повторные Торги </w:t>
      </w:r>
      <w:r w:rsidRPr="00B65F9C">
        <w:rPr>
          <w:color w:val="000000"/>
        </w:rPr>
        <w:t>нереализованным лот</w:t>
      </w:r>
      <w:r w:rsidR="00B65F9C" w:rsidRPr="00B65F9C">
        <w:rPr>
          <w:color w:val="000000"/>
        </w:rPr>
        <w:t>ом</w:t>
      </w:r>
      <w:r w:rsidRPr="00B65F9C">
        <w:rPr>
          <w:color w:val="000000"/>
        </w:rPr>
        <w:t xml:space="preserve"> со снижением начальной цены лот</w:t>
      </w:r>
      <w:r w:rsidR="00B65F9C" w:rsidRPr="00B65F9C">
        <w:rPr>
          <w:color w:val="000000"/>
        </w:rPr>
        <w:t>а</w:t>
      </w:r>
      <w:r w:rsidRPr="00B65F9C">
        <w:rPr>
          <w:color w:val="000000"/>
        </w:rPr>
        <w:t xml:space="preserve"> на 10 (Десять) процентов.</w:t>
      </w:r>
    </w:p>
    <w:p w14:paraId="0C700AC8" w14:textId="77777777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F9C">
        <w:rPr>
          <w:color w:val="000000"/>
        </w:rPr>
        <w:t xml:space="preserve">Оператор </w:t>
      </w:r>
      <w:r w:rsidR="00F05E04" w:rsidRPr="00B65F9C">
        <w:rPr>
          <w:color w:val="000000"/>
        </w:rPr>
        <w:t>ЭТП</w:t>
      </w:r>
      <w:r w:rsidRPr="00B65F9C">
        <w:rPr>
          <w:color w:val="000000"/>
        </w:rPr>
        <w:t xml:space="preserve"> (далее – Оператор) обеспечивает проведение Торгов.</w:t>
      </w:r>
    </w:p>
    <w:p w14:paraId="415A5C5E" w14:textId="142B0767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65F9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65F9C">
        <w:rPr>
          <w:color w:val="000000"/>
        </w:rPr>
        <w:t>00</w:t>
      </w:r>
      <w:r w:rsidRPr="00B65F9C">
        <w:rPr>
          <w:color w:val="000000"/>
        </w:rPr>
        <w:t xml:space="preserve"> часов по московскому времени </w:t>
      </w:r>
      <w:r w:rsidR="00B65F9C" w:rsidRPr="00B65F9C">
        <w:t>21 декабря 2020</w:t>
      </w:r>
      <w:r w:rsidR="00564010" w:rsidRPr="00B65F9C">
        <w:t xml:space="preserve"> г</w:t>
      </w:r>
      <w:r w:rsidR="00C11EFF" w:rsidRPr="00B65F9C">
        <w:t>.</w:t>
      </w:r>
      <w:r w:rsidRPr="00B65F9C">
        <w:rPr>
          <w:color w:val="000000"/>
        </w:rPr>
        <w:t>, а на участие в повторных Торгах начинается в 00:</w:t>
      </w:r>
      <w:r w:rsidR="00997993" w:rsidRPr="00B65F9C">
        <w:rPr>
          <w:color w:val="000000"/>
        </w:rPr>
        <w:t>00</w:t>
      </w:r>
      <w:r w:rsidRPr="00B65F9C">
        <w:rPr>
          <w:color w:val="000000"/>
        </w:rPr>
        <w:t xml:space="preserve"> часов по московскому времени </w:t>
      </w:r>
      <w:r w:rsidR="00B65F9C" w:rsidRPr="00B65F9C">
        <w:t>15 февраля 2021</w:t>
      </w:r>
      <w:r w:rsidR="00564010" w:rsidRPr="00B65F9C">
        <w:t xml:space="preserve"> г</w:t>
      </w:r>
      <w:r w:rsidR="00C11EFF" w:rsidRPr="00B65F9C">
        <w:t>.</w:t>
      </w:r>
      <w:r w:rsidRPr="00B65F9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65F9C">
        <w:rPr>
          <w:color w:val="000000"/>
        </w:rPr>
        <w:t xml:space="preserve"> </w:t>
      </w:r>
      <w:proofErr w:type="gramStart"/>
      <w:r w:rsidRPr="00B65F9C">
        <w:rPr>
          <w:color w:val="000000"/>
        </w:rPr>
        <w:t>московскому времени</w:t>
      </w:r>
      <w:proofErr w:type="gramEnd"/>
      <w:r w:rsidRPr="00B65F9C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B65F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65F9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DFF423" w:rsidR="00EA7238" w:rsidRPr="003931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931E6">
        <w:rPr>
          <w:b/>
          <w:bCs/>
          <w:color w:val="000000"/>
        </w:rPr>
        <w:t>Торги ППП</w:t>
      </w:r>
      <w:r w:rsidR="00C11EFF" w:rsidRPr="003931E6">
        <w:rPr>
          <w:color w:val="000000"/>
          <w:shd w:val="clear" w:color="auto" w:fill="FFFFFF"/>
        </w:rPr>
        <w:t xml:space="preserve"> будут проведены на ЭТП</w:t>
      </w:r>
      <w:r w:rsidRPr="003931E6">
        <w:rPr>
          <w:color w:val="000000"/>
          <w:shd w:val="clear" w:color="auto" w:fill="FFFFFF"/>
        </w:rPr>
        <w:t xml:space="preserve"> </w:t>
      </w:r>
      <w:r w:rsidRPr="003931E6">
        <w:rPr>
          <w:b/>
          <w:bCs/>
          <w:color w:val="000000"/>
        </w:rPr>
        <w:t xml:space="preserve">с </w:t>
      </w:r>
      <w:r w:rsidR="00B65F9C" w:rsidRPr="003931E6">
        <w:rPr>
          <w:b/>
        </w:rPr>
        <w:t>02 апреля 2021</w:t>
      </w:r>
      <w:r w:rsidR="00564010" w:rsidRPr="003931E6">
        <w:rPr>
          <w:b/>
        </w:rPr>
        <w:t xml:space="preserve"> г</w:t>
      </w:r>
      <w:r w:rsidR="00C11EFF" w:rsidRPr="003931E6">
        <w:rPr>
          <w:b/>
        </w:rPr>
        <w:t>.</w:t>
      </w:r>
      <w:r w:rsidRPr="003931E6">
        <w:rPr>
          <w:b/>
          <w:bCs/>
          <w:color w:val="000000"/>
        </w:rPr>
        <w:t xml:space="preserve"> по </w:t>
      </w:r>
      <w:r w:rsidR="00B65F9C" w:rsidRPr="003931E6">
        <w:rPr>
          <w:b/>
          <w:bCs/>
          <w:color w:val="000000"/>
        </w:rPr>
        <w:t>26 июля 2021</w:t>
      </w:r>
      <w:r w:rsidR="00564010" w:rsidRPr="003931E6">
        <w:rPr>
          <w:b/>
        </w:rPr>
        <w:t xml:space="preserve"> г</w:t>
      </w:r>
      <w:r w:rsidR="00C11EFF" w:rsidRPr="003931E6">
        <w:rPr>
          <w:b/>
        </w:rPr>
        <w:t>.</w:t>
      </w:r>
    </w:p>
    <w:p w14:paraId="1AA4D8CB" w14:textId="39ED3811" w:rsidR="00EA7238" w:rsidRPr="003931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931E6">
        <w:rPr>
          <w:color w:val="000000"/>
        </w:rPr>
        <w:t>Заявки на участие в Торгах ППП приним</w:t>
      </w:r>
      <w:r w:rsidR="0015099D" w:rsidRPr="003931E6">
        <w:rPr>
          <w:color w:val="000000"/>
        </w:rPr>
        <w:t>а</w:t>
      </w:r>
      <w:r w:rsidR="00997993" w:rsidRPr="003931E6">
        <w:rPr>
          <w:color w:val="000000"/>
        </w:rPr>
        <w:t>ются Оператором, начиная с 00:00</w:t>
      </w:r>
      <w:r w:rsidRPr="003931E6">
        <w:rPr>
          <w:color w:val="000000"/>
        </w:rPr>
        <w:t xml:space="preserve"> часов по московскому времени </w:t>
      </w:r>
      <w:r w:rsidR="003931E6" w:rsidRPr="003931E6">
        <w:t xml:space="preserve">02 апреля 2021 </w:t>
      </w:r>
      <w:r w:rsidR="00C11EFF" w:rsidRPr="003931E6">
        <w:t>г</w:t>
      </w:r>
      <w:r w:rsidRPr="003931E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06FB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931E6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3931E6">
        <w:rPr>
          <w:color w:val="000000"/>
        </w:rPr>
        <w:t>ОТ</w:t>
      </w:r>
      <w:r w:rsidRPr="003931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</w:t>
      </w:r>
      <w:r w:rsidRPr="00106FB8">
        <w:rPr>
          <w:color w:val="000000"/>
        </w:rPr>
        <w:t>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06FB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FB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06FB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F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06FB8">
        <w:rPr>
          <w:color w:val="000000"/>
        </w:rPr>
        <w:t>:</w:t>
      </w:r>
    </w:p>
    <w:p w14:paraId="60BD3B8C" w14:textId="77777777" w:rsidR="00912992" w:rsidRPr="00106FB8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6FB8">
        <w:rPr>
          <w:color w:val="000000"/>
        </w:rPr>
        <w:t>с 02 апреля 2021 г. по 17 мая 2021 г. - в размере начальной цены продажи лотов;</w:t>
      </w:r>
    </w:p>
    <w:p w14:paraId="56A2426C" w14:textId="77777777" w:rsidR="00912992" w:rsidRPr="00106FB8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6FB8">
        <w:rPr>
          <w:color w:val="000000"/>
        </w:rPr>
        <w:t>с 18 мая 2021 г. по 24 мая 2021 г. - в размере 95,50% от начальной цены продажи лотов;</w:t>
      </w:r>
    </w:p>
    <w:p w14:paraId="29DB1DE6" w14:textId="77777777" w:rsidR="00912992" w:rsidRPr="00106FB8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6FB8">
        <w:rPr>
          <w:color w:val="000000"/>
        </w:rPr>
        <w:t>с 25 мая 2021 г. по 31 мая 2021 г. - в размере 91,00% от начальной цены продажи лотов;</w:t>
      </w:r>
    </w:p>
    <w:p w14:paraId="5616D346" w14:textId="77777777" w:rsidR="00912992" w:rsidRPr="00106FB8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6FB8">
        <w:rPr>
          <w:color w:val="000000"/>
        </w:rPr>
        <w:t>с 01 июня 2021 г. по 07 июня 2021 г. - в размере 86,50% от начальной цены продажи лотов;</w:t>
      </w:r>
    </w:p>
    <w:p w14:paraId="44B412A6" w14:textId="77777777" w:rsidR="00912992" w:rsidRPr="00106FB8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6FB8">
        <w:rPr>
          <w:color w:val="000000"/>
        </w:rPr>
        <w:t>с 08 июня 2021 г. по 14 июня 2021 г. - в размере 82,00% от начальной цены продажи лотов;</w:t>
      </w:r>
    </w:p>
    <w:p w14:paraId="4B3C4B90" w14:textId="77777777" w:rsidR="00912992" w:rsidRPr="00912992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6FB8">
        <w:rPr>
          <w:color w:val="000000"/>
        </w:rPr>
        <w:t>с 15 июня 2021 г. по 21 июня 2021 г. - в размере 77,50% от начальной</w:t>
      </w:r>
      <w:r w:rsidRPr="00912992">
        <w:rPr>
          <w:color w:val="000000"/>
        </w:rPr>
        <w:t xml:space="preserve"> цены продажи лотов;</w:t>
      </w:r>
    </w:p>
    <w:p w14:paraId="632BA44F" w14:textId="77777777" w:rsidR="00912992" w:rsidRPr="00912992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2992">
        <w:rPr>
          <w:color w:val="000000"/>
        </w:rPr>
        <w:t>с 22 июня 2021 г. по 28 июня 2021 г. - в размере 73,00% от начальной цены продажи лотов;</w:t>
      </w:r>
    </w:p>
    <w:p w14:paraId="1C4B521A" w14:textId="77777777" w:rsidR="00912992" w:rsidRPr="00912992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2992">
        <w:rPr>
          <w:color w:val="000000"/>
        </w:rPr>
        <w:t>с 29 июня 2021 г. по 05 июля 2021 г. - в размере 68,50% от начальной цены продажи лотов;</w:t>
      </w:r>
    </w:p>
    <w:p w14:paraId="10997C66" w14:textId="77777777" w:rsidR="00912992" w:rsidRPr="00912992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2992">
        <w:rPr>
          <w:color w:val="000000"/>
        </w:rPr>
        <w:t>с 06 июля 2021 г. по 12 июля 2021 г. - в размере 64,00% от начальной цены продажи лотов;</w:t>
      </w:r>
    </w:p>
    <w:p w14:paraId="6B461D6F" w14:textId="77777777" w:rsidR="00912992" w:rsidRPr="003C22E4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22E4">
        <w:rPr>
          <w:color w:val="000000"/>
        </w:rPr>
        <w:t>с 13 июля 2021 г. по 19 июля 2021 г. - в размере 59,50% от начальной цены продажи лотов;</w:t>
      </w:r>
    </w:p>
    <w:p w14:paraId="5320FEF3" w14:textId="257BEEC7" w:rsidR="00EA7238" w:rsidRPr="003C22E4" w:rsidRDefault="00912992" w:rsidP="0091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2E4">
        <w:rPr>
          <w:color w:val="000000"/>
        </w:rPr>
        <w:t xml:space="preserve">с 20 июля 2021 г. по 26 июля 2021 г. - в размере 55,00% </w:t>
      </w:r>
      <w:r w:rsidRPr="003C22E4">
        <w:rPr>
          <w:color w:val="000000"/>
        </w:rPr>
        <w:t>от начальной цены продажи лотов</w:t>
      </w:r>
      <w:r w:rsidR="00EA7238" w:rsidRPr="003C22E4">
        <w:rPr>
          <w:color w:val="000000"/>
        </w:rPr>
        <w:t>.</w:t>
      </w:r>
    </w:p>
    <w:p w14:paraId="33E19E33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C22E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C22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2E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C2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2E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C22E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C22E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C22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3C22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3C22E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C22E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3C2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C22E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3C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3C22E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C22E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C22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C22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C22E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22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3C22E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3C22E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3C22E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3C22E4">
        <w:rPr>
          <w:rFonts w:ascii="Times New Roman" w:hAnsi="Times New Roman" w:cs="Times New Roman"/>
          <w:sz w:val="24"/>
          <w:szCs w:val="24"/>
        </w:rPr>
        <w:t>ОТ</w:t>
      </w:r>
      <w:r w:rsidR="00EA7238" w:rsidRPr="003C22E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3C22E4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3C22E4">
        <w:rPr>
          <w:rFonts w:ascii="Times New Roman" w:hAnsi="Times New Roman" w:cs="Times New Roman"/>
          <w:sz w:val="24"/>
          <w:szCs w:val="24"/>
        </w:rPr>
        <w:t>ОТ</w:t>
      </w:r>
      <w:r w:rsidR="00EA7238" w:rsidRPr="003C22E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3C22E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C22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C22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C22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C22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C22E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C22E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C22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C22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C22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3C22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3C22E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C22E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22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C22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74F871C" w:rsidR="00EA7238" w:rsidRPr="003C22E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КУ с 09-00 по 17-00 часов по адресу: </w:t>
      </w:r>
      <w:r w:rsidR="00CC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362019, </w:t>
      </w:r>
      <w:bookmarkStart w:id="0" w:name="_GoBack"/>
      <w:bookmarkEnd w:id="0"/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РСО-Алания, г. Владикавказ, ул. Шмулевича, 8А, тел. 8(8793)33-48-54, у ОТ: </w:t>
      </w:r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3C22E4" w:rsidRPr="003C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+7 (987)644-41-00 Архипов Дмитрий, Соболькова Елена 8(927)208-15-34</w:t>
      </w:r>
      <w:r w:rsidR="00EA7238" w:rsidRPr="003C2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3C22E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C22E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C22E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C22E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C22E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E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06FB8"/>
    <w:rsid w:val="00130BFB"/>
    <w:rsid w:val="0015099D"/>
    <w:rsid w:val="001F039D"/>
    <w:rsid w:val="002C312D"/>
    <w:rsid w:val="00365722"/>
    <w:rsid w:val="003931E6"/>
    <w:rsid w:val="003C22E4"/>
    <w:rsid w:val="00416D71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2992"/>
    <w:rsid w:val="00914D34"/>
    <w:rsid w:val="00952ED1"/>
    <w:rsid w:val="009730D9"/>
    <w:rsid w:val="00997993"/>
    <w:rsid w:val="009C6E48"/>
    <w:rsid w:val="009F0E7B"/>
    <w:rsid w:val="00A03865"/>
    <w:rsid w:val="00A115B3"/>
    <w:rsid w:val="00AC0EB9"/>
    <w:rsid w:val="00B65F9C"/>
    <w:rsid w:val="00B83E9D"/>
    <w:rsid w:val="00BE0BF1"/>
    <w:rsid w:val="00BE1559"/>
    <w:rsid w:val="00BE4028"/>
    <w:rsid w:val="00C11EFF"/>
    <w:rsid w:val="00C9585C"/>
    <w:rsid w:val="00CC02F0"/>
    <w:rsid w:val="00D57DB3"/>
    <w:rsid w:val="00D62667"/>
    <w:rsid w:val="00DB0166"/>
    <w:rsid w:val="00E614D3"/>
    <w:rsid w:val="00E65E6A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1824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21</cp:revision>
  <dcterms:created xsi:type="dcterms:W3CDTF">2019-07-23T07:45:00Z</dcterms:created>
  <dcterms:modified xsi:type="dcterms:W3CDTF">2020-12-14T09:51:00Z</dcterms:modified>
</cp:coreProperties>
</file>