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C935" w14:textId="62AC706D" w:rsidR="00D17DBF" w:rsidRPr="00156250" w:rsidRDefault="000A3601" w:rsidP="0015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20D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20D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C20D7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7C20D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Pr="007C20D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Pr="007C20D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Pr="007C20D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Pr="007C20D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Pr="007C20D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7C20D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  <w:r w:rsidRPr="007C20D7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7C20D7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7C20D7">
        <w:rPr>
          <w:rFonts w:ascii="Times New Roman" w:hAnsi="Times New Roman" w:cs="Times New Roman"/>
          <w:sz w:val="20"/>
          <w:szCs w:val="20"/>
        </w:rPr>
        <w:t>. договора поручения с</w:t>
      </w:r>
      <w:r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02C8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ОАО «</w:t>
      </w:r>
      <w:proofErr w:type="spellStart"/>
      <w:r w:rsidR="00902C8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Зарубежводстрой</w:t>
      </w:r>
      <w:proofErr w:type="spellEnd"/>
      <w:r w:rsidR="00902C8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»</w:t>
      </w:r>
      <w:r w:rsidR="00902C8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7714253708, КПП 771401001, ОГРН 1027739674236, 125319, Москва, ул. Коккинаки, дом 4, далее-Должник), </w:t>
      </w:r>
      <w:r w:rsidR="00902C8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proofErr w:type="spellStart"/>
      <w:r w:rsidR="00902C8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Уточенко</w:t>
      </w:r>
      <w:proofErr w:type="spellEnd"/>
      <w:r w:rsidR="00902C8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Никиты М</w:t>
      </w:r>
      <w:bookmarkStart w:id="0" w:name="_GoBack"/>
      <w:bookmarkEnd w:id="0"/>
      <w:r w:rsidR="00902C8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ихайловича</w:t>
      </w:r>
      <w:r w:rsidR="00902C8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550105454913, СНИЛС 068-507-636-91, </w:t>
      </w:r>
      <w:proofErr w:type="spellStart"/>
      <w:r w:rsidR="00902C8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рег</w:t>
      </w:r>
      <w:proofErr w:type="spellEnd"/>
      <w:r w:rsidR="00902C8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№:5149, 644089, г. Омск, пр. Мира, д. 106а, кв. 136</w:t>
      </w:r>
      <w:r w:rsid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далее – КУ</w:t>
      </w:r>
      <w:r w:rsidR="00902C8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), член САМРО «Ассоциация антикризисных управляющих» (ИНН 6315944042, ОГРН 1026300003751, г. Самара, Московское шоссе, 18 км), действующего на </w:t>
      </w:r>
      <w:proofErr w:type="spellStart"/>
      <w:r w:rsidR="00902C8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="00902C8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Решения и Определения Арбитражного суда г. Москвы от 10.05.2018, от 28.09.2018 по делу №А40-173950/16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сообщает</w:t>
      </w:r>
      <w:r w:rsidR="00A7388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23158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 проведении </w:t>
      </w:r>
      <w:r w:rsidR="00A23158" w:rsidRPr="007C2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торгов посредством публичного предложения</w:t>
      </w:r>
      <w:r w:rsidR="00D8746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орги ППП) на</w:t>
      </w:r>
      <w:r w:rsidR="00A23158" w:rsidRPr="007C20D7">
        <w:rPr>
          <w:rFonts w:ascii="Times New Roman" w:hAnsi="Times New Roman" w:cs="Times New Roman"/>
          <w:sz w:val="20"/>
          <w:szCs w:val="20"/>
        </w:rPr>
        <w:t xml:space="preserve"> </w:t>
      </w:r>
      <w:r w:rsidR="007C20D7" w:rsidRPr="007C20D7">
        <w:rPr>
          <w:rFonts w:ascii="Times New Roman" w:hAnsi="Times New Roman" w:cs="Times New Roman"/>
          <w:sz w:val="20"/>
          <w:szCs w:val="20"/>
        </w:rPr>
        <w:t>электронной торговой площадке АО «Российский аукционный дом» по адресу в сети интернет: http://www.lot-online.ru/ (далее – ЭП)</w:t>
      </w:r>
      <w:r w:rsidR="00A23158" w:rsidRPr="007C20D7">
        <w:rPr>
          <w:rFonts w:ascii="Times New Roman" w:hAnsi="Times New Roman" w:cs="Times New Roman"/>
          <w:sz w:val="20"/>
          <w:szCs w:val="20"/>
        </w:rPr>
        <w:t xml:space="preserve">. </w:t>
      </w:r>
      <w:r w:rsidR="00A23158" w:rsidRPr="007C2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22F1F" w:rsidRPr="007C2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A23158" w:rsidRPr="007C2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22F1F" w:rsidRPr="007C2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A23158" w:rsidRPr="007C2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.2021 г. с 17 час. 00 мин.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63C8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10-ый периоды – 7 к/дней, величина снижения – </w:t>
      </w:r>
      <w:r w:rsidR="00763C8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763C8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Лота 2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63C8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63C8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376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63C8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374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63C81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Заявки на участие в </w:t>
      </w:r>
      <w:r w:rsidR="00B6658F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оргах</w:t>
      </w:r>
      <w:r w:rsidR="00BB15FB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поступившие в течение определенного периода проведения </w:t>
      </w:r>
      <w:r w:rsidR="00B6658F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оргов</w:t>
      </w:r>
      <w:r w:rsidR="00BB15FB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рассматриваются только после рассмотрения заявок на участие в </w:t>
      </w:r>
      <w:r w:rsidR="00B6658F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оргах</w:t>
      </w:r>
      <w:r w:rsidR="00BB15FB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поступивших в течение предыдущего периода проведения </w:t>
      </w:r>
      <w:r w:rsidR="00B6658F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оргов</w:t>
      </w:r>
      <w:r w:rsidR="00BB15FB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по результатам рассмотрения таких заявок не определен победитель </w:t>
      </w:r>
      <w:r w:rsidR="00B6658F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оргов</w:t>
      </w:r>
      <w:r w:rsidR="00BB15FB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Признание участника победителем оформляется протоколом об итогах </w:t>
      </w:r>
      <w:r w:rsidR="00B6658F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оргов, который размещается на ЭП. С даты определения победителя </w:t>
      </w:r>
      <w:r w:rsidR="00B6658F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</w:t>
      </w:r>
      <w:r w:rsidR="00BB15FB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ППП </w:t>
      </w:r>
      <w:r w:rsidR="00A23158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>прием заявок прекращается.</w:t>
      </w:r>
      <w:r w:rsidR="00F20B89" w:rsidRPr="007C2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3158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</w:t>
      </w:r>
      <w:r w:rsidR="00B6658F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r w:rsidR="00A23158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оргах </w:t>
      </w:r>
      <w:r w:rsidR="00BB15F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ППП </w:t>
      </w:r>
      <w:r w:rsidR="00A23158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подлежит имущество</w:t>
      </w:r>
      <w:r w:rsidR="00F20B89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(далее – Имущество, Лот</w:t>
      </w:r>
      <w:r w:rsidR="000836B4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</w:t>
      </w:r>
      <w:r w:rsidR="00F20B89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A23158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</w:t>
      </w:r>
      <w:r w:rsidR="00BB15FB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2:</w:t>
      </w:r>
      <w:r w:rsidR="00AF038E" w:rsidRPr="007C20D7">
        <w:rPr>
          <w:rFonts w:ascii="Times New Roman" w:hAnsi="Times New Roman" w:cs="Times New Roman"/>
          <w:sz w:val="20"/>
          <w:szCs w:val="20"/>
        </w:rPr>
        <w:t xml:space="preserve">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адресу: Краснодарский край, р-н Крымский, г. Крымск, ул. Строительная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дом 67/1: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172D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Земельный участок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4F46F1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кадастровый номер (далее – КН)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23:45:0101281:6, категория земель: земли населенных пунктов, разрешенное использование:</w:t>
      </w:r>
      <w:r w:rsidR="00A03D3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эксплуатации объектов производственной базы</w:t>
      </w:r>
      <w:r w:rsidR="00AF038E" w:rsidRPr="007C20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общ. пл. 25863 </w:t>
      </w:r>
      <w:proofErr w:type="spellStart"/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0836B4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836B4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ом 67: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ашиноремонтная мастерская, КН: 23:45:0101165:127, общ. пл. 969,4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r w:rsidR="002258A1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арай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КН: 23:45:0101165:132, общ. пл. 861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 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365FF3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дание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склада, КН: 23:45:0101165:173, общ. пл. 99,8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 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650259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дание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мастерской, КН: 23:45:0101165:155, общ. пл. 83,8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9246EB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дание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мастерской, КН: 23:45:0101165:157, общ</w:t>
      </w:r>
      <w:r w:rsidR="00650259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пл. 81,3 </w:t>
      </w:r>
      <w:proofErr w:type="spellStart"/>
      <w:r w:rsidR="00650259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650259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B674F4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дание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трансформаторной с пристройкой, КН: 23:45:0101165:158, общ. пл. 16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6F3316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дание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котельной с </w:t>
      </w:r>
      <w:r w:rsidR="006F3316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пристройками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КН: 23:45:0101165:159, общ. пл. 194,9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6F3316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дание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склада, КН: 23:45:0101165:174, общ. пл. 136,9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этажность:1;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6F3316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дание 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компрессорной, КН: 23:45:0101165:160, общ. пл. 20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., этажность:1;</w:t>
      </w:r>
      <w:r w:rsidR="006F3316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еревообрабатывающий цех, КН: 23:45:0101165:131, общ. пл. 155,8 </w:t>
      </w:r>
      <w:proofErr w:type="spellStart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., этажность:1; Незавершенное строительством здание деревоперерабатывающего цеха</w:t>
      </w:r>
      <w:r w:rsidR="004A5D10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27% готовности</w:t>
      </w:r>
      <w:r w:rsidR="00AF038E" w:rsidRPr="007C20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КН: 23:45:0101165:156. 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Обременение Лота</w:t>
      </w:r>
      <w:r w:rsidR="0079172D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2: </w:t>
      </w:r>
      <w:r w:rsidR="004A5D10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Залог (и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потека</w:t>
      </w:r>
      <w:r w:rsidR="004A5D10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)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пользу КБ «</w:t>
      </w:r>
      <w:proofErr w:type="spellStart"/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Интеркоммерц</w:t>
      </w:r>
      <w:proofErr w:type="spellEnd"/>
      <w:r w:rsidR="00901265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» (ООО)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</w:t>
      </w:r>
      <w:r w:rsidR="00901265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2- </w:t>
      </w:r>
      <w:r w:rsidR="004A5D10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25 341 552</w:t>
      </w:r>
      <w:r w:rsidR="00AF038E" w:rsidRPr="007C20D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="00AF038E" w:rsidRPr="007C20D7">
        <w:rPr>
          <w:rFonts w:ascii="Times New Roman" w:hAnsi="Times New Roman" w:cs="Times New Roman"/>
          <w:sz w:val="20"/>
          <w:szCs w:val="20"/>
        </w:rPr>
        <w:t xml:space="preserve"> </w:t>
      </w:r>
      <w:r w:rsidR="00F914B8" w:rsidRPr="007C20D7">
        <w:rPr>
          <w:rFonts w:ascii="Times New Roman" w:hAnsi="Times New Roman" w:cs="Times New Roman"/>
          <w:sz w:val="20"/>
          <w:szCs w:val="20"/>
        </w:rPr>
        <w:t xml:space="preserve">Ознакомление </w:t>
      </w:r>
      <w:r w:rsidR="00285DC5" w:rsidRPr="007C20D7">
        <w:rPr>
          <w:rFonts w:ascii="Times New Roman" w:hAnsi="Times New Roman" w:cs="Times New Roman"/>
          <w:sz w:val="20"/>
          <w:szCs w:val="20"/>
        </w:rPr>
        <w:t xml:space="preserve">с Имуществом </w:t>
      </w:r>
      <w:r w:rsidR="00AF038E" w:rsidRPr="007C20D7">
        <w:rPr>
          <w:rFonts w:ascii="Times New Roman" w:hAnsi="Times New Roman" w:cs="Times New Roman"/>
          <w:sz w:val="20"/>
          <w:szCs w:val="20"/>
        </w:rPr>
        <w:t>производится по предв</w:t>
      </w:r>
      <w:r w:rsidR="007F59E7" w:rsidRPr="007C20D7">
        <w:rPr>
          <w:rFonts w:ascii="Times New Roman" w:hAnsi="Times New Roman" w:cs="Times New Roman"/>
          <w:sz w:val="20"/>
          <w:szCs w:val="20"/>
        </w:rPr>
        <w:t>арит.</w:t>
      </w:r>
      <w:r w:rsidR="00AF038E" w:rsidRPr="007C20D7">
        <w:rPr>
          <w:rFonts w:ascii="Times New Roman" w:hAnsi="Times New Roman" w:cs="Times New Roman"/>
          <w:sz w:val="20"/>
          <w:szCs w:val="20"/>
        </w:rPr>
        <w:t xml:space="preserve"> договоренности в раб. дни с 09</w:t>
      </w:r>
      <w:r w:rsidR="007F59E7" w:rsidRPr="007C20D7">
        <w:rPr>
          <w:rFonts w:ascii="Times New Roman" w:hAnsi="Times New Roman" w:cs="Times New Roman"/>
          <w:sz w:val="20"/>
          <w:szCs w:val="20"/>
        </w:rPr>
        <w:t>.</w:t>
      </w:r>
      <w:r w:rsidR="00AF038E" w:rsidRPr="007C20D7">
        <w:rPr>
          <w:rFonts w:ascii="Times New Roman" w:hAnsi="Times New Roman" w:cs="Times New Roman"/>
          <w:sz w:val="20"/>
          <w:szCs w:val="20"/>
        </w:rPr>
        <w:t>00 до 17</w:t>
      </w:r>
      <w:r w:rsidR="007F59E7" w:rsidRPr="007C20D7">
        <w:rPr>
          <w:rFonts w:ascii="Times New Roman" w:hAnsi="Times New Roman" w:cs="Times New Roman"/>
          <w:sz w:val="20"/>
          <w:szCs w:val="20"/>
        </w:rPr>
        <w:t>.</w:t>
      </w:r>
      <w:r w:rsidR="00AF038E" w:rsidRPr="007C20D7">
        <w:rPr>
          <w:rFonts w:ascii="Times New Roman" w:hAnsi="Times New Roman" w:cs="Times New Roman"/>
          <w:sz w:val="20"/>
          <w:szCs w:val="20"/>
        </w:rPr>
        <w:t xml:space="preserve">00 тел.: </w:t>
      </w:r>
      <w:r w:rsidR="00C440A9" w:rsidRPr="007C20D7">
        <w:rPr>
          <w:rFonts w:ascii="Times New Roman" w:hAnsi="Times New Roman" w:cs="Times New Roman"/>
          <w:sz w:val="20"/>
          <w:szCs w:val="20"/>
        </w:rPr>
        <w:t>+7(</w:t>
      </w:r>
      <w:r w:rsidR="00DB1477" w:rsidRPr="007C20D7">
        <w:rPr>
          <w:rFonts w:ascii="Times New Roman" w:hAnsi="Times New Roman" w:cs="Times New Roman"/>
          <w:sz w:val="20"/>
          <w:szCs w:val="20"/>
        </w:rPr>
        <w:t>913</w:t>
      </w:r>
      <w:r w:rsidR="00C440A9" w:rsidRPr="007C20D7">
        <w:rPr>
          <w:rFonts w:ascii="Times New Roman" w:hAnsi="Times New Roman" w:cs="Times New Roman"/>
          <w:sz w:val="20"/>
          <w:szCs w:val="20"/>
        </w:rPr>
        <w:t>)</w:t>
      </w:r>
      <w:r w:rsidR="00DB1477" w:rsidRPr="007C20D7">
        <w:rPr>
          <w:rFonts w:ascii="Times New Roman" w:hAnsi="Times New Roman" w:cs="Times New Roman"/>
          <w:sz w:val="20"/>
          <w:szCs w:val="20"/>
        </w:rPr>
        <w:t>152</w:t>
      </w:r>
      <w:r w:rsidR="00F846B1" w:rsidRPr="007C20D7">
        <w:rPr>
          <w:rFonts w:ascii="Times New Roman" w:hAnsi="Times New Roman" w:cs="Times New Roman"/>
          <w:sz w:val="20"/>
          <w:szCs w:val="20"/>
        </w:rPr>
        <w:t>-</w:t>
      </w:r>
      <w:r w:rsidR="00DB1477" w:rsidRPr="007C20D7">
        <w:rPr>
          <w:rFonts w:ascii="Times New Roman" w:hAnsi="Times New Roman" w:cs="Times New Roman"/>
          <w:sz w:val="20"/>
          <w:szCs w:val="20"/>
        </w:rPr>
        <w:t>23</w:t>
      </w:r>
      <w:r w:rsidR="00F846B1" w:rsidRPr="007C20D7">
        <w:rPr>
          <w:rFonts w:ascii="Times New Roman" w:hAnsi="Times New Roman" w:cs="Times New Roman"/>
          <w:sz w:val="20"/>
          <w:szCs w:val="20"/>
        </w:rPr>
        <w:t>-</w:t>
      </w:r>
      <w:r w:rsidR="00DB1477" w:rsidRPr="007C20D7">
        <w:rPr>
          <w:rFonts w:ascii="Times New Roman" w:hAnsi="Times New Roman" w:cs="Times New Roman"/>
          <w:sz w:val="20"/>
          <w:szCs w:val="20"/>
        </w:rPr>
        <w:t>58</w:t>
      </w:r>
      <w:r w:rsidR="00AF038E" w:rsidRPr="007C20D7">
        <w:rPr>
          <w:rFonts w:ascii="Times New Roman" w:hAnsi="Times New Roman" w:cs="Times New Roman"/>
          <w:sz w:val="20"/>
          <w:szCs w:val="20"/>
        </w:rPr>
        <w:t xml:space="preserve"> (КУ), </w:t>
      </w:r>
      <w:r w:rsidR="007F59E7" w:rsidRPr="007C20D7">
        <w:rPr>
          <w:rFonts w:ascii="Times New Roman" w:hAnsi="Times New Roman" w:cs="Times New Roman"/>
          <w:sz w:val="20"/>
          <w:szCs w:val="20"/>
        </w:rPr>
        <w:t xml:space="preserve">а также у ОТ: </w:t>
      </w:r>
      <w:r w:rsidR="00D17DBF" w:rsidRPr="007C20D7">
        <w:rPr>
          <w:rFonts w:ascii="Times New Roman" w:hAnsi="Times New Roman" w:cs="Times New Roman"/>
          <w:sz w:val="20"/>
          <w:szCs w:val="20"/>
        </w:rPr>
        <w:t xml:space="preserve">krasnodar@auction-house.ru, Золотько Зоя тел. 8 (928) 333-02-88, </w:t>
      </w:r>
      <w:proofErr w:type="spellStart"/>
      <w:r w:rsidR="00D17DBF" w:rsidRPr="007C20D7">
        <w:rPr>
          <w:rFonts w:ascii="Times New Roman" w:hAnsi="Times New Roman" w:cs="Times New Roman"/>
          <w:sz w:val="20"/>
          <w:szCs w:val="20"/>
        </w:rPr>
        <w:t>Замяткина</w:t>
      </w:r>
      <w:proofErr w:type="spellEnd"/>
      <w:r w:rsidR="00D17DBF" w:rsidRPr="007C20D7">
        <w:rPr>
          <w:rFonts w:ascii="Times New Roman" w:hAnsi="Times New Roman" w:cs="Times New Roman"/>
          <w:sz w:val="20"/>
          <w:szCs w:val="20"/>
        </w:rPr>
        <w:t xml:space="preserve"> Анастасия тел. 8 (938) 422-90-95</w:t>
      </w:r>
      <w:r w:rsidR="00D24820" w:rsidRPr="007C20D7">
        <w:rPr>
          <w:rFonts w:ascii="Times New Roman" w:hAnsi="Times New Roman" w:cs="Times New Roman"/>
          <w:sz w:val="20"/>
          <w:szCs w:val="20"/>
        </w:rPr>
        <w:t>.</w:t>
      </w:r>
      <w:r w:rsidR="00156250" w:rsidRPr="00A7388E">
        <w:rPr>
          <w:rFonts w:ascii="Times New Roman" w:hAnsi="Times New Roman" w:cs="Times New Roman"/>
          <w:sz w:val="20"/>
          <w:szCs w:val="20"/>
        </w:rPr>
        <w:t xml:space="preserve"> 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Задаток для торгов ППП </w:t>
      </w:r>
      <w:r w:rsidR="00AB7519" w:rsidRPr="007C20D7">
        <w:rPr>
          <w:rFonts w:ascii="Times New Roman" w:hAnsi="Times New Roman" w:cs="Times New Roman"/>
          <w:sz w:val="20"/>
          <w:szCs w:val="20"/>
        </w:rPr>
        <w:t xml:space="preserve">по Лоту 2 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– </w:t>
      </w:r>
      <w:r w:rsidR="00AB7519" w:rsidRPr="007C20D7">
        <w:rPr>
          <w:rFonts w:ascii="Times New Roman" w:hAnsi="Times New Roman" w:cs="Times New Roman"/>
          <w:sz w:val="20"/>
          <w:szCs w:val="20"/>
        </w:rPr>
        <w:t>2</w:t>
      </w:r>
      <w:r w:rsidR="00156250" w:rsidRPr="007C20D7">
        <w:rPr>
          <w:rFonts w:ascii="Times New Roman" w:hAnsi="Times New Roman" w:cs="Times New Roman"/>
          <w:sz w:val="20"/>
          <w:szCs w:val="20"/>
        </w:rPr>
        <w:t>0 % от нач. цены Лота</w:t>
      </w:r>
      <w:r w:rsidR="00AB7519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, установленной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Реквизиты </w:t>
      </w:r>
      <w:proofErr w:type="spellStart"/>
      <w:r w:rsidR="00156250" w:rsidRPr="007C20D7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156250" w:rsidRPr="007C20D7">
        <w:rPr>
          <w:rFonts w:ascii="Times New Roman" w:hAnsi="Times New Roman" w:cs="Times New Roman"/>
          <w:sz w:val="20"/>
          <w:szCs w:val="20"/>
        </w:rPr>
        <w:t xml:space="preserve">. счета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</w:t>
      </w:r>
      <w:r w:rsidR="00156250" w:rsidRPr="007C20D7">
        <w:rPr>
          <w:rFonts w:ascii="Times New Roman" w:hAnsi="Times New Roman" w:cs="Times New Roman"/>
          <w:sz w:val="20"/>
          <w:szCs w:val="20"/>
        </w:rPr>
        <w:lastRenderedPageBreak/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56250" w:rsidRPr="007C20D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156250" w:rsidRPr="007C20D7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56250" w:rsidRPr="006F48F3">
        <w:rPr>
          <w:rFonts w:ascii="Times New Roman" w:hAnsi="Times New Roman" w:cs="Times New Roman"/>
          <w:sz w:val="20"/>
          <w:szCs w:val="20"/>
        </w:rPr>
        <w:t xml:space="preserve"> 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Победителем Торгов ППП </w:t>
      </w:r>
      <w:r w:rsidR="00F77400" w:rsidRPr="007C20D7">
        <w:rPr>
          <w:rFonts w:ascii="Times New Roman" w:hAnsi="Times New Roman" w:cs="Times New Roman"/>
          <w:sz w:val="20"/>
          <w:szCs w:val="20"/>
        </w:rPr>
        <w:t xml:space="preserve">по Лоту 2 </w:t>
      </w:r>
      <w:r w:rsidR="007313A8" w:rsidRPr="007C20D7">
        <w:rPr>
          <w:rFonts w:ascii="Times New Roman" w:hAnsi="Times New Roman" w:cs="Times New Roman"/>
          <w:sz w:val="20"/>
          <w:szCs w:val="20"/>
        </w:rPr>
        <w:t xml:space="preserve">(далее – ПТ) </w:t>
      </w:r>
      <w:r w:rsidR="00156250" w:rsidRPr="007C20D7">
        <w:rPr>
          <w:rFonts w:ascii="Times New Roman" w:hAnsi="Times New Roman" w:cs="Times New Roman"/>
          <w:sz w:val="20"/>
          <w:szCs w:val="20"/>
        </w:rPr>
        <w:t>признается участник торгов, который представил в установленный срок заявку на участие в торгах, содержащую предложение о цене Лота</w:t>
      </w:r>
      <w:r w:rsidR="009156FD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>, которая не ниже нач. цены Лота</w:t>
      </w:r>
      <w:r w:rsidR="009156FD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, установленной для определенного периода проведения </w:t>
      </w:r>
      <w:r w:rsidR="00C86C5F" w:rsidRPr="007C20D7">
        <w:rPr>
          <w:rFonts w:ascii="Times New Roman" w:hAnsi="Times New Roman" w:cs="Times New Roman"/>
          <w:sz w:val="20"/>
          <w:szCs w:val="20"/>
        </w:rPr>
        <w:t>т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оргов, при отсутствии предложений других участников торгов. В случае, если несколько участников </w:t>
      </w:r>
      <w:r w:rsidR="00C86C5F" w:rsidRPr="007C20D7">
        <w:rPr>
          <w:rFonts w:ascii="Times New Roman" w:hAnsi="Times New Roman" w:cs="Times New Roman"/>
          <w:sz w:val="20"/>
          <w:szCs w:val="20"/>
        </w:rPr>
        <w:t>т</w:t>
      </w:r>
      <w:r w:rsidR="00156250" w:rsidRPr="007C20D7">
        <w:rPr>
          <w:rFonts w:ascii="Times New Roman" w:hAnsi="Times New Roman" w:cs="Times New Roman"/>
          <w:sz w:val="20"/>
          <w:szCs w:val="20"/>
        </w:rPr>
        <w:t>оргов ППП представили в установленный срок заявки, содержащие различные предложения о цене Лота</w:t>
      </w:r>
      <w:r w:rsidR="009156FD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>, но не ниже нач. цены Лота</w:t>
      </w:r>
      <w:r w:rsidR="009156FD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, установленной для определенного периода проведения </w:t>
      </w:r>
      <w:r w:rsidR="00C86C5F" w:rsidRPr="007C20D7">
        <w:rPr>
          <w:rFonts w:ascii="Times New Roman" w:hAnsi="Times New Roman" w:cs="Times New Roman"/>
          <w:sz w:val="20"/>
          <w:szCs w:val="20"/>
        </w:rPr>
        <w:t>т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оргов победителем </w:t>
      </w:r>
      <w:r w:rsidR="00C86C5F" w:rsidRPr="007C20D7">
        <w:rPr>
          <w:rFonts w:ascii="Times New Roman" w:hAnsi="Times New Roman" w:cs="Times New Roman"/>
          <w:sz w:val="20"/>
          <w:szCs w:val="20"/>
        </w:rPr>
        <w:t>т</w:t>
      </w:r>
      <w:r w:rsidR="00156250" w:rsidRPr="007C20D7">
        <w:rPr>
          <w:rFonts w:ascii="Times New Roman" w:hAnsi="Times New Roman" w:cs="Times New Roman"/>
          <w:sz w:val="20"/>
          <w:szCs w:val="20"/>
        </w:rPr>
        <w:t>оргов, признается участник, предложивший максимальную цену за Лот</w:t>
      </w:r>
      <w:r w:rsidR="009156FD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. В случае, если несколько участников торгов </w:t>
      </w:r>
      <w:r w:rsidR="00C86C5F" w:rsidRPr="007C20D7">
        <w:rPr>
          <w:rFonts w:ascii="Times New Roman" w:hAnsi="Times New Roman" w:cs="Times New Roman"/>
          <w:sz w:val="20"/>
          <w:szCs w:val="20"/>
        </w:rPr>
        <w:t xml:space="preserve">ППП </w:t>
      </w:r>
      <w:r w:rsidR="00156250" w:rsidRPr="007C20D7">
        <w:rPr>
          <w:rFonts w:ascii="Times New Roman" w:hAnsi="Times New Roman" w:cs="Times New Roman"/>
          <w:sz w:val="20"/>
          <w:szCs w:val="20"/>
        </w:rPr>
        <w:t>представили в установленный срок заявки, содержащие равные предложения о цене Лота</w:t>
      </w:r>
      <w:r w:rsidR="009156FD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>, но не ниже нач. цены продажи Лота</w:t>
      </w:r>
      <w:r w:rsidR="009156FD" w:rsidRPr="007C20D7">
        <w:rPr>
          <w:rFonts w:ascii="Times New Roman" w:hAnsi="Times New Roman" w:cs="Times New Roman"/>
          <w:sz w:val="20"/>
          <w:szCs w:val="20"/>
        </w:rPr>
        <w:t xml:space="preserve"> 2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, установленной для определенного периода проведения </w:t>
      </w:r>
      <w:r w:rsidR="00C86C5F" w:rsidRPr="007C20D7">
        <w:rPr>
          <w:rFonts w:ascii="Times New Roman" w:hAnsi="Times New Roman" w:cs="Times New Roman"/>
          <w:sz w:val="20"/>
          <w:szCs w:val="20"/>
        </w:rPr>
        <w:t>т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оргов, победителем </w:t>
      </w:r>
      <w:r w:rsidR="00C86C5F" w:rsidRPr="007C20D7">
        <w:rPr>
          <w:rFonts w:ascii="Times New Roman" w:hAnsi="Times New Roman" w:cs="Times New Roman"/>
          <w:sz w:val="20"/>
          <w:szCs w:val="20"/>
        </w:rPr>
        <w:t>т</w:t>
      </w:r>
      <w:r w:rsidR="00156250" w:rsidRPr="007C20D7">
        <w:rPr>
          <w:rFonts w:ascii="Times New Roman" w:hAnsi="Times New Roman" w:cs="Times New Roman"/>
          <w:sz w:val="20"/>
          <w:szCs w:val="20"/>
        </w:rPr>
        <w:t xml:space="preserve">оргов признается участник, который первым представил в установленный срок заявку на участие в </w:t>
      </w:r>
      <w:r w:rsidR="00C86C5F" w:rsidRPr="007C20D7">
        <w:rPr>
          <w:rFonts w:ascii="Times New Roman" w:hAnsi="Times New Roman" w:cs="Times New Roman"/>
          <w:sz w:val="20"/>
          <w:szCs w:val="20"/>
        </w:rPr>
        <w:t>т</w:t>
      </w:r>
      <w:r w:rsidR="00156250" w:rsidRPr="007C20D7">
        <w:rPr>
          <w:rFonts w:ascii="Times New Roman" w:hAnsi="Times New Roman" w:cs="Times New Roman"/>
          <w:sz w:val="20"/>
          <w:szCs w:val="20"/>
        </w:rPr>
        <w:t>оргах</w:t>
      </w:r>
      <w:r w:rsidR="00C86C5F" w:rsidRPr="007C20D7">
        <w:rPr>
          <w:rFonts w:ascii="Times New Roman" w:hAnsi="Times New Roman" w:cs="Times New Roman"/>
          <w:sz w:val="20"/>
          <w:szCs w:val="20"/>
        </w:rPr>
        <w:t>.</w:t>
      </w:r>
      <w:r w:rsidR="00D24820" w:rsidRPr="007C20D7">
        <w:rPr>
          <w:rFonts w:ascii="Times New Roman" w:hAnsi="Times New Roman" w:cs="Times New Roman"/>
          <w:sz w:val="20"/>
          <w:szCs w:val="20"/>
        </w:rPr>
        <w:t xml:space="preserve"> </w:t>
      </w:r>
      <w:r w:rsidR="00D17DBF" w:rsidRPr="007C20D7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</w:t>
      </w:r>
      <w:r w:rsidR="00902C8B" w:rsidRPr="007C20D7">
        <w:rPr>
          <w:rFonts w:ascii="Times New Roman" w:hAnsi="Times New Roman" w:cs="Times New Roman"/>
          <w:sz w:val="20"/>
          <w:szCs w:val="20"/>
        </w:rPr>
        <w:t xml:space="preserve">р/с 40702810232450001092 Филиала ПАО </w:t>
      </w:r>
      <w:r w:rsidR="002E00AC" w:rsidRPr="007C20D7">
        <w:rPr>
          <w:rFonts w:ascii="Times New Roman" w:hAnsi="Times New Roman" w:cs="Times New Roman"/>
          <w:sz w:val="20"/>
          <w:szCs w:val="20"/>
        </w:rPr>
        <w:t>«</w:t>
      </w:r>
      <w:r w:rsidR="00902C8B" w:rsidRPr="007C20D7">
        <w:rPr>
          <w:rFonts w:ascii="Times New Roman" w:hAnsi="Times New Roman" w:cs="Times New Roman"/>
          <w:sz w:val="20"/>
          <w:szCs w:val="20"/>
        </w:rPr>
        <w:t>БАНК УРАЛСИБ</w:t>
      </w:r>
      <w:r w:rsidR="002E00AC" w:rsidRPr="007C20D7">
        <w:rPr>
          <w:rFonts w:ascii="Times New Roman" w:hAnsi="Times New Roman" w:cs="Times New Roman"/>
          <w:sz w:val="20"/>
          <w:szCs w:val="20"/>
        </w:rPr>
        <w:t xml:space="preserve">» </w:t>
      </w:r>
      <w:r w:rsidR="00902C8B" w:rsidRPr="007C20D7">
        <w:rPr>
          <w:rFonts w:ascii="Times New Roman" w:hAnsi="Times New Roman" w:cs="Times New Roman"/>
          <w:sz w:val="20"/>
          <w:szCs w:val="20"/>
        </w:rPr>
        <w:t>в г. Новосибирск, БИК 045004725, к/с 30101810400000000725.</w:t>
      </w:r>
    </w:p>
    <w:sectPr w:rsidR="00D17DBF" w:rsidRPr="00156250" w:rsidSect="00A738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7D3B"/>
    <w:multiLevelType w:val="hybridMultilevel"/>
    <w:tmpl w:val="2D5C892E"/>
    <w:lvl w:ilvl="0" w:tplc="F7A6217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7"/>
    <w:rsid w:val="00007D93"/>
    <w:rsid w:val="000836B4"/>
    <w:rsid w:val="000930AB"/>
    <w:rsid w:val="000A3601"/>
    <w:rsid w:val="00103ED9"/>
    <w:rsid w:val="00156250"/>
    <w:rsid w:val="001B1EE1"/>
    <w:rsid w:val="00222F1F"/>
    <w:rsid w:val="002258A1"/>
    <w:rsid w:val="00254EC1"/>
    <w:rsid w:val="00264D96"/>
    <w:rsid w:val="00285DC5"/>
    <w:rsid w:val="002E00AC"/>
    <w:rsid w:val="002F0EA7"/>
    <w:rsid w:val="002F1A5B"/>
    <w:rsid w:val="00365FF3"/>
    <w:rsid w:val="00390A28"/>
    <w:rsid w:val="003E7C1D"/>
    <w:rsid w:val="00410A71"/>
    <w:rsid w:val="00425ACF"/>
    <w:rsid w:val="00464A7F"/>
    <w:rsid w:val="004A5D10"/>
    <w:rsid w:val="004A6700"/>
    <w:rsid w:val="004F46F1"/>
    <w:rsid w:val="00567936"/>
    <w:rsid w:val="00573F80"/>
    <w:rsid w:val="00634279"/>
    <w:rsid w:val="00650259"/>
    <w:rsid w:val="00677E82"/>
    <w:rsid w:val="006D4DA0"/>
    <w:rsid w:val="006F3316"/>
    <w:rsid w:val="006F48F3"/>
    <w:rsid w:val="007140B7"/>
    <w:rsid w:val="007313A8"/>
    <w:rsid w:val="00763C81"/>
    <w:rsid w:val="0079172D"/>
    <w:rsid w:val="007951B1"/>
    <w:rsid w:val="00796A7B"/>
    <w:rsid w:val="007C20D7"/>
    <w:rsid w:val="007F59E7"/>
    <w:rsid w:val="008013E1"/>
    <w:rsid w:val="00892C15"/>
    <w:rsid w:val="008C4592"/>
    <w:rsid w:val="00901265"/>
    <w:rsid w:val="00902C8B"/>
    <w:rsid w:val="009156FD"/>
    <w:rsid w:val="009246EB"/>
    <w:rsid w:val="0094522A"/>
    <w:rsid w:val="00A03D3B"/>
    <w:rsid w:val="00A23158"/>
    <w:rsid w:val="00A7388E"/>
    <w:rsid w:val="00AB7519"/>
    <w:rsid w:val="00AF038E"/>
    <w:rsid w:val="00B10B05"/>
    <w:rsid w:val="00B55CA3"/>
    <w:rsid w:val="00B55E44"/>
    <w:rsid w:val="00B6658F"/>
    <w:rsid w:val="00B674F4"/>
    <w:rsid w:val="00BB15FB"/>
    <w:rsid w:val="00BC486B"/>
    <w:rsid w:val="00C440A9"/>
    <w:rsid w:val="00C86C5F"/>
    <w:rsid w:val="00D17DBF"/>
    <w:rsid w:val="00D24820"/>
    <w:rsid w:val="00D44F3B"/>
    <w:rsid w:val="00D65B24"/>
    <w:rsid w:val="00D87461"/>
    <w:rsid w:val="00DB1477"/>
    <w:rsid w:val="00E438F3"/>
    <w:rsid w:val="00E6664E"/>
    <w:rsid w:val="00F20387"/>
    <w:rsid w:val="00F20B89"/>
    <w:rsid w:val="00F30606"/>
    <w:rsid w:val="00F5128B"/>
    <w:rsid w:val="00F77400"/>
    <w:rsid w:val="00F846B1"/>
    <w:rsid w:val="00F914B8"/>
    <w:rsid w:val="00FA2303"/>
    <w:rsid w:val="00FA54AF"/>
    <w:rsid w:val="00FC1205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2B8"/>
  <w15:chartTrackingRefBased/>
  <w15:docId w15:val="{0FB6EFF9-2EFD-4963-B4A2-F8A085D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522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25A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4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0B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0B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0B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B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0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65</cp:revision>
  <cp:lastPrinted>2021-03-19T11:38:00Z</cp:lastPrinted>
  <dcterms:created xsi:type="dcterms:W3CDTF">2019-12-16T14:55:00Z</dcterms:created>
  <dcterms:modified xsi:type="dcterms:W3CDTF">2021-04-01T09:25:00Z</dcterms:modified>
</cp:coreProperties>
</file>