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F8" w:rsidRPr="006D796D" w:rsidRDefault="00EE21F8" w:rsidP="00EE21F8">
      <w:pPr>
        <w:spacing w:before="100" w:beforeAutospacing="1"/>
        <w:jc w:val="center"/>
        <w:outlineLvl w:val="0"/>
        <w:rPr>
          <w:b/>
          <w:bCs/>
          <w:kern w:val="36"/>
        </w:rPr>
      </w:pPr>
      <w:r w:rsidRPr="006D796D">
        <w:rPr>
          <w:b/>
          <w:bCs/>
          <w:kern w:val="36"/>
        </w:rPr>
        <w:t>Проект договора</w:t>
      </w:r>
      <w:r w:rsidRPr="006D796D">
        <w:rPr>
          <w:b/>
          <w:bCs/>
          <w:kern w:val="36"/>
        </w:rPr>
        <w:br/>
        <w:t xml:space="preserve"> купли-продажи </w:t>
      </w:r>
    </w:p>
    <w:p w:rsidR="00EE21F8" w:rsidRPr="006D796D" w:rsidRDefault="00EE21F8" w:rsidP="00EE21F8">
      <w:pPr>
        <w:spacing w:before="100" w:beforeAutospacing="1"/>
        <w:jc w:val="center"/>
        <w:outlineLvl w:val="0"/>
        <w:rPr>
          <w:b/>
          <w:bCs/>
          <w:kern w:val="36"/>
        </w:rPr>
      </w:pPr>
    </w:p>
    <w:p w:rsidR="00EE21F8" w:rsidRPr="006D796D" w:rsidRDefault="00EE21F8" w:rsidP="00EE21F8">
      <w:pPr>
        <w:spacing w:before="100" w:beforeAutospacing="1"/>
        <w:jc w:val="both"/>
        <w:outlineLvl w:val="0"/>
        <w:rPr>
          <w:bCs/>
          <w:color w:val="000000"/>
          <w:kern w:val="36"/>
        </w:rPr>
      </w:pPr>
      <w:r w:rsidRPr="006D796D">
        <w:rPr>
          <w:bCs/>
          <w:color w:val="000000"/>
          <w:kern w:val="36"/>
        </w:rPr>
        <w:t>г. Москв</w:t>
      </w:r>
      <w:r w:rsidR="008778D9">
        <w:rPr>
          <w:bCs/>
          <w:color w:val="000000"/>
          <w:kern w:val="36"/>
        </w:rPr>
        <w:t xml:space="preserve">а.  </w:t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</w:r>
      <w:r w:rsidR="008778D9">
        <w:rPr>
          <w:bCs/>
          <w:color w:val="000000"/>
          <w:kern w:val="36"/>
        </w:rPr>
        <w:tab/>
        <w:t xml:space="preserve">   «__» _____ 2021</w:t>
      </w:r>
      <w:r w:rsidRPr="006D796D">
        <w:rPr>
          <w:bCs/>
          <w:color w:val="000000"/>
          <w:kern w:val="36"/>
        </w:rPr>
        <w:t> г.</w:t>
      </w:r>
      <w:r w:rsidRPr="006D796D">
        <w:rPr>
          <w:bCs/>
          <w:color w:val="000000"/>
          <w:kern w:val="36"/>
        </w:rPr>
        <w:br/>
      </w:r>
    </w:p>
    <w:p w:rsidR="00EE21F8" w:rsidRPr="006D796D" w:rsidRDefault="00EE21F8" w:rsidP="00EE21F8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  <w:kern w:val="36"/>
        </w:rPr>
      </w:pPr>
      <w:r w:rsidRPr="006D796D"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 xml:space="preserve">Общество с ограниченной ответственностью </w:t>
      </w:r>
      <w:r w:rsidRPr="006D796D">
        <w:rPr>
          <w:bCs/>
          <w:color w:val="000000"/>
          <w:kern w:val="36"/>
        </w:rPr>
        <w:t>«</w:t>
      </w:r>
      <w:proofErr w:type="spellStart"/>
      <w:r>
        <w:rPr>
          <w:bCs/>
          <w:color w:val="000000"/>
          <w:kern w:val="36"/>
        </w:rPr>
        <w:t>Мультисервис</w:t>
      </w:r>
      <w:proofErr w:type="spellEnd"/>
      <w:r w:rsidRPr="006D796D">
        <w:rPr>
          <w:bCs/>
          <w:color w:val="000000"/>
          <w:kern w:val="36"/>
        </w:rPr>
        <w:t>»</w:t>
      </w:r>
      <w:r w:rsidRPr="00E256F7">
        <w:rPr>
          <w:b/>
          <w:i/>
        </w:rPr>
        <w:t xml:space="preserve"> </w:t>
      </w:r>
      <w:r w:rsidRPr="00EE21F8">
        <w:t>(</w:t>
      </w:r>
      <w:r w:rsidRPr="00E256F7">
        <w:t>ОГРН 1097746124013, ИНН 7733693990, место нахождения: г. Москва, ул. Автомоторная, д. 1/3, строение 2, этаж 6, пом. 1, комн. 4.</w:t>
      </w:r>
      <w:r>
        <w:rPr>
          <w:bCs/>
          <w:color w:val="000000"/>
          <w:kern w:val="36"/>
        </w:rPr>
        <w:t>)</w:t>
      </w:r>
      <w:r w:rsidRPr="00E256F7">
        <w:rPr>
          <w:bCs/>
          <w:color w:val="000000"/>
          <w:kern w:val="36"/>
        </w:rPr>
        <w:t xml:space="preserve"> </w:t>
      </w:r>
      <w:r w:rsidRPr="00DB054C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в лице к</w:t>
      </w:r>
      <w:r w:rsidRPr="006D796D">
        <w:rPr>
          <w:bCs/>
          <w:color w:val="000000"/>
          <w:kern w:val="36"/>
        </w:rPr>
        <w:t xml:space="preserve">онкурсного управляющего </w:t>
      </w:r>
      <w:r>
        <w:rPr>
          <w:bCs/>
          <w:color w:val="000000"/>
          <w:kern w:val="36"/>
        </w:rPr>
        <w:t>Табака Ивана Петровича</w:t>
      </w:r>
      <w:r w:rsidRPr="006D796D">
        <w:rPr>
          <w:bCs/>
          <w:color w:val="000000"/>
          <w:kern w:val="36"/>
        </w:rPr>
        <w:t>, действующего</w:t>
      </w:r>
      <w:r>
        <w:rPr>
          <w:bCs/>
          <w:color w:val="000000"/>
          <w:kern w:val="36"/>
        </w:rPr>
        <w:t xml:space="preserve"> на основании</w:t>
      </w:r>
      <w:r w:rsidRPr="00525106">
        <w:t xml:space="preserve"> </w:t>
      </w:r>
      <w:r>
        <w:t>Определения</w:t>
      </w:r>
      <w:r w:rsidRPr="00525106">
        <w:t xml:space="preserve"> Арбитражного суда города Москвы от 15.01.2019 г. по делу №</w:t>
      </w:r>
      <w:r w:rsidRPr="00525106">
        <w:rPr>
          <w:b/>
          <w:i/>
        </w:rPr>
        <w:t xml:space="preserve"> </w:t>
      </w:r>
      <w:r w:rsidRPr="00525106">
        <w:t>А40-149865/2016</w:t>
      </w:r>
      <w:r w:rsidRPr="006D796D">
        <w:rPr>
          <w:bCs/>
          <w:color w:val="000000"/>
          <w:kern w:val="36"/>
        </w:rPr>
        <w:t xml:space="preserve"> именуемое в дальнейшем «Продавец», с одной стороны, и  </w:t>
      </w:r>
    </w:p>
    <w:p w:rsidR="00EE21F8" w:rsidRPr="006D796D" w:rsidRDefault="00EE21F8" w:rsidP="00EE21F8">
      <w:pPr>
        <w:spacing w:before="100" w:beforeAutospacing="1"/>
        <w:ind w:firstLine="708"/>
        <w:jc w:val="both"/>
        <w:outlineLvl w:val="0"/>
        <w:rPr>
          <w:bCs/>
          <w:color w:val="000000"/>
          <w:kern w:val="36"/>
        </w:rPr>
      </w:pPr>
      <w:r w:rsidRPr="006D796D">
        <w:rPr>
          <w:bCs/>
          <w:color w:val="000000"/>
          <w:kern w:val="36"/>
        </w:rPr>
        <w:t>______, являющийся Победителем торгов, согласно Протоколу о результатах тор</w:t>
      </w:r>
      <w:r w:rsidR="008778D9">
        <w:rPr>
          <w:bCs/>
          <w:color w:val="000000"/>
          <w:kern w:val="36"/>
        </w:rPr>
        <w:t>гов по лоту № ___ от ______.2021</w:t>
      </w:r>
      <w:r w:rsidRPr="006D796D">
        <w:rPr>
          <w:bCs/>
          <w:color w:val="000000"/>
          <w:kern w:val="36"/>
        </w:rPr>
        <w:t xml:space="preserve"> г., именуемый в дальнейшем </w:t>
      </w:r>
      <w:r w:rsidRPr="006D796D">
        <w:rPr>
          <w:b/>
          <w:bCs/>
          <w:color w:val="000000"/>
          <w:kern w:val="36"/>
        </w:rPr>
        <w:t>«Покупатель»</w:t>
      </w:r>
      <w:r w:rsidRPr="006D796D">
        <w:rPr>
          <w:bCs/>
          <w:color w:val="000000"/>
          <w:kern w:val="36"/>
        </w:rPr>
        <w:t xml:space="preserve">, с другой стороны, при совместном упоминании именуемые </w:t>
      </w:r>
      <w:r w:rsidRPr="006D796D">
        <w:rPr>
          <w:b/>
          <w:bCs/>
          <w:color w:val="000000"/>
          <w:kern w:val="36"/>
        </w:rPr>
        <w:t>«Стороны»</w:t>
      </w:r>
      <w:r w:rsidRPr="006D796D">
        <w:rPr>
          <w:bCs/>
          <w:color w:val="000000"/>
          <w:kern w:val="36"/>
        </w:rPr>
        <w:t>, заключили настоящий договор о нижеследующем:</w:t>
      </w:r>
    </w:p>
    <w:p w:rsidR="00EE21F8" w:rsidRPr="006D796D" w:rsidRDefault="00EE21F8" w:rsidP="00EE21F8">
      <w:pPr>
        <w:jc w:val="center"/>
      </w:pPr>
    </w:p>
    <w:p w:rsidR="00EE21F8" w:rsidRPr="006D796D" w:rsidRDefault="00EE21F8" w:rsidP="00EE21F8">
      <w:pPr>
        <w:pStyle w:val="a6"/>
        <w:numPr>
          <w:ilvl w:val="0"/>
          <w:numId w:val="3"/>
        </w:numPr>
        <w:spacing w:before="120" w:after="120"/>
        <w:ind w:left="426" w:hanging="426"/>
        <w:jc w:val="center"/>
        <w:rPr>
          <w:b/>
          <w:bCs/>
          <w:color w:val="000000"/>
          <w:kern w:val="36"/>
        </w:rPr>
      </w:pPr>
      <w:r w:rsidRPr="006D796D">
        <w:rPr>
          <w:b/>
          <w:bCs/>
          <w:color w:val="000000"/>
          <w:kern w:val="36"/>
        </w:rPr>
        <w:t>Предмет Договора.</w:t>
      </w:r>
    </w:p>
    <w:p w:rsidR="00EE21F8" w:rsidRPr="006D796D" w:rsidRDefault="00EE21F8" w:rsidP="00EE21F8">
      <w:pPr>
        <w:pStyle w:val="a6"/>
        <w:numPr>
          <w:ilvl w:val="1"/>
          <w:numId w:val="1"/>
        </w:numPr>
        <w:ind w:left="709" w:hanging="709"/>
        <w:contextualSpacing/>
        <w:jc w:val="both"/>
      </w:pPr>
      <w:r w:rsidRPr="006D796D">
        <w:t xml:space="preserve">Продавец передает, а Покупатель принимает в собственность, и оплачивает в порядке и на условиях, определенных настоящим договором, </w:t>
      </w:r>
      <w:r>
        <w:t>Предложением</w:t>
      </w:r>
      <w:r w:rsidRPr="006D796D">
        <w:t xml:space="preserve"> о порядке, срок</w:t>
      </w:r>
      <w:r>
        <w:t xml:space="preserve">ах и условиях продажи имущества ООО </w:t>
      </w:r>
      <w:r w:rsidRPr="006D796D">
        <w:rPr>
          <w:bCs/>
          <w:color w:val="000000"/>
          <w:kern w:val="36"/>
        </w:rPr>
        <w:t>«</w:t>
      </w:r>
      <w:proofErr w:type="spellStart"/>
      <w:r>
        <w:rPr>
          <w:bCs/>
          <w:color w:val="000000"/>
          <w:kern w:val="36"/>
        </w:rPr>
        <w:t>Мультисервис</w:t>
      </w:r>
      <w:proofErr w:type="spellEnd"/>
      <w:r w:rsidRPr="006D796D">
        <w:rPr>
          <w:bCs/>
          <w:color w:val="000000"/>
          <w:kern w:val="36"/>
        </w:rPr>
        <w:t>»</w:t>
      </w:r>
      <w:r>
        <w:rPr>
          <w:bCs/>
          <w:color w:val="000000"/>
          <w:kern w:val="36"/>
        </w:rPr>
        <w:t xml:space="preserve">, </w:t>
      </w:r>
      <w:r w:rsidRPr="006D796D">
        <w:t>утвержденным ___________________, а также Протоколом о результатах торгов по лоту № __</w:t>
      </w:r>
      <w:r w:rsidR="008778D9">
        <w:t>от ____2021</w:t>
      </w:r>
      <w:bookmarkStart w:id="0" w:name="_GoBack"/>
      <w:bookmarkEnd w:id="0"/>
      <w:r w:rsidRPr="006D796D">
        <w:t xml:space="preserve"> г., имущество, принадлежащее </w:t>
      </w:r>
      <w:r w:rsidRPr="006D796D">
        <w:rPr>
          <w:bCs/>
          <w:color w:val="000000"/>
          <w:kern w:val="36"/>
        </w:rPr>
        <w:t>«</w:t>
      </w:r>
      <w:proofErr w:type="spellStart"/>
      <w:r>
        <w:rPr>
          <w:bCs/>
          <w:color w:val="000000"/>
          <w:kern w:val="36"/>
        </w:rPr>
        <w:t>Мультисервис</w:t>
      </w:r>
      <w:proofErr w:type="spellEnd"/>
      <w:r w:rsidRPr="006D796D">
        <w:rPr>
          <w:bCs/>
          <w:color w:val="000000"/>
          <w:kern w:val="36"/>
        </w:rPr>
        <w:t>»</w:t>
      </w:r>
      <w:r>
        <w:rPr>
          <w:bCs/>
          <w:color w:val="000000"/>
          <w:kern w:val="36"/>
        </w:rPr>
        <w:t xml:space="preserve"> </w:t>
      </w:r>
      <w:r w:rsidRPr="006D796D">
        <w:t>на праве собственности.</w:t>
      </w:r>
    </w:p>
    <w:p w:rsidR="00EE21F8" w:rsidRPr="006D796D" w:rsidRDefault="00EE21F8" w:rsidP="00EE21F8">
      <w:pPr>
        <w:pStyle w:val="a6"/>
        <w:numPr>
          <w:ilvl w:val="1"/>
          <w:numId w:val="1"/>
        </w:numPr>
        <w:ind w:left="709" w:hanging="709"/>
        <w:contextualSpacing/>
        <w:jc w:val="both"/>
      </w:pPr>
      <w:r w:rsidRPr="006D796D">
        <w:t xml:space="preserve">Полный перечень имущества, передаваемого в соответствии с </w:t>
      </w:r>
      <w:proofErr w:type="gramStart"/>
      <w:r w:rsidRPr="006D796D">
        <w:t>п.1.1.,</w:t>
      </w:r>
      <w:proofErr w:type="gramEnd"/>
      <w:r w:rsidRPr="006D796D">
        <w:t xml:space="preserve"> указан в Приложении №1 к настоящему договору.   </w:t>
      </w:r>
    </w:p>
    <w:p w:rsidR="00EE21F8" w:rsidRPr="006D796D" w:rsidRDefault="00EE21F8" w:rsidP="00EE21F8">
      <w:pPr>
        <w:spacing w:before="120" w:after="120"/>
        <w:ind w:left="1418"/>
        <w:jc w:val="both"/>
      </w:pPr>
    </w:p>
    <w:p w:rsidR="00EE21F8" w:rsidRPr="006D796D" w:rsidRDefault="00EE21F8" w:rsidP="00EE21F8">
      <w:pPr>
        <w:pStyle w:val="a6"/>
        <w:numPr>
          <w:ilvl w:val="0"/>
          <w:numId w:val="3"/>
        </w:numPr>
        <w:spacing w:before="120" w:after="120"/>
        <w:ind w:left="426" w:hanging="426"/>
        <w:jc w:val="center"/>
        <w:rPr>
          <w:b/>
          <w:vanish/>
        </w:rPr>
      </w:pPr>
      <w:r w:rsidRPr="006D796D">
        <w:rPr>
          <w:b/>
        </w:rPr>
        <w:t>Цена и порядок расчетов.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 xml:space="preserve"> </w:t>
      </w:r>
    </w:p>
    <w:p w:rsidR="00EE21F8" w:rsidRPr="006D796D" w:rsidRDefault="00EE21F8" w:rsidP="00EE21F8">
      <w:pPr>
        <w:spacing w:before="120" w:after="120"/>
        <w:ind w:left="709" w:hanging="709"/>
        <w:jc w:val="both"/>
      </w:pPr>
      <w:r w:rsidRPr="006D796D">
        <w:t xml:space="preserve">2.1. </w:t>
      </w:r>
      <w:r w:rsidRPr="006D796D">
        <w:tab/>
        <w:t xml:space="preserve">Установленная по результатам торгов продажная цена имущества, указанного в п. 1.1 настоящего Договора составляет </w:t>
      </w:r>
      <w:r w:rsidRPr="006D796D">
        <w:rPr>
          <w:b/>
        </w:rPr>
        <w:t xml:space="preserve">______ (______) руб., без НДС. 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Покупатель уплачивает Продавцу продажную цену, указанную в п. 2.1. не позднее чем в течение тридцати дней со дня заключения настоящего договора, в порядке, предусмотренном п. 2.3 и п. 2.4 Договора.</w:t>
      </w:r>
      <w:r w:rsidRPr="006D796D">
        <w:rPr>
          <w:rFonts w:ascii="Arial" w:hAnsi="Arial" w:cs="Arial"/>
          <w:color w:val="252525"/>
          <w:sz w:val="23"/>
          <w:szCs w:val="23"/>
        </w:rPr>
        <w:t xml:space="preserve"> </w:t>
      </w:r>
      <w:r w:rsidRPr="006D796D">
        <w:t>Оплата продажной цены осуществляется путем перечисления денежных средств в российских рублях на счет Продавца. Моментом оплаты является поступление средств на расчетный счет Продавца, указанный в реквизитах настоящего Договора.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Сумма задатка, в размере ____(____) руб., перечисленная Покупателем на счет Организатора торгов</w:t>
      </w:r>
      <w:r w:rsidRPr="006D796D">
        <w:rPr>
          <w:color w:val="FF0000"/>
        </w:rPr>
        <w:t xml:space="preserve"> </w:t>
      </w:r>
      <w:r w:rsidRPr="006D796D">
        <w:t>в соответствии с условиями участия в торгах, засчитывается в сумму продажной цены имущества и признается первоначальным платежом, внесенным на момент заключения Договора.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Остальная, подлежащая уплате сумма продажной цены имущества (далее – окончательный платеж) должна быть внесена Покупателем на расчетный счет Продавца в срок не позднее чем в течение тридцати дней со дня заключения настоящего договора.</w:t>
      </w:r>
    </w:p>
    <w:p w:rsidR="00EE21F8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Покупатель имеет право уплатить указанные в настоящем пункте суммы досрочно.</w:t>
      </w:r>
    </w:p>
    <w:p w:rsidR="00EE21F8" w:rsidRPr="006D796D" w:rsidRDefault="00EE21F8" w:rsidP="00EE21F8">
      <w:pPr>
        <w:spacing w:before="120" w:after="120"/>
        <w:ind w:left="709"/>
        <w:jc w:val="both"/>
      </w:pPr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  <w:color w:val="000000"/>
        </w:rPr>
      </w:pPr>
      <w:r w:rsidRPr="006D796D">
        <w:rPr>
          <w:b/>
          <w:color w:val="000000"/>
        </w:rPr>
        <w:t>Гарантии сторон.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  <w:rPr>
          <w:color w:val="000000"/>
        </w:rPr>
      </w:pPr>
      <w:r w:rsidRPr="006D796D">
        <w:rPr>
          <w:color w:val="000000"/>
        </w:rPr>
        <w:t>Продавец подтверждает, что:</w:t>
      </w:r>
    </w:p>
    <w:p w:rsidR="00EE21F8" w:rsidRPr="006D796D" w:rsidRDefault="00EE21F8" w:rsidP="00EE21F8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6D796D">
        <w:t>он обладает всеми правами, необходимыми для передачи Покупателю права собственности на имущество, указанное в п. 1.1 настоящего Договора;</w:t>
      </w:r>
    </w:p>
    <w:p w:rsidR="00EE21F8" w:rsidRPr="006D796D" w:rsidRDefault="00EE21F8" w:rsidP="00EE21F8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6D796D">
        <w:lastRenderedPageBreak/>
        <w:t>предмет договора, поименованный в пункте 1.1 настоящего Договора, не обременен каким-либо залогом или иными правами третьих лиц, а также никто не предъявлял каких-либо претензий об установлении в отношении данного имущества каких-либо подобных прав;</w:t>
      </w:r>
    </w:p>
    <w:p w:rsidR="00EE21F8" w:rsidRPr="006D796D" w:rsidRDefault="00EE21F8" w:rsidP="00EE21F8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6D796D">
        <w:t>имущество по настоящему договору, будет передано Продавцом Покупателю со всеми удостоверяемыми ими правами только после полной оплаты имущества;</w:t>
      </w:r>
    </w:p>
    <w:p w:rsidR="00EE21F8" w:rsidRPr="006D796D" w:rsidRDefault="00EE21F8" w:rsidP="00EE21F8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6D796D">
        <w:t>до перехода прав собственности на имущество к Покупателю Продавец не совершит действий по отчуждению, обременению и передаче имущества во владение (управление) третьих лиц.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Покупатель гарантирует своевременную оплату, продаваемого имущества.</w:t>
      </w:r>
    </w:p>
    <w:p w:rsidR="00EE21F8" w:rsidRPr="006D796D" w:rsidRDefault="00EE21F8" w:rsidP="00EE21F8">
      <w:pPr>
        <w:jc w:val="both"/>
        <w:outlineLvl w:val="0"/>
      </w:pPr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6D796D">
        <w:rPr>
          <w:b/>
        </w:rPr>
        <w:t>Переход права собственности.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В отношении имущества поименованного в пункте 1.1. настоящего Договора:</w:t>
      </w:r>
    </w:p>
    <w:p w:rsidR="00EE21F8" w:rsidRPr="006D796D" w:rsidRDefault="00EE21F8" w:rsidP="00EE21F8">
      <w:pPr>
        <w:numPr>
          <w:ilvl w:val="2"/>
          <w:numId w:val="3"/>
        </w:numPr>
        <w:spacing w:before="120" w:after="120"/>
        <w:ind w:left="1418" w:hanging="709"/>
        <w:jc w:val="both"/>
      </w:pPr>
      <w:bookmarkStart w:id="1" w:name="e33-1"/>
      <w:bookmarkStart w:id="2" w:name="e41-1"/>
      <w:bookmarkEnd w:id="1"/>
      <w:bookmarkEnd w:id="2"/>
      <w:r w:rsidRPr="006D796D">
        <w:rPr>
          <w:rStyle w:val="binderror"/>
          <w:bdr w:val="none" w:sz="0" w:space="0" w:color="auto" w:frame="1"/>
        </w:rPr>
        <w:t>Покупатель</w:t>
      </w:r>
      <w:r w:rsidRPr="006D796D">
        <w:t xml:space="preserve"> обязан в день подписания настоящего Договора, предоставить </w:t>
      </w:r>
      <w:r w:rsidRPr="006D796D">
        <w:rPr>
          <w:rStyle w:val="binderror"/>
          <w:bdr w:val="none" w:sz="0" w:space="0" w:color="auto" w:frame="1"/>
        </w:rPr>
        <w:t>Продавцу</w:t>
      </w:r>
      <w:r w:rsidRPr="006D796D">
        <w:t xml:space="preserve"> информацию и документы, необходимые для осуществления регистрации перехода прав собственности на Имущество.</w:t>
      </w:r>
    </w:p>
    <w:p w:rsidR="00EE21F8" w:rsidRPr="006D796D" w:rsidRDefault="00EE21F8" w:rsidP="00EE21F8">
      <w:pPr>
        <w:numPr>
          <w:ilvl w:val="2"/>
          <w:numId w:val="3"/>
        </w:numPr>
        <w:spacing w:before="120" w:after="120"/>
        <w:ind w:left="1418" w:hanging="709"/>
        <w:jc w:val="both"/>
      </w:pPr>
      <w:r w:rsidRPr="006D796D">
        <w:t xml:space="preserve">Расходы по регистрации перехода права собственности на Имущество от </w:t>
      </w:r>
      <w:r w:rsidRPr="006D796D">
        <w:rPr>
          <w:rStyle w:val="binderror"/>
          <w:bdr w:val="none" w:sz="0" w:space="0" w:color="auto" w:frame="1"/>
        </w:rPr>
        <w:t>Продавца</w:t>
      </w:r>
      <w:r w:rsidRPr="006D796D">
        <w:t xml:space="preserve"> к </w:t>
      </w:r>
      <w:r w:rsidRPr="006D796D">
        <w:rPr>
          <w:rStyle w:val="binderror"/>
          <w:bdr w:val="none" w:sz="0" w:space="0" w:color="auto" w:frame="1"/>
        </w:rPr>
        <w:t>Покупателю</w:t>
      </w:r>
      <w:r w:rsidRPr="006D796D">
        <w:t xml:space="preserve"> оплачиваются Покупателем.</w:t>
      </w:r>
    </w:p>
    <w:p w:rsidR="00EE21F8" w:rsidRPr="006D796D" w:rsidRDefault="00EE21F8" w:rsidP="00EE21F8">
      <w:pPr>
        <w:numPr>
          <w:ilvl w:val="2"/>
          <w:numId w:val="3"/>
        </w:numPr>
        <w:spacing w:before="120" w:after="120"/>
        <w:ind w:left="1418" w:hanging="709"/>
        <w:jc w:val="both"/>
      </w:pPr>
      <w:r w:rsidRPr="006D796D">
        <w:rPr>
          <w:rStyle w:val="binderror"/>
          <w:bdr w:val="none" w:sz="0" w:space="0" w:color="auto" w:frame="1"/>
        </w:rPr>
        <w:t>Покупатель</w:t>
      </w:r>
      <w:r w:rsidRPr="006D796D">
        <w:t xml:space="preserve"> приобретает право собственности на имущество, указанное в п 1.1. настоящего Договора со дня внесения соответствующей записи регистрации соответствующего государственного органа. </w:t>
      </w:r>
    </w:p>
    <w:p w:rsidR="00EE21F8" w:rsidRPr="006D796D" w:rsidRDefault="00EE21F8" w:rsidP="00EE21F8">
      <w:pPr>
        <w:spacing w:before="120" w:after="120"/>
        <w:ind w:left="709"/>
        <w:jc w:val="both"/>
      </w:pPr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bookmarkStart w:id="3" w:name="e39-2"/>
      <w:bookmarkStart w:id="4" w:name="e40-1"/>
      <w:bookmarkEnd w:id="3"/>
      <w:bookmarkEnd w:id="4"/>
      <w:r w:rsidRPr="006D796D">
        <w:rPr>
          <w:b/>
        </w:rPr>
        <w:t>Ответственность сторон.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Стороны несут ответственность за неисполнение или ненадлежащее исполнение своих обязательств по Договору, в соответствии с Договором и законодательством РФ.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5" w:name="eB5252837"/>
      <w:bookmarkStart w:id="6" w:name="e37"/>
      <w:bookmarkEnd w:id="5"/>
      <w:bookmarkEnd w:id="6"/>
      <w:r w:rsidRPr="006D796D">
        <w:t>В случае нарушения обязательств по настоящему Договору, виновная сторона обязана возместить потерпевшей стороне все убытки, возникшие в результате невыполнения/ненадлежащего выполнения обязательств по Договору.</w:t>
      </w:r>
    </w:p>
    <w:p w:rsidR="00EE21F8" w:rsidRPr="006D796D" w:rsidRDefault="00EE21F8" w:rsidP="00EE21F8">
      <w:pPr>
        <w:shd w:val="clear" w:color="auto" w:fill="FFFFFF"/>
        <w:ind w:firstLine="567"/>
        <w:jc w:val="both"/>
      </w:pPr>
      <w:bookmarkStart w:id="7" w:name="e9778603A"/>
      <w:bookmarkEnd w:id="7"/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6D796D">
        <w:rPr>
          <w:b/>
        </w:rPr>
        <w:t>Основания и порядок расторжения договора.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Договор,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до момента перехода права собственности к Покупателю на имущество поименованного в настоящем Договоре.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8" w:name="e6C0C27A8"/>
      <w:bookmarkEnd w:id="8"/>
      <w:r w:rsidRPr="006D796D">
        <w:t xml:space="preserve">Расторжение Договора в одностороннем порядке производится только по письменному требованию Сторон в течение </w:t>
      </w:r>
      <w:r w:rsidRPr="006D796D">
        <w:rPr>
          <w:rStyle w:val="binderror"/>
          <w:bdr w:val="none" w:sz="0" w:space="0" w:color="auto" w:frame="1"/>
        </w:rPr>
        <w:t>10</w:t>
      </w:r>
      <w:r w:rsidRPr="006D796D">
        <w:t> календарных дней со дня получения Стороной такого требования до момента перехода права собственности к Покупателю на имущество поименованного в настоящем Договоре.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  <w:rPr>
          <w:color w:val="000000"/>
        </w:rPr>
      </w:pPr>
      <w:bookmarkStart w:id="9" w:name="e53"/>
      <w:bookmarkEnd w:id="9"/>
      <w:r w:rsidRPr="006D796D">
        <w:rPr>
          <w:rStyle w:val="binderror"/>
          <w:bdr w:val="none" w:sz="0" w:space="0" w:color="auto" w:frame="1"/>
        </w:rPr>
        <w:t>Продавец</w:t>
      </w:r>
      <w:r w:rsidRPr="006D796D">
        <w:t xml:space="preserve"> вправе расторгнуть Договор в одностороннем порядке в </w:t>
      </w:r>
      <w:bookmarkStart w:id="10" w:name="e54"/>
      <w:bookmarkEnd w:id="10"/>
      <w:r w:rsidRPr="006D796D">
        <w:rPr>
          <w:color w:val="000000"/>
        </w:rPr>
        <w:t xml:space="preserve">случае нарушения </w:t>
      </w:r>
      <w:r w:rsidRPr="006D796D">
        <w:rPr>
          <w:rStyle w:val="binderror"/>
          <w:color w:val="000000"/>
          <w:bdr w:val="none" w:sz="0" w:space="0" w:color="auto" w:frame="1"/>
        </w:rPr>
        <w:t>Покупателем</w:t>
      </w:r>
      <w:r w:rsidRPr="006D796D">
        <w:rPr>
          <w:color w:val="000000"/>
        </w:rPr>
        <w:t xml:space="preserve"> сроков оплаты имущества, указанного в п. 1.1 настоящего Договора. При этом внесенный Покупателем задаток возврату не подлежит.  </w:t>
      </w:r>
      <w:bookmarkStart w:id="11" w:name="e55"/>
      <w:bookmarkEnd w:id="11"/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  <w:rPr>
          <w:color w:val="000000"/>
        </w:rPr>
      </w:pPr>
      <w:r w:rsidRPr="006D796D">
        <w:rPr>
          <w:rStyle w:val="binderror"/>
          <w:color w:val="000000"/>
          <w:bdr w:val="none" w:sz="0" w:space="0" w:color="auto" w:frame="1"/>
        </w:rPr>
        <w:t>Покупатель</w:t>
      </w:r>
      <w:r w:rsidRPr="006D796D">
        <w:rPr>
          <w:color w:val="000000"/>
        </w:rPr>
        <w:t xml:space="preserve"> вправе расторгнуть Договор в одностороннем порядке в случаях:</w:t>
      </w:r>
    </w:p>
    <w:p w:rsidR="00EE21F8" w:rsidRPr="006D796D" w:rsidRDefault="00EE21F8" w:rsidP="00EE21F8">
      <w:pPr>
        <w:numPr>
          <w:ilvl w:val="2"/>
          <w:numId w:val="3"/>
        </w:numPr>
        <w:spacing w:before="120" w:after="120"/>
        <w:ind w:left="1418" w:hanging="709"/>
        <w:jc w:val="both"/>
        <w:rPr>
          <w:color w:val="000000"/>
        </w:rPr>
      </w:pPr>
      <w:r w:rsidRPr="006D796D">
        <w:rPr>
          <w:color w:val="000000"/>
        </w:rPr>
        <w:t xml:space="preserve">Если </w:t>
      </w:r>
      <w:r w:rsidRPr="006D796D">
        <w:rPr>
          <w:rStyle w:val="binderror"/>
          <w:color w:val="000000"/>
          <w:bdr w:val="none" w:sz="0" w:space="0" w:color="auto" w:frame="1"/>
        </w:rPr>
        <w:t>Продавец</w:t>
      </w:r>
      <w:r w:rsidRPr="006D796D">
        <w:rPr>
          <w:color w:val="000000"/>
        </w:rPr>
        <w:t xml:space="preserve"> отказывается передать </w:t>
      </w:r>
      <w:r w:rsidRPr="006D796D">
        <w:rPr>
          <w:rStyle w:val="binderror"/>
          <w:color w:val="000000"/>
          <w:bdr w:val="none" w:sz="0" w:space="0" w:color="auto" w:frame="1"/>
        </w:rPr>
        <w:t>Покупателю</w:t>
      </w:r>
      <w:r w:rsidRPr="006D796D">
        <w:rPr>
          <w:color w:val="000000"/>
        </w:rPr>
        <w:t xml:space="preserve"> проданное имущество.</w:t>
      </w:r>
    </w:p>
    <w:p w:rsidR="00EE21F8" w:rsidRPr="006D796D" w:rsidRDefault="00EE21F8" w:rsidP="00EE21F8">
      <w:pPr>
        <w:numPr>
          <w:ilvl w:val="2"/>
          <w:numId w:val="3"/>
        </w:numPr>
        <w:spacing w:before="120" w:after="120"/>
        <w:ind w:left="1418" w:hanging="709"/>
        <w:jc w:val="both"/>
        <w:rPr>
          <w:color w:val="000000"/>
        </w:rPr>
      </w:pPr>
      <w:bookmarkStart w:id="12" w:name="e58"/>
      <w:bookmarkEnd w:id="12"/>
      <w:r w:rsidRPr="006D796D">
        <w:rPr>
          <w:color w:val="000000"/>
        </w:rPr>
        <w:lastRenderedPageBreak/>
        <w:t xml:space="preserve">Если </w:t>
      </w:r>
      <w:r w:rsidRPr="006D796D">
        <w:rPr>
          <w:rStyle w:val="binderror"/>
          <w:color w:val="000000"/>
          <w:bdr w:val="none" w:sz="0" w:space="0" w:color="auto" w:frame="1"/>
        </w:rPr>
        <w:t>Продавец</w:t>
      </w:r>
      <w:r w:rsidRPr="006D796D">
        <w:rPr>
          <w:color w:val="000000"/>
        </w:rPr>
        <w:t>, в нарушение требований п. 3</w:t>
      </w:r>
      <w:r w:rsidRPr="006D796D">
        <w:rPr>
          <w:rStyle w:val="apple-converted-space"/>
          <w:color w:val="000000"/>
        </w:rPr>
        <w:t> </w:t>
      </w:r>
      <w:r w:rsidRPr="006D796D">
        <w:rPr>
          <w:color w:val="000000"/>
        </w:rPr>
        <w:t xml:space="preserve">Договора, передал </w:t>
      </w:r>
      <w:r w:rsidRPr="006D796D">
        <w:rPr>
          <w:rStyle w:val="binderror"/>
          <w:color w:val="000000"/>
          <w:bdr w:val="none" w:sz="0" w:space="0" w:color="auto" w:frame="1"/>
        </w:rPr>
        <w:t>Покупателю</w:t>
      </w:r>
      <w:r w:rsidRPr="006D796D">
        <w:rPr>
          <w:color w:val="000000"/>
        </w:rPr>
        <w:t xml:space="preserve"> имущество, указанное в п. 1.1 настоящего Договора, обремененные правами третьих лиц.</w:t>
      </w:r>
    </w:p>
    <w:p w:rsidR="00EE21F8" w:rsidRPr="006D796D" w:rsidRDefault="00EE21F8" w:rsidP="00EE21F8">
      <w:pPr>
        <w:shd w:val="clear" w:color="auto" w:fill="FFFFFF"/>
        <w:ind w:firstLine="567"/>
        <w:jc w:val="both"/>
      </w:pPr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6D796D">
        <w:rPr>
          <w:b/>
        </w:rPr>
        <w:t>Разрешение споров.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Претензионный порядок досудебного урегулирования споров из Договора является для Сторон обязательным.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13" w:name="e4938E512"/>
      <w:bookmarkStart w:id="14" w:name="e08D0C406-0"/>
      <w:bookmarkEnd w:id="13"/>
      <w:bookmarkEnd w:id="14"/>
      <w:r w:rsidRPr="006D796D">
        <w:t>Споры из Договора разрешаются в судебном порядке в</w:t>
      </w:r>
      <w:r w:rsidRPr="006D796D">
        <w:rPr>
          <w:rStyle w:val="apple-converted-space"/>
        </w:rPr>
        <w:t> </w:t>
      </w:r>
      <w:r w:rsidRPr="006D796D">
        <w:rPr>
          <w:rStyle w:val="binderror"/>
          <w:bdr w:val="none" w:sz="0" w:space="0" w:color="auto" w:frame="1"/>
        </w:rPr>
        <w:t>Арбитражном суде Московской области</w:t>
      </w:r>
      <w:r w:rsidRPr="006D796D">
        <w:t xml:space="preserve">. </w:t>
      </w:r>
    </w:p>
    <w:p w:rsidR="00EE21F8" w:rsidRPr="006D796D" w:rsidRDefault="00EE21F8" w:rsidP="00EE21F8">
      <w:pPr>
        <w:shd w:val="clear" w:color="auto" w:fill="FFFFFF"/>
        <w:ind w:firstLine="567"/>
        <w:jc w:val="both"/>
        <w:textAlignment w:val="top"/>
      </w:pPr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6D796D">
        <w:rPr>
          <w:b/>
        </w:rPr>
        <w:t>Форс мажор.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r w:rsidRPr="006D796D"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15" w:name="eD7256D44"/>
      <w:bookmarkEnd w:id="15"/>
      <w:r w:rsidRPr="006D796D">
        <w:t>Сторона, которая не может выполнить обязательства по Договору, должна своевременно, но не позднее</w:t>
      </w:r>
      <w:r w:rsidRPr="006D796D">
        <w:rPr>
          <w:rStyle w:val="apple-converted-space"/>
        </w:rPr>
        <w:t> </w:t>
      </w:r>
      <w:r w:rsidRPr="006D796D">
        <w:rPr>
          <w:rStyle w:val="binderror"/>
          <w:bdr w:val="none" w:sz="0" w:space="0" w:color="auto" w:frame="1"/>
        </w:rPr>
        <w:t>3 (трех)</w:t>
      </w:r>
      <w:r w:rsidRPr="006D796D">
        <w:t>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16" w:name="e0B1A83EB"/>
      <w:bookmarkEnd w:id="16"/>
      <w:r w:rsidRPr="006D796D">
        <w:t>Стороны признают, что неплатежеспособность Сторон не является форс-мажорным обстоятельством.</w:t>
      </w:r>
    </w:p>
    <w:p w:rsidR="00EE21F8" w:rsidRPr="006D796D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6D796D">
        <w:rPr>
          <w:b/>
        </w:rPr>
        <w:t>Прочие условия.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  <w:rPr>
          <w:shd w:val="clear" w:color="auto" w:fill="FFFFFF"/>
        </w:rPr>
      </w:pPr>
      <w:r w:rsidRPr="006D796D">
        <w:rPr>
          <w:shd w:val="clear" w:color="auto" w:fill="FFFFFF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  <w:rPr>
          <w:shd w:val="clear" w:color="auto" w:fill="FFFFFF"/>
        </w:rPr>
      </w:pPr>
      <w:r w:rsidRPr="006D796D">
        <w:rPr>
          <w:shd w:val="clear" w:color="auto" w:fill="FFFFFF"/>
        </w:rPr>
        <w:t>Все изменения и дополнения к настоящему Договору, являются действительными только при условии подписания таких изменений уполномоченными лицами Сторон, скрепленные печатями.</w:t>
      </w:r>
    </w:p>
    <w:p w:rsidR="00EE21F8" w:rsidRPr="006D796D" w:rsidRDefault="00EE21F8" w:rsidP="00EE21F8">
      <w:pPr>
        <w:numPr>
          <w:ilvl w:val="1"/>
          <w:numId w:val="3"/>
        </w:numPr>
        <w:spacing w:before="120" w:after="120"/>
        <w:ind w:left="709" w:hanging="709"/>
        <w:jc w:val="both"/>
        <w:rPr>
          <w:shd w:val="clear" w:color="auto" w:fill="FFFFFF"/>
        </w:rPr>
      </w:pPr>
      <w:r w:rsidRPr="006D796D">
        <w:rPr>
          <w:shd w:val="clear" w:color="auto" w:fill="FFFFFF"/>
        </w:rPr>
        <w:t>Договор составлен в 2 (двух) подлинных экземплярах на русском языке по одному для каждой из Сторон.</w:t>
      </w:r>
    </w:p>
    <w:p w:rsidR="00EE21F8" w:rsidRDefault="00EE21F8" w:rsidP="00EE21F8">
      <w:pPr>
        <w:shd w:val="clear" w:color="auto" w:fill="FFFFFF"/>
        <w:ind w:firstLine="567"/>
        <w:jc w:val="center"/>
        <w:rPr>
          <w:shd w:val="clear" w:color="auto" w:fill="FFFFFF"/>
        </w:rPr>
      </w:pPr>
    </w:p>
    <w:p w:rsidR="00EE21F8" w:rsidRDefault="00EE21F8" w:rsidP="00EE21F8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773136">
        <w:rPr>
          <w:b/>
        </w:rPr>
        <w:t>Адреса и реквизиты сторон</w:t>
      </w:r>
      <w:r>
        <w:rPr>
          <w:b/>
        </w:rPr>
        <w:t>.</w:t>
      </w:r>
    </w:p>
    <w:p w:rsidR="00EE21F8" w:rsidRDefault="00EE21F8" w:rsidP="00EE21F8">
      <w:pPr>
        <w:spacing w:after="200" w:line="276" w:lineRule="auto"/>
        <w:jc w:val="right"/>
      </w:pPr>
    </w:p>
    <w:p w:rsidR="00D415BF" w:rsidRDefault="00F47B05"/>
    <w:sectPr w:rsidR="00D415BF" w:rsidSect="009C22D8">
      <w:footerReference w:type="even" r:id="rId7"/>
      <w:footerReference w:type="default" r:id="rId8"/>
      <w:pgSz w:w="11906" w:h="16838"/>
      <w:pgMar w:top="899" w:right="850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05" w:rsidRDefault="00F47B05">
      <w:r>
        <w:separator/>
      </w:r>
    </w:p>
  </w:endnote>
  <w:endnote w:type="continuationSeparator" w:id="0">
    <w:p w:rsidR="00F47B05" w:rsidRDefault="00F4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DB" w:rsidRDefault="00EE21F8" w:rsidP="00260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2DB" w:rsidRDefault="00F47B05" w:rsidP="002607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DB" w:rsidRDefault="00EE21F8" w:rsidP="00260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8D9">
      <w:rPr>
        <w:rStyle w:val="a5"/>
        <w:noProof/>
      </w:rPr>
      <w:t>2</w:t>
    </w:r>
    <w:r>
      <w:rPr>
        <w:rStyle w:val="a5"/>
      </w:rPr>
      <w:fldChar w:fldCharType="end"/>
    </w:r>
  </w:p>
  <w:p w:rsidR="004812DB" w:rsidRDefault="00F47B05" w:rsidP="002607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05" w:rsidRDefault="00F47B05">
      <w:r>
        <w:separator/>
      </w:r>
    </w:p>
  </w:footnote>
  <w:footnote w:type="continuationSeparator" w:id="0">
    <w:p w:rsidR="00F47B05" w:rsidRDefault="00F4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D02"/>
    <w:multiLevelType w:val="hybridMultilevel"/>
    <w:tmpl w:val="781C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E32E4F"/>
    <w:multiLevelType w:val="multilevel"/>
    <w:tmpl w:val="FEF47E72"/>
    <w:lvl w:ilvl="0">
      <w:start w:val="1"/>
      <w:numFmt w:val="decimal"/>
      <w:lvlText w:val="%1"/>
      <w:lvlJc w:val="left"/>
      <w:pPr>
        <w:ind w:left="4356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BCC2077"/>
    <w:multiLevelType w:val="multilevel"/>
    <w:tmpl w:val="792042D4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85"/>
    <w:rsid w:val="00435FA0"/>
    <w:rsid w:val="00817E85"/>
    <w:rsid w:val="008778D9"/>
    <w:rsid w:val="00B17A49"/>
    <w:rsid w:val="00EE21F8"/>
    <w:rsid w:val="00F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7B67-77A6-4276-A90E-5208CBE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21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2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21F8"/>
  </w:style>
  <w:style w:type="paragraph" w:styleId="a6">
    <w:name w:val="List Paragraph"/>
    <w:basedOn w:val="a"/>
    <w:uiPriority w:val="34"/>
    <w:qFormat/>
    <w:rsid w:val="00EE21F8"/>
    <w:pPr>
      <w:ind w:left="708"/>
    </w:pPr>
  </w:style>
  <w:style w:type="character" w:customStyle="1" w:styleId="apple-converted-space">
    <w:name w:val="apple-converted-space"/>
    <w:basedOn w:val="a0"/>
    <w:rsid w:val="00EE21F8"/>
  </w:style>
  <w:style w:type="character" w:customStyle="1" w:styleId="binderror">
    <w:name w:val="binderror"/>
    <w:basedOn w:val="a0"/>
    <w:rsid w:val="00EE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consult</cp:lastModifiedBy>
  <cp:revision>3</cp:revision>
  <dcterms:created xsi:type="dcterms:W3CDTF">2020-06-17T11:09:00Z</dcterms:created>
  <dcterms:modified xsi:type="dcterms:W3CDTF">2021-04-01T08:55:00Z</dcterms:modified>
</cp:coreProperties>
</file>