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CF" w:rsidRPr="009A2434" w:rsidRDefault="004300CF" w:rsidP="00C86A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9F636B">
        <w:rPr>
          <w:rFonts w:ascii="Times New Roman" w:hAnsi="Times New Roman" w:cs="Times New Roman"/>
          <w:sz w:val="24"/>
          <w:szCs w:val="24"/>
        </w:rPr>
        <w:t>№</w:t>
      </w:r>
      <w:r w:rsidR="007D7192">
        <w:rPr>
          <w:rFonts w:ascii="Times New Roman" w:hAnsi="Times New Roman" w:cs="Times New Roman"/>
          <w:sz w:val="24"/>
          <w:szCs w:val="24"/>
        </w:rPr>
        <w:t>1</w:t>
      </w:r>
    </w:p>
    <w:p w:rsidR="004300CF" w:rsidRDefault="004300CF" w:rsidP="00C86A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 xml:space="preserve">имущества (предприятия) </w:t>
      </w:r>
    </w:p>
    <w:p w:rsidR="004300CF" w:rsidRPr="009A2434" w:rsidRDefault="004300CF" w:rsidP="00C86A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00CF" w:rsidRDefault="004300CF" w:rsidP="00C86A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Магнитогорск</w:t>
      </w:r>
      <w:r w:rsidRPr="009A24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A2434">
        <w:rPr>
          <w:rFonts w:ascii="Times New Roman" w:hAnsi="Times New Roman" w:cs="Times New Roman"/>
          <w:sz w:val="24"/>
          <w:szCs w:val="24"/>
        </w:rPr>
        <w:t>«</w:t>
      </w:r>
      <w:r w:rsidR="009F4C37">
        <w:rPr>
          <w:rFonts w:ascii="Times New Roman" w:hAnsi="Times New Roman" w:cs="Times New Roman"/>
          <w:sz w:val="24"/>
          <w:szCs w:val="24"/>
        </w:rPr>
        <w:t>__</w:t>
      </w:r>
      <w:r w:rsidRPr="009A2434">
        <w:rPr>
          <w:rFonts w:ascii="Times New Roman" w:hAnsi="Times New Roman" w:cs="Times New Roman"/>
          <w:sz w:val="24"/>
          <w:szCs w:val="24"/>
        </w:rPr>
        <w:t xml:space="preserve">» </w:t>
      </w:r>
      <w:r w:rsidR="009F4C37">
        <w:rPr>
          <w:rFonts w:ascii="Times New Roman" w:hAnsi="Times New Roman" w:cs="Times New Roman"/>
          <w:sz w:val="24"/>
          <w:szCs w:val="24"/>
        </w:rPr>
        <w:t>___________</w:t>
      </w:r>
      <w:r w:rsidRPr="009A2434">
        <w:rPr>
          <w:rFonts w:ascii="Times New Roman" w:hAnsi="Times New Roman" w:cs="Times New Roman"/>
          <w:sz w:val="24"/>
          <w:szCs w:val="24"/>
        </w:rPr>
        <w:t xml:space="preserve"> 201</w:t>
      </w:r>
      <w:r w:rsidR="007D7192">
        <w:rPr>
          <w:rFonts w:ascii="Times New Roman" w:hAnsi="Times New Roman" w:cs="Times New Roman"/>
          <w:sz w:val="24"/>
          <w:szCs w:val="24"/>
        </w:rPr>
        <w:t>6</w:t>
      </w:r>
      <w:r w:rsidRPr="009A243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0CF" w:rsidRPr="009A2434" w:rsidRDefault="004300CF" w:rsidP="00C86A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00CF" w:rsidRPr="009A2434" w:rsidRDefault="004300CF" w:rsidP="00C86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0CF" w:rsidRPr="009F4C37" w:rsidRDefault="009F4C37" w:rsidP="00C86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C37">
        <w:rPr>
          <w:rFonts w:ascii="Times New Roman" w:hAnsi="Times New Roman"/>
          <w:b/>
          <w:bCs/>
          <w:sz w:val="24"/>
          <w:szCs w:val="24"/>
        </w:rPr>
        <w:t xml:space="preserve">ИП Глебов Андрей Александрович, </w:t>
      </w:r>
      <w:r w:rsidRPr="009F4C37">
        <w:rPr>
          <w:rFonts w:ascii="Times New Roman" w:hAnsi="Times New Roman"/>
          <w:sz w:val="24"/>
          <w:szCs w:val="24"/>
        </w:rPr>
        <w:t>в лице конкурсного управляющего Красиловой Ольги Николаевны, действующей на основании решения  и определения Арбитражного суда Челябинской области  от 22.09.2014г. по делу №А-76-5206/2014, именуемое далее «Продавец», с одной стороны ,</w:t>
      </w:r>
    </w:p>
    <w:p w:rsidR="004300CF" w:rsidRPr="009F4C37" w:rsidRDefault="004300CF" w:rsidP="00FD3E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C37">
        <w:rPr>
          <w:rFonts w:ascii="Times New Roman" w:hAnsi="Times New Roman"/>
          <w:sz w:val="24"/>
          <w:szCs w:val="24"/>
        </w:rPr>
        <w:t xml:space="preserve">и </w:t>
      </w:r>
      <w:r w:rsidR="00CE3FCD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 w:rsidR="007D7192">
        <w:rPr>
          <w:rFonts w:ascii="Times New Roman" w:hAnsi="Times New Roman"/>
          <w:sz w:val="24"/>
          <w:szCs w:val="24"/>
        </w:rPr>
        <w:t xml:space="preserve">, </w:t>
      </w:r>
      <w:r w:rsidRPr="009F4C37">
        <w:rPr>
          <w:rFonts w:ascii="Times New Roman" w:hAnsi="Times New Roman"/>
          <w:sz w:val="24"/>
          <w:szCs w:val="24"/>
        </w:rPr>
        <w:t>именуемый в дальнейшем «Покупатель», с другой стороны, заключили настоящий договор о нижеследующем:</w:t>
      </w:r>
    </w:p>
    <w:p w:rsidR="004300CF" w:rsidRDefault="004300CF" w:rsidP="00C86A90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9A2434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9A2434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9A2434">
        <w:rPr>
          <w:rFonts w:ascii="Times New Roman" w:hAnsi="Times New Roman"/>
          <w:b/>
          <w:sz w:val="24"/>
          <w:szCs w:val="24"/>
        </w:rPr>
        <w:t xml:space="preserve"> Предмет договора</w:t>
      </w:r>
    </w:p>
    <w:p w:rsidR="004300CF" w:rsidRPr="009A2434" w:rsidRDefault="004300CF" w:rsidP="00C86A9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 xml:space="preserve">1.1. В соответствии с результатами торгов в форме </w:t>
      </w:r>
      <w:r w:rsidR="007D7192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9A2434">
        <w:rPr>
          <w:rFonts w:ascii="Times New Roman" w:hAnsi="Times New Roman" w:cs="Times New Roman"/>
          <w:sz w:val="24"/>
          <w:szCs w:val="24"/>
        </w:rPr>
        <w:t xml:space="preserve">, информация о которых опубликована в газете «КоммерсантЪ, принадлежащего </w:t>
      </w:r>
      <w:r w:rsidR="009F4C37">
        <w:rPr>
          <w:rFonts w:ascii="Times New Roman" w:hAnsi="Times New Roman" w:cs="Times New Roman"/>
          <w:bCs/>
          <w:sz w:val="24"/>
          <w:szCs w:val="24"/>
        </w:rPr>
        <w:t>ИП Глебову А.А.</w:t>
      </w:r>
      <w:r w:rsidRPr="009A2434">
        <w:rPr>
          <w:rFonts w:ascii="Times New Roman" w:hAnsi="Times New Roman" w:cs="Times New Roman"/>
          <w:sz w:val="24"/>
          <w:szCs w:val="24"/>
        </w:rPr>
        <w:t xml:space="preserve">, оформленными в виде протокола о результатах торгов от года, согласно Положения о порядке, сроках и условиях продажи имущества должника, ФЗ «О несостоятельности (банкротстве)», Продавец передает в собственность Покупателю, а Покупатель обязуется принять и оплатить следующее имущество: </w:t>
      </w:r>
    </w:p>
    <w:p w:rsidR="009F4C37" w:rsidRPr="009F4C37" w:rsidRDefault="009F4C37" w:rsidP="009F4C37">
      <w:pPr>
        <w:pStyle w:val="a9"/>
        <w:spacing w:before="0" w:beforeAutospacing="0" w:after="0" w:afterAutospacing="0" w:line="240" w:lineRule="atLeast"/>
        <w:jc w:val="both"/>
      </w:pPr>
      <w:r w:rsidRPr="009F4C37">
        <w:rPr>
          <w:b/>
        </w:rPr>
        <w:t>Лот  №</w:t>
      </w:r>
      <w:r w:rsidR="00CE3FCD">
        <w:rPr>
          <w:b/>
        </w:rPr>
        <w:t>2</w:t>
      </w:r>
      <w:r w:rsidRPr="009F4C37">
        <w:t xml:space="preserve"> – </w:t>
      </w:r>
      <w:r w:rsidR="00CE3FCD" w:rsidRPr="00CE3FCD">
        <w:rPr>
          <w:bCs/>
        </w:rPr>
        <w:t>Цех 1082кв.м и земельный участок 3200 кв.м., расположенный по адресу Челябинская обл., Кизильский р-н, п.Урал, ул.Строительная, д.8;</w:t>
      </w:r>
    </w:p>
    <w:p w:rsidR="004300CF" w:rsidRPr="009A2434" w:rsidRDefault="004300CF" w:rsidP="007B646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434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собственности.</w:t>
      </w:r>
    </w:p>
    <w:p w:rsidR="004300CF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43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A2434">
        <w:rPr>
          <w:rFonts w:ascii="Times New Roman" w:hAnsi="Times New Roman"/>
          <w:b/>
          <w:sz w:val="24"/>
          <w:szCs w:val="24"/>
        </w:rPr>
        <w:t>. Стоимость Имущества и порядок его оплаты</w:t>
      </w:r>
    </w:p>
    <w:p w:rsidR="004300CF" w:rsidRPr="009A2434" w:rsidRDefault="004300CF" w:rsidP="00C86A90">
      <w:pPr>
        <w:shd w:val="clear" w:color="auto" w:fill="FFFFFF"/>
        <w:tabs>
          <w:tab w:val="left" w:pos="1123"/>
        </w:tabs>
        <w:spacing w:after="0" w:line="240" w:lineRule="auto"/>
        <w:ind w:left="10" w:right="14" w:firstLine="566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2.1.</w:t>
      </w:r>
      <w:r w:rsidRPr="009A2434">
        <w:rPr>
          <w:rFonts w:ascii="Times New Roman" w:hAnsi="Times New Roman"/>
          <w:sz w:val="24"/>
          <w:szCs w:val="24"/>
        </w:rPr>
        <w:tab/>
        <w:t>Общая стоимость Имущества определена на основании протокола о результатах торгов от</w:t>
      </w:r>
      <w:r w:rsidR="007D7192">
        <w:rPr>
          <w:rFonts w:ascii="Times New Roman" w:hAnsi="Times New Roman"/>
          <w:sz w:val="24"/>
          <w:szCs w:val="24"/>
        </w:rPr>
        <w:t>.</w:t>
      </w:r>
      <w:r w:rsidRPr="009A2434">
        <w:rPr>
          <w:rFonts w:ascii="Times New Roman" w:hAnsi="Times New Roman"/>
          <w:sz w:val="24"/>
          <w:szCs w:val="24"/>
        </w:rPr>
        <w:t xml:space="preserve">. и составляет </w:t>
      </w:r>
      <w:r w:rsidR="007D7192">
        <w:rPr>
          <w:rFonts w:ascii="Times New Roman" w:hAnsi="Times New Roman"/>
          <w:sz w:val="24"/>
          <w:szCs w:val="24"/>
        </w:rPr>
        <w:t>()</w:t>
      </w:r>
      <w:r w:rsidR="009F636B">
        <w:rPr>
          <w:rFonts w:ascii="Times New Roman" w:hAnsi="Times New Roman"/>
          <w:sz w:val="24"/>
          <w:szCs w:val="24"/>
        </w:rPr>
        <w:t xml:space="preserve"> </w:t>
      </w:r>
      <w:r w:rsidR="007B6462">
        <w:rPr>
          <w:rFonts w:ascii="Times New Roman" w:hAnsi="Times New Roman"/>
          <w:sz w:val="24"/>
          <w:szCs w:val="24"/>
        </w:rPr>
        <w:t>рубл</w:t>
      </w:r>
      <w:r w:rsidR="007D7192">
        <w:rPr>
          <w:rFonts w:ascii="Times New Roman" w:hAnsi="Times New Roman"/>
          <w:sz w:val="24"/>
          <w:szCs w:val="24"/>
        </w:rPr>
        <w:t>ей</w:t>
      </w:r>
      <w:r w:rsidR="007B6462">
        <w:rPr>
          <w:rFonts w:ascii="Times New Roman" w:hAnsi="Times New Roman"/>
          <w:sz w:val="24"/>
          <w:szCs w:val="24"/>
        </w:rPr>
        <w:t xml:space="preserve"> </w:t>
      </w:r>
      <w:r w:rsidR="009F636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коп.,</w:t>
      </w:r>
      <w:r w:rsidRPr="009A2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НДС</w:t>
      </w:r>
      <w:r w:rsidRPr="009A2434">
        <w:rPr>
          <w:rFonts w:ascii="Times New Roman" w:hAnsi="Times New Roman"/>
          <w:sz w:val="24"/>
          <w:szCs w:val="24"/>
        </w:rPr>
        <w:t>.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0" w:firstLine="566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>2</w:t>
      </w:r>
      <w:r w:rsidR="009F636B">
        <w:rPr>
          <w:rFonts w:ascii="Times New Roman" w:hAnsi="Times New Roman"/>
          <w:sz w:val="24"/>
          <w:szCs w:val="24"/>
        </w:rPr>
        <w:t>.2</w:t>
      </w:r>
      <w:r w:rsidRPr="009A2434">
        <w:rPr>
          <w:rFonts w:ascii="Times New Roman" w:hAnsi="Times New Roman"/>
          <w:sz w:val="24"/>
          <w:szCs w:val="24"/>
        </w:rPr>
        <w:t>.</w:t>
      </w:r>
      <w:r w:rsidRPr="009A2434">
        <w:rPr>
          <w:rFonts w:ascii="Times New Roman" w:hAnsi="Times New Roman"/>
          <w:sz w:val="24"/>
          <w:szCs w:val="24"/>
        </w:rPr>
        <w:tab/>
        <w:t xml:space="preserve">Оплата производится не позднее 30 (тридцати) календарных дней с момента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подписания настоящего Договора в безналичном порядке путем перечисления указанной в п. 2.3. настоящего договора суммы на </w:t>
      </w:r>
      <w:r w:rsidR="00A71C1F">
        <w:rPr>
          <w:rFonts w:ascii="Times New Roman" w:hAnsi="Times New Roman"/>
          <w:spacing w:val="-1"/>
          <w:sz w:val="24"/>
          <w:szCs w:val="24"/>
        </w:rPr>
        <w:t>расчетный</w:t>
      </w:r>
      <w:r>
        <w:rPr>
          <w:rFonts w:ascii="Times New Roman" w:hAnsi="Times New Roman"/>
          <w:spacing w:val="-1"/>
          <w:sz w:val="24"/>
          <w:szCs w:val="24"/>
        </w:rPr>
        <w:t xml:space="preserve"> счет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 Продавца, указанный в настоящем договоре.</w:t>
      </w:r>
    </w:p>
    <w:p w:rsidR="004300CF" w:rsidRPr="009A2434" w:rsidRDefault="004300CF" w:rsidP="00C86A90">
      <w:pPr>
        <w:shd w:val="clear" w:color="auto" w:fill="FFFFFF"/>
        <w:tabs>
          <w:tab w:val="left" w:pos="1134"/>
        </w:tabs>
        <w:spacing w:after="0" w:line="240" w:lineRule="auto"/>
        <w:ind w:left="10" w:right="10" w:firstLine="566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2.</w:t>
      </w:r>
      <w:r w:rsidR="009F636B">
        <w:rPr>
          <w:rFonts w:ascii="Times New Roman" w:hAnsi="Times New Roman"/>
          <w:spacing w:val="-9"/>
          <w:sz w:val="24"/>
          <w:szCs w:val="24"/>
        </w:rPr>
        <w:t>3</w:t>
      </w:r>
      <w:r w:rsidRPr="009A2434">
        <w:rPr>
          <w:rFonts w:ascii="Times New Roman" w:hAnsi="Times New Roman"/>
          <w:spacing w:val="-9"/>
          <w:sz w:val="24"/>
          <w:szCs w:val="24"/>
        </w:rPr>
        <w:t>.</w:t>
      </w:r>
      <w:r w:rsidRPr="009A2434">
        <w:rPr>
          <w:rFonts w:ascii="Times New Roman" w:hAnsi="Times New Roman"/>
          <w:sz w:val="24"/>
          <w:szCs w:val="24"/>
        </w:rPr>
        <w:tab/>
        <w:t>Надлежащим выполнением обязательств Покупателя по оплате Имущества является поступление денежных средств в порядке, сумме и сроки, указанные в п. 2.1.-2.3 настоящего Договора.</w:t>
      </w:r>
    </w:p>
    <w:p w:rsidR="004300CF" w:rsidRPr="009A2434" w:rsidRDefault="004300CF" w:rsidP="00C86A90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left="19" w:right="5" w:firstLine="557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>2.</w:t>
      </w:r>
      <w:r w:rsidR="009F636B">
        <w:rPr>
          <w:rFonts w:ascii="Times New Roman" w:hAnsi="Times New Roman"/>
          <w:sz w:val="24"/>
          <w:szCs w:val="24"/>
        </w:rPr>
        <w:t>4</w:t>
      </w:r>
      <w:r w:rsidRPr="009A2434">
        <w:rPr>
          <w:rFonts w:ascii="Times New Roman" w:hAnsi="Times New Roman"/>
          <w:sz w:val="24"/>
          <w:szCs w:val="24"/>
        </w:rPr>
        <w:t>.</w:t>
      </w:r>
      <w:r w:rsidRPr="009A2434">
        <w:rPr>
          <w:rFonts w:ascii="Times New Roman" w:hAnsi="Times New Roman"/>
          <w:sz w:val="24"/>
          <w:szCs w:val="24"/>
        </w:rPr>
        <w:tab/>
        <w:t>О полном и надлежащем выполнении Покупателем обязанности по оплате Имущества Продавец выдает справку.</w:t>
      </w:r>
    </w:p>
    <w:p w:rsidR="004300CF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43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A2434">
        <w:rPr>
          <w:rFonts w:ascii="Times New Roman" w:hAnsi="Times New Roman"/>
          <w:b/>
          <w:sz w:val="24"/>
          <w:szCs w:val="24"/>
        </w:rPr>
        <w:t>. Передача Имущества</w:t>
      </w:r>
    </w:p>
    <w:p w:rsidR="004300CF" w:rsidRPr="009A2434" w:rsidRDefault="004300CF" w:rsidP="00C86A90">
      <w:pPr>
        <w:shd w:val="clear" w:color="auto" w:fill="FFFFFF"/>
        <w:tabs>
          <w:tab w:val="left" w:pos="1134"/>
        </w:tabs>
        <w:spacing w:after="0" w:line="240" w:lineRule="auto"/>
        <w:ind w:right="1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3.1.</w:t>
      </w:r>
      <w:r w:rsidRPr="009A2434">
        <w:rPr>
          <w:rFonts w:ascii="Times New Roman" w:hAnsi="Times New Roman"/>
          <w:sz w:val="24"/>
          <w:szCs w:val="24"/>
        </w:rPr>
        <w:tab/>
      </w:r>
      <w:r w:rsidRPr="009A2434">
        <w:rPr>
          <w:rFonts w:ascii="Times New Roman" w:hAnsi="Times New Roman"/>
          <w:spacing w:val="-2"/>
          <w:sz w:val="24"/>
          <w:szCs w:val="24"/>
        </w:rPr>
        <w:t>Имущество передается Покупателю по месту его нахождения.</w:t>
      </w:r>
    </w:p>
    <w:p w:rsidR="004300CF" w:rsidRPr="009A2434" w:rsidRDefault="004300CF" w:rsidP="00C86A90">
      <w:pPr>
        <w:shd w:val="clear" w:color="auto" w:fill="FFFFFF"/>
        <w:tabs>
          <w:tab w:val="left" w:pos="1134"/>
          <w:tab w:val="left" w:pos="1253"/>
        </w:tabs>
        <w:spacing w:after="0"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0"/>
          <w:sz w:val="24"/>
          <w:szCs w:val="24"/>
        </w:rPr>
        <w:t>3.2.</w:t>
      </w:r>
      <w:r w:rsidRPr="009A2434">
        <w:rPr>
          <w:rFonts w:ascii="Times New Roman" w:hAnsi="Times New Roman"/>
          <w:sz w:val="24"/>
          <w:szCs w:val="24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4300CF" w:rsidRPr="009A2434" w:rsidRDefault="004300CF" w:rsidP="00C86A9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right="19" w:firstLine="567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 xml:space="preserve">Передача Имущества должна быть осуществлена не позднее 10 (десяти) </w:t>
      </w:r>
      <w:r w:rsidRPr="009A2434">
        <w:rPr>
          <w:rFonts w:ascii="Times New Roman" w:hAnsi="Times New Roman"/>
          <w:sz w:val="24"/>
          <w:szCs w:val="24"/>
        </w:rPr>
        <w:t>рабочих дней со дня поступления денежных средств в размере, указанном в п. 2.1. настоящего Договора, на расчетный счет Продавца.</w:t>
      </w:r>
    </w:p>
    <w:p w:rsidR="004300CF" w:rsidRPr="009A2434" w:rsidRDefault="004300CF" w:rsidP="00C86A9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right="19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Принятое Покупателем Имущество возврату не подлежит. </w:t>
      </w:r>
    </w:p>
    <w:p w:rsidR="004300CF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A2434">
        <w:rPr>
          <w:rFonts w:ascii="Times New Roman" w:hAnsi="Times New Roman"/>
          <w:b/>
          <w:spacing w:val="-2"/>
          <w:sz w:val="24"/>
          <w:szCs w:val="24"/>
          <w:lang w:val="en-US"/>
        </w:rPr>
        <w:t>IV</w:t>
      </w:r>
      <w:r w:rsidRPr="009A2434">
        <w:rPr>
          <w:rFonts w:ascii="Times New Roman" w:hAnsi="Times New Roman"/>
          <w:b/>
          <w:spacing w:val="-2"/>
          <w:sz w:val="24"/>
          <w:szCs w:val="24"/>
        </w:rPr>
        <w:t>. Переход права собственности на Имущество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right="19" w:firstLine="528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 xml:space="preserve">4.1. Переход права собственности на Имущество к Покупателю </w:t>
      </w:r>
      <w:r w:rsidRPr="009A2434">
        <w:rPr>
          <w:rFonts w:ascii="Times New Roman" w:hAnsi="Times New Roman"/>
          <w:spacing w:val="-1"/>
          <w:sz w:val="24"/>
          <w:szCs w:val="24"/>
        </w:rPr>
        <w:t>происходит в порядке, установленном действующим законодательством.</w:t>
      </w:r>
    </w:p>
    <w:p w:rsidR="004300CF" w:rsidRDefault="004300CF" w:rsidP="00C86A9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A2434">
        <w:rPr>
          <w:rFonts w:ascii="Times New Roman" w:hAnsi="Times New Roman"/>
          <w:b/>
          <w:spacing w:val="-2"/>
          <w:sz w:val="24"/>
          <w:szCs w:val="24"/>
          <w:lang w:val="en-US"/>
        </w:rPr>
        <w:lastRenderedPageBreak/>
        <w:t xml:space="preserve">V. </w:t>
      </w:r>
      <w:r w:rsidRPr="009A2434">
        <w:rPr>
          <w:rFonts w:ascii="Times New Roman" w:hAnsi="Times New Roman"/>
          <w:b/>
          <w:spacing w:val="-2"/>
          <w:sz w:val="24"/>
          <w:szCs w:val="24"/>
        </w:rPr>
        <w:t>Ответственность сторон</w:t>
      </w:r>
    </w:p>
    <w:p w:rsidR="004300CF" w:rsidRPr="009A2434" w:rsidRDefault="004300CF" w:rsidP="00C86A90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0" w:firstLine="542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За невыполнение или ненадлежащее выполнение обязательств по </w:t>
      </w:r>
      <w:r w:rsidRPr="009A2434">
        <w:rPr>
          <w:rFonts w:ascii="Times New Roman" w:hAnsi="Times New Roman"/>
          <w:sz w:val="24"/>
          <w:szCs w:val="24"/>
        </w:rPr>
        <w:t>настоящему Договору виновная сторона несет имущественную ответственность в соответствии с законодательством Российской Федерации и настоящим Протоколом.</w:t>
      </w:r>
    </w:p>
    <w:p w:rsidR="004300CF" w:rsidRDefault="004300CF" w:rsidP="00C86A90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firstLine="542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>Стороны договорились, что 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поступление денежных средств в счет </w:t>
      </w:r>
      <w:r w:rsidRPr="009A2434">
        <w:rPr>
          <w:rFonts w:ascii="Times New Roman" w:hAnsi="Times New Roman"/>
          <w:sz w:val="24"/>
          <w:szCs w:val="24"/>
        </w:rPr>
        <w:t xml:space="preserve">оплаты Имущества в сумме и в сроки, указанные в п. 2.1.-2.3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 (расторгнуть в одностороннем порядке договор), письменно </w:t>
      </w:r>
      <w:r w:rsidRPr="009A2434">
        <w:rPr>
          <w:rFonts w:ascii="Times New Roman" w:hAnsi="Times New Roman"/>
          <w:spacing w:val="-1"/>
          <w:sz w:val="24"/>
          <w:szCs w:val="24"/>
        </w:rPr>
        <w:t>уведомив Покупателя о прекращении действия настоящего Договора.</w:t>
      </w:r>
    </w:p>
    <w:p w:rsidR="004300CF" w:rsidRPr="009A2434" w:rsidRDefault="004300CF" w:rsidP="004006A2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5.3. В случае поступления неполной оплаты по настоящему Договору на счет Продавца,</w:t>
      </w:r>
      <w:r w:rsidRPr="004006A2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до </w:t>
      </w:r>
      <w:r w:rsidRPr="009A2434">
        <w:rPr>
          <w:rFonts w:ascii="Times New Roman" w:hAnsi="Times New Roman"/>
          <w:spacing w:val="-1"/>
          <w:sz w:val="24"/>
          <w:szCs w:val="24"/>
        </w:rPr>
        <w:t>прекращени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 действи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 денежные средства Покупателю не возвращаются. Возврат денежных средств по Договору производится в равной доле Имуществом Продавца. 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0" w:right="5" w:firstLine="53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Настоящий Договор прекращает свое действие с момента направления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</w:t>
      </w:r>
      <w:r w:rsidRPr="009A2434">
        <w:rPr>
          <w:rFonts w:ascii="Times New Roman" w:hAnsi="Times New Roman"/>
          <w:sz w:val="24"/>
          <w:szCs w:val="24"/>
        </w:rPr>
        <w:t>действия настоящего Договора не требуется.</w:t>
      </w:r>
    </w:p>
    <w:p w:rsidR="004300CF" w:rsidRPr="009A2434" w:rsidRDefault="004300CF" w:rsidP="00C86A90">
      <w:pPr>
        <w:shd w:val="clear" w:color="auto" w:fill="FFFFFF"/>
        <w:tabs>
          <w:tab w:val="left" w:pos="1219"/>
        </w:tabs>
        <w:spacing w:after="0" w:line="240" w:lineRule="auto"/>
        <w:ind w:left="5" w:firstLine="542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5.3.</w:t>
      </w:r>
      <w:r w:rsidRPr="009A2434">
        <w:rPr>
          <w:rFonts w:ascii="Times New Roman" w:hAnsi="Times New Roman"/>
          <w:sz w:val="24"/>
          <w:szCs w:val="24"/>
        </w:rPr>
        <w:tab/>
        <w:t xml:space="preserve">В случае уклонения Покупателя от фактического принятия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Имущества в установленный в настоящем Договоре срок он уплачивает </w:t>
      </w:r>
      <w:r w:rsidRPr="009A2434">
        <w:rPr>
          <w:rFonts w:ascii="Times New Roman" w:hAnsi="Times New Roman"/>
          <w:sz w:val="24"/>
          <w:szCs w:val="24"/>
        </w:rPr>
        <w:t>Продавцу пеню в размере 0,1 % от общей стоимости Имущества за каждый день просрочки.</w:t>
      </w:r>
    </w:p>
    <w:p w:rsidR="004300CF" w:rsidRDefault="004300CF" w:rsidP="00C86A9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A2434">
        <w:rPr>
          <w:rFonts w:ascii="Times New Roman" w:hAnsi="Times New Roman"/>
          <w:b/>
          <w:spacing w:val="-2"/>
          <w:sz w:val="24"/>
          <w:szCs w:val="24"/>
          <w:lang w:val="en-US"/>
        </w:rPr>
        <w:t>VI</w:t>
      </w:r>
      <w:r w:rsidRPr="009A2434">
        <w:rPr>
          <w:rFonts w:ascii="Times New Roman" w:hAnsi="Times New Roman"/>
          <w:b/>
          <w:spacing w:val="-2"/>
          <w:sz w:val="24"/>
          <w:szCs w:val="24"/>
        </w:rPr>
        <w:t>. Прочие условия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 xml:space="preserve">6.1. Настоящий Договор вступает в силу с момента его подписания и </w:t>
      </w:r>
      <w:r w:rsidRPr="009A2434">
        <w:rPr>
          <w:rFonts w:ascii="Times New Roman" w:hAnsi="Times New Roman"/>
          <w:sz w:val="24"/>
          <w:szCs w:val="24"/>
        </w:rPr>
        <w:t>прекращает свое действие при:</w:t>
      </w:r>
    </w:p>
    <w:p w:rsidR="004300CF" w:rsidRPr="009A2434" w:rsidRDefault="004300CF" w:rsidP="00C86A90">
      <w:pPr>
        <w:shd w:val="clear" w:color="auto" w:fill="FFFFFF"/>
        <w:tabs>
          <w:tab w:val="left" w:pos="710"/>
        </w:tabs>
        <w:spacing w:after="0" w:line="240" w:lineRule="auto"/>
        <w:ind w:left="19" w:firstLine="528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>-</w:t>
      </w:r>
      <w:r w:rsidRPr="009A2434">
        <w:rPr>
          <w:rFonts w:ascii="Times New Roman" w:hAnsi="Times New Roman"/>
          <w:sz w:val="24"/>
          <w:szCs w:val="24"/>
        </w:rPr>
        <w:tab/>
      </w:r>
      <w:r w:rsidRPr="009A2434">
        <w:rPr>
          <w:rFonts w:ascii="Times New Roman" w:hAnsi="Times New Roman"/>
          <w:spacing w:val="-1"/>
          <w:sz w:val="24"/>
          <w:szCs w:val="24"/>
        </w:rPr>
        <w:t>надлежащем исполнении Сторонами своих обязательств;</w:t>
      </w:r>
    </w:p>
    <w:p w:rsidR="004300CF" w:rsidRPr="009A2434" w:rsidRDefault="004300CF" w:rsidP="00C86A90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расторжении в предусмотренных федеральным законодательством и </w:t>
      </w:r>
      <w:r w:rsidRPr="009A2434">
        <w:rPr>
          <w:rFonts w:ascii="Times New Roman" w:hAnsi="Times New Roman"/>
          <w:sz w:val="24"/>
          <w:szCs w:val="24"/>
        </w:rPr>
        <w:t>настоящим Договором случаях;</w:t>
      </w:r>
    </w:p>
    <w:p w:rsidR="004300CF" w:rsidRPr="009A2434" w:rsidRDefault="004300CF" w:rsidP="00C86A90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 xml:space="preserve">возникновении иных оснований, предусмотренных законодательством </w:t>
      </w:r>
      <w:r w:rsidRPr="009A2434">
        <w:rPr>
          <w:rFonts w:ascii="Times New Roman" w:hAnsi="Times New Roman"/>
          <w:sz w:val="24"/>
          <w:szCs w:val="24"/>
        </w:rPr>
        <w:t>Российской Федерации.</w:t>
      </w:r>
    </w:p>
    <w:p w:rsidR="004300CF" w:rsidRPr="009A2434" w:rsidRDefault="004300CF" w:rsidP="00C86A90">
      <w:pPr>
        <w:shd w:val="clear" w:color="auto" w:fill="FFFFFF"/>
        <w:tabs>
          <w:tab w:val="left" w:pos="744"/>
        </w:tabs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8"/>
          <w:sz w:val="24"/>
          <w:szCs w:val="24"/>
        </w:rPr>
        <w:t>6.2.</w:t>
      </w:r>
      <w:r w:rsidRPr="009A2434">
        <w:rPr>
          <w:rFonts w:ascii="Times New Roman" w:hAnsi="Times New Roman"/>
          <w:sz w:val="24"/>
          <w:szCs w:val="24"/>
        </w:rPr>
        <w:tab/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Pr="009A2434">
        <w:rPr>
          <w:rFonts w:ascii="Times New Roman" w:hAnsi="Times New Roman"/>
          <w:spacing w:val="-2"/>
          <w:sz w:val="24"/>
          <w:szCs w:val="24"/>
        </w:rPr>
        <w:t xml:space="preserve">форме и подписаны Сторонами или надлежаще уполномоченными на то </w:t>
      </w:r>
      <w:r w:rsidRPr="009A2434">
        <w:rPr>
          <w:rFonts w:ascii="Times New Roman" w:hAnsi="Times New Roman"/>
          <w:sz w:val="24"/>
          <w:szCs w:val="24"/>
        </w:rPr>
        <w:t>представителями Сторон.</w:t>
      </w:r>
    </w:p>
    <w:p w:rsidR="004300CF" w:rsidRPr="009A2434" w:rsidRDefault="004300CF" w:rsidP="00C86A90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 xml:space="preserve">Все уведомления и сообщения должны направляться в письменной </w:t>
      </w:r>
      <w:r w:rsidRPr="009A2434">
        <w:rPr>
          <w:rFonts w:ascii="Times New Roman" w:hAnsi="Times New Roman"/>
          <w:sz w:val="24"/>
          <w:szCs w:val="24"/>
        </w:rPr>
        <w:t>форме.</w:t>
      </w:r>
    </w:p>
    <w:p w:rsidR="004300CF" w:rsidRPr="009A2434" w:rsidRDefault="004300CF" w:rsidP="00C86A90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left="19" w:firstLine="528"/>
        <w:jc w:val="both"/>
        <w:rPr>
          <w:rFonts w:ascii="Times New Roman" w:hAnsi="Times New Roman"/>
          <w:spacing w:val="-1"/>
          <w:sz w:val="24"/>
          <w:szCs w:val="24"/>
        </w:rPr>
      </w:pPr>
      <w:r w:rsidRPr="009A2434">
        <w:rPr>
          <w:rFonts w:ascii="Times New Roman" w:hAnsi="Times New Roman"/>
          <w:spacing w:val="-1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4300CF" w:rsidRPr="009A2434" w:rsidRDefault="004300CF" w:rsidP="00C86A90">
      <w:pPr>
        <w:shd w:val="clear" w:color="auto" w:fill="FFFFFF"/>
        <w:tabs>
          <w:tab w:val="left" w:pos="1253"/>
        </w:tabs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9"/>
          <w:sz w:val="24"/>
          <w:szCs w:val="24"/>
        </w:rPr>
        <w:t>6.5.</w:t>
      </w:r>
      <w:r w:rsidRPr="009A2434">
        <w:rPr>
          <w:rFonts w:ascii="Times New Roman" w:hAnsi="Times New Roman"/>
          <w:sz w:val="24"/>
          <w:szCs w:val="24"/>
        </w:rPr>
        <w:tab/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9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pacing w:val="-2"/>
          <w:sz w:val="24"/>
          <w:szCs w:val="24"/>
        </w:rPr>
        <w:t xml:space="preserve">При неурегулировании в процессе переговоров спорных вопросов споры </w:t>
      </w:r>
      <w:r w:rsidRPr="009A2434">
        <w:rPr>
          <w:rFonts w:ascii="Times New Roman" w:hAnsi="Times New Roman"/>
          <w:sz w:val="24"/>
          <w:szCs w:val="24"/>
        </w:rPr>
        <w:t>разрешаются в суде в порядке, установленном федеральным законодательством.</w:t>
      </w:r>
    </w:p>
    <w:p w:rsidR="004300CF" w:rsidRDefault="004300CF" w:rsidP="00C86A9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ind w:left="19" w:right="72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9A2434">
        <w:rPr>
          <w:rFonts w:ascii="Times New Roman" w:hAnsi="Times New Roman"/>
          <w:b/>
          <w:spacing w:val="-1"/>
          <w:sz w:val="24"/>
          <w:szCs w:val="24"/>
          <w:lang w:val="en-US"/>
        </w:rPr>
        <w:t>VII</w:t>
      </w:r>
      <w:r w:rsidRPr="009A2434">
        <w:rPr>
          <w:rFonts w:ascii="Times New Roman" w:hAnsi="Times New Roman"/>
          <w:b/>
          <w:spacing w:val="-1"/>
          <w:sz w:val="24"/>
          <w:szCs w:val="24"/>
        </w:rPr>
        <w:t>. Заключительные положения</w:t>
      </w:r>
    </w:p>
    <w:p w:rsidR="004300CF" w:rsidRPr="009A2434" w:rsidRDefault="004300CF" w:rsidP="00C86A90">
      <w:pPr>
        <w:shd w:val="clear" w:color="auto" w:fill="FFFFFF"/>
        <w:spacing w:after="0" w:line="240" w:lineRule="auto"/>
        <w:ind w:left="19" w:right="158" w:firstLine="528"/>
        <w:jc w:val="both"/>
        <w:rPr>
          <w:rFonts w:ascii="Times New Roman" w:hAnsi="Times New Roman"/>
          <w:sz w:val="24"/>
          <w:szCs w:val="24"/>
        </w:rPr>
      </w:pPr>
      <w:r w:rsidRPr="009A2434">
        <w:rPr>
          <w:rFonts w:ascii="Times New Roman" w:hAnsi="Times New Roman"/>
          <w:sz w:val="24"/>
          <w:szCs w:val="24"/>
        </w:rPr>
        <w:t xml:space="preserve">7.1. Настоящий Договор купли-продажи имущества, составлен в трех экземплярах, имеющих </w:t>
      </w:r>
      <w:r w:rsidRPr="009A2434">
        <w:rPr>
          <w:rFonts w:ascii="Times New Roman" w:hAnsi="Times New Roman"/>
          <w:spacing w:val="-1"/>
          <w:sz w:val="24"/>
          <w:szCs w:val="24"/>
        </w:rPr>
        <w:t xml:space="preserve">одинаковую юридическую силу, по экземпляру для каждой из Сторон и </w:t>
      </w:r>
      <w:r w:rsidRPr="009A2434">
        <w:rPr>
          <w:rFonts w:ascii="Times New Roman" w:hAnsi="Times New Roman"/>
          <w:sz w:val="24"/>
          <w:szCs w:val="24"/>
        </w:rPr>
        <w:t>экземпляр для уполномоченного регистрирующего органа.</w:t>
      </w:r>
    </w:p>
    <w:p w:rsidR="004300CF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4300CF" w:rsidRPr="009A2434" w:rsidRDefault="004300CF" w:rsidP="00C86A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A2434">
        <w:rPr>
          <w:rFonts w:ascii="Times New Roman" w:hAnsi="Times New Roman"/>
          <w:b/>
          <w:spacing w:val="-3"/>
          <w:sz w:val="24"/>
          <w:szCs w:val="24"/>
          <w:lang w:val="en-US"/>
        </w:rPr>
        <w:t>VIII</w:t>
      </w:r>
      <w:r w:rsidRPr="009A2434">
        <w:rPr>
          <w:rFonts w:ascii="Times New Roman" w:hAnsi="Times New Roman"/>
          <w:b/>
          <w:spacing w:val="-3"/>
          <w:sz w:val="24"/>
          <w:szCs w:val="24"/>
        </w:rPr>
        <w:t>. Реквизиты и подписи Сторон</w:t>
      </w:r>
    </w:p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4300CF" w:rsidRPr="004245F0" w:rsidTr="001211E2">
        <w:trPr>
          <w:trHeight w:val="567"/>
        </w:trPr>
        <w:tc>
          <w:tcPr>
            <w:tcW w:w="4820" w:type="dxa"/>
          </w:tcPr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45F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Продавец</w:t>
            </w:r>
            <w:r w:rsidRPr="004245F0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  <w:p w:rsidR="004300CF" w:rsidRPr="007B6462" w:rsidRDefault="004300CF" w:rsidP="006E67D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9F4C37" w:rsidRPr="009F4C37" w:rsidRDefault="009F4C37" w:rsidP="009F4C37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4C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предприниматель Глебов Андрей Александрович</w:t>
            </w:r>
          </w:p>
          <w:p w:rsidR="009F4C37" w:rsidRPr="009F4C37" w:rsidRDefault="009F4C37" w:rsidP="009F4C37">
            <w:pPr>
              <w:pStyle w:val="a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C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ИНН 743100349003 ОГРНИП 310742509000010, </w:t>
            </w:r>
            <w:r w:rsidRPr="009F4C37">
              <w:rPr>
                <w:rFonts w:ascii="Times New Roman" w:hAnsi="Times New Roman" w:cs="Times New Roman"/>
                <w:sz w:val="24"/>
                <w:szCs w:val="24"/>
              </w:rPr>
              <w:t>Юридический адрес: 457620, Челябинская область, Кизильский район, п.Урал, ул.Подгорная 11-1</w:t>
            </w:r>
          </w:p>
          <w:p w:rsidR="004300CF" w:rsidRPr="009A2434" w:rsidRDefault="004300CF" w:rsidP="006E67D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7192" w:rsidRDefault="009F636B" w:rsidP="001211E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3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Покупатель:</w:t>
            </w:r>
          </w:p>
          <w:p w:rsidR="007D7192" w:rsidRPr="009F636B" w:rsidRDefault="007D7192" w:rsidP="007D719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00CF" w:rsidRPr="004245F0" w:rsidTr="001211E2">
        <w:tblPrEx>
          <w:tblCellMar>
            <w:left w:w="0" w:type="dxa"/>
            <w:right w:w="0" w:type="dxa"/>
          </w:tblCellMar>
        </w:tblPrEx>
        <w:trPr>
          <w:trHeight w:val="498"/>
        </w:trPr>
        <w:tc>
          <w:tcPr>
            <w:tcW w:w="4820" w:type="dxa"/>
          </w:tcPr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245F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Конкурсный управляющий</w:t>
            </w:r>
          </w:p>
          <w:p w:rsidR="004300CF" w:rsidRDefault="004300CF" w:rsidP="006E67D9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4300CF" w:rsidRPr="004245F0" w:rsidRDefault="004300CF" w:rsidP="006E67D9">
            <w:pPr>
              <w:shd w:val="clear" w:color="auto" w:fill="FFFFFF"/>
              <w:spacing w:after="0" w:line="240" w:lineRule="auto"/>
              <w:ind w:left="19" w:right="158" w:hanging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45F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О.Н. Красилова</w:t>
            </w:r>
          </w:p>
        </w:tc>
        <w:tc>
          <w:tcPr>
            <w:tcW w:w="4820" w:type="dxa"/>
          </w:tcPr>
          <w:p w:rsidR="009F636B" w:rsidRDefault="009F636B" w:rsidP="006C5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192" w:rsidRDefault="007D7192" w:rsidP="007D7192">
            <w:pPr>
              <w:tabs>
                <w:tab w:val="left" w:pos="13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636B" w:rsidRPr="009F636B" w:rsidRDefault="009F636B" w:rsidP="007D7192">
            <w:pPr>
              <w:tabs>
                <w:tab w:val="left" w:pos="13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00CF" w:rsidRDefault="004300CF" w:rsidP="00C86A90">
      <w:pPr>
        <w:pStyle w:val="a3"/>
        <w:spacing w:after="0"/>
        <w:jc w:val="right"/>
        <w:rPr>
          <w:i w:val="0"/>
          <w:sz w:val="22"/>
          <w:szCs w:val="22"/>
        </w:rPr>
      </w:pPr>
    </w:p>
    <w:p w:rsidR="004300CF" w:rsidRDefault="004300CF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p w:rsidR="009F636B" w:rsidRDefault="009F636B"/>
    <w:sectPr w:rsidR="009F636B" w:rsidSect="00FF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86A90"/>
    <w:rsid w:val="00035077"/>
    <w:rsid w:val="00087919"/>
    <w:rsid w:val="001211E2"/>
    <w:rsid w:val="001300D6"/>
    <w:rsid w:val="00275487"/>
    <w:rsid w:val="0028696B"/>
    <w:rsid w:val="002A0F7B"/>
    <w:rsid w:val="003055FE"/>
    <w:rsid w:val="004006A2"/>
    <w:rsid w:val="004245F0"/>
    <w:rsid w:val="004300CF"/>
    <w:rsid w:val="005856F5"/>
    <w:rsid w:val="005D20F9"/>
    <w:rsid w:val="005E1908"/>
    <w:rsid w:val="006B2ADB"/>
    <w:rsid w:val="006C5814"/>
    <w:rsid w:val="006E67D9"/>
    <w:rsid w:val="00710BEF"/>
    <w:rsid w:val="007B6462"/>
    <w:rsid w:val="007D7192"/>
    <w:rsid w:val="007E4751"/>
    <w:rsid w:val="00884F5A"/>
    <w:rsid w:val="009870B4"/>
    <w:rsid w:val="009A2434"/>
    <w:rsid w:val="009E1B91"/>
    <w:rsid w:val="009F3738"/>
    <w:rsid w:val="009F4C37"/>
    <w:rsid w:val="009F636B"/>
    <w:rsid w:val="00A71C1F"/>
    <w:rsid w:val="00AC1DA9"/>
    <w:rsid w:val="00B05B15"/>
    <w:rsid w:val="00B409EE"/>
    <w:rsid w:val="00BA5CC0"/>
    <w:rsid w:val="00C2099B"/>
    <w:rsid w:val="00C244AA"/>
    <w:rsid w:val="00C86A90"/>
    <w:rsid w:val="00CE3FCD"/>
    <w:rsid w:val="00D052EB"/>
    <w:rsid w:val="00D46A5E"/>
    <w:rsid w:val="00D62F29"/>
    <w:rsid w:val="00DC19C3"/>
    <w:rsid w:val="00F41029"/>
    <w:rsid w:val="00F60EFC"/>
    <w:rsid w:val="00FD3EAA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A90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C86A90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C86A90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86A90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86A9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86A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86A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C24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71"/>
    <w:rPr>
      <w:rFonts w:ascii="Times New Roman" w:hAnsi="Times New Roman"/>
      <w:sz w:val="0"/>
      <w:szCs w:val="0"/>
    </w:rPr>
  </w:style>
  <w:style w:type="character" w:customStyle="1" w:styleId="WW8Num5z0">
    <w:name w:val="WW8Num5z0"/>
    <w:rsid w:val="007B6462"/>
    <w:rPr>
      <w:rFonts w:ascii="Times New Roman" w:hAnsi="Times New Roman" w:cs="Times New Roman"/>
    </w:rPr>
  </w:style>
  <w:style w:type="paragraph" w:styleId="a9">
    <w:name w:val="Normal (Web)"/>
    <w:basedOn w:val="a"/>
    <w:rsid w:val="007B6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7B6462"/>
    <w:rPr>
      <w:b/>
      <w:bCs/>
    </w:rPr>
  </w:style>
  <w:style w:type="paragraph" w:customStyle="1" w:styleId="1">
    <w:name w:val="Обычный1"/>
    <w:rsid w:val="007B6462"/>
    <w:rPr>
      <w:rFonts w:ascii="Times New Roman" w:eastAsia="ヒラギノ角ゴ Pro W3" w:hAnsi="Times New Roman"/>
      <w:color w:val="000000"/>
      <w:sz w:val="24"/>
      <w:szCs w:val="20"/>
    </w:rPr>
  </w:style>
  <w:style w:type="paragraph" w:styleId="ab">
    <w:name w:val="No Spacing"/>
    <w:uiPriority w:val="99"/>
    <w:qFormat/>
    <w:rsid w:val="009F4C3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Фоменко</cp:lastModifiedBy>
  <cp:revision>6</cp:revision>
  <cp:lastPrinted>2016-04-18T09:30:00Z</cp:lastPrinted>
  <dcterms:created xsi:type="dcterms:W3CDTF">2015-09-23T06:34:00Z</dcterms:created>
  <dcterms:modified xsi:type="dcterms:W3CDTF">2016-05-26T09:17:00Z</dcterms:modified>
</cp:coreProperties>
</file>