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0C" w:rsidRDefault="0046180C">
      <w:pPr>
        <w:pStyle w:val="a3"/>
        <w:spacing w:before="1"/>
        <w:rPr>
          <w:rFonts w:ascii="Times New Roman"/>
          <w:i w:val="0"/>
          <w:sz w:val="11"/>
        </w:rPr>
      </w:pPr>
    </w:p>
    <w:p w:rsidR="0046180C" w:rsidRPr="002267D3" w:rsidRDefault="00D36F1C" w:rsidP="002267D3">
      <w:pPr>
        <w:spacing w:before="229"/>
        <w:ind w:left="218"/>
        <w:jc w:val="center"/>
        <w:rPr>
          <w:b/>
          <w:sz w:val="44"/>
          <w:szCs w:val="44"/>
        </w:rPr>
      </w:pPr>
      <w:r w:rsidRPr="002267D3">
        <w:rPr>
          <w:b/>
          <w:sz w:val="44"/>
          <w:szCs w:val="44"/>
        </w:rPr>
        <w:t>Полувагон мод. 12-1704-04</w:t>
      </w:r>
    </w:p>
    <w:p w:rsidR="0046180C" w:rsidRDefault="00D36F1C">
      <w:pPr>
        <w:pStyle w:val="a3"/>
        <w:ind w:left="218"/>
      </w:pPr>
      <w:r>
        <w:t>Технические характеристики</w:t>
      </w:r>
    </w:p>
    <w:p w:rsidR="0046180C" w:rsidRDefault="0046180C">
      <w:pPr>
        <w:spacing w:before="63" w:after="34"/>
        <w:ind w:right="378"/>
        <w:jc w:val="righ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3"/>
        <w:gridCol w:w="4597"/>
      </w:tblGrid>
      <w:tr w:rsidR="0046180C">
        <w:trPr>
          <w:trHeight w:val="238"/>
        </w:trPr>
        <w:tc>
          <w:tcPr>
            <w:tcW w:w="5233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МОДЕЛЬ:</w:t>
            </w:r>
          </w:p>
        </w:tc>
        <w:tc>
          <w:tcPr>
            <w:tcW w:w="4597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12-1704-04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модели: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1263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6">
              <w:r w:rsidR="00D36F1C">
                <w:rPr>
                  <w:sz w:val="18"/>
                </w:rPr>
                <w:t>Полувагон</w:t>
              </w:r>
            </w:hyperlink>
          </w:p>
        </w:tc>
      </w:tr>
      <w:tr w:rsidR="0046180C" w:rsidRPr="002267D3">
        <w:trPr>
          <w:trHeight w:val="47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Тип вагона: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before="3" w:line="238" w:lineRule="exact"/>
              <w:ind w:left="107" w:righ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Полувагон 4-осный с люками в полу без тормозной площадки</w:t>
            </w:r>
          </w:p>
        </w:tc>
      </w:tr>
      <w:tr w:rsidR="0046180C">
        <w:trPr>
          <w:trHeight w:val="238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Дополнительная характеристика: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Характеристики не содержит</w:t>
            </w:r>
          </w:p>
        </w:tc>
      </w:tr>
      <w:tr w:rsidR="0046180C">
        <w:trPr>
          <w:trHeight w:val="480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Особенность модели: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С разгрузочными люками и глухими торцевыми</w:t>
            </w:r>
          </w:p>
          <w:p w:rsidR="0046180C" w:rsidRDefault="00D36F1C">
            <w:pPr>
              <w:pStyle w:val="TableParagraph"/>
              <w:spacing w:line="223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стенами (дверями)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Учётная специализация модели: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полувагон универсальный</w:t>
            </w:r>
          </w:p>
        </w:tc>
      </w:tr>
      <w:tr w:rsidR="0046180C" w:rsidRPr="002267D3">
        <w:trPr>
          <w:trHeight w:val="47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Завод-изготовитель: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hyperlink r:id="rId7">
              <w:r w:rsidR="00D36F1C" w:rsidRPr="00D36F1C">
                <w:rPr>
                  <w:sz w:val="18"/>
                  <w:lang w:val="ru-RU"/>
                </w:rPr>
                <w:t>Открытое акционерное общество "Азовобщемаш"</w:t>
              </w:r>
            </w:hyperlink>
          </w:p>
          <w:p w:rsidR="0046180C" w:rsidRPr="00D36F1C" w:rsidRDefault="003F3470">
            <w:pPr>
              <w:pStyle w:val="TableParagraph"/>
              <w:spacing w:line="222" w:lineRule="exact"/>
              <w:ind w:left="107"/>
              <w:rPr>
                <w:sz w:val="18"/>
                <w:lang w:val="ru-RU"/>
              </w:rPr>
            </w:pPr>
            <w:hyperlink r:id="rId8">
              <w:r w:rsidR="00D36F1C" w:rsidRPr="00D36F1C">
                <w:rPr>
                  <w:sz w:val="18"/>
                  <w:lang w:val="ru-RU"/>
                </w:rPr>
                <w:t>(клеймо 1209)</w:t>
              </w:r>
            </w:hyperlink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проекта: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1704.00.000-04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Технические условия: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ТУ У 35.2-32258888-539-2003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Материал кузова: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09Г2С, 09Г2Д, 09Г2, 09Г2СД-12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Тележка: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18-100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Осность вагона: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 колеи: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1520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переходной площадки: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стояночного тормоза: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Возможность установки буферов: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Конструкционная скорость: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120 км/ч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(минимальная):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23.0 т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(максимальная):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24.0 т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Грузоподъёмность: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70.0 т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Объём: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8"/>
              </w:rPr>
              <w:t>88.0 м</w:t>
            </w:r>
            <w:r>
              <w:rPr>
                <w:b/>
                <w:position w:val="6"/>
                <w:sz w:val="12"/>
              </w:rPr>
              <w:t>3</w:t>
            </w:r>
          </w:p>
        </w:tc>
      </w:tr>
      <w:tr w:rsidR="0046180C">
        <w:trPr>
          <w:trHeight w:val="47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Максимальная расчетная статическая нагрузка от колесной</w:t>
            </w:r>
          </w:p>
          <w:p w:rsidR="0046180C" w:rsidRDefault="00D36F1C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пары на рельсы: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230.0 кН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Максимальная расчетная погонная нагрузка: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66.2 кН/м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База вагона: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8650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Количество разгрузочных люков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 шт.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Площадь пола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2"/>
              </w:rPr>
            </w:pPr>
            <w:r>
              <w:rPr>
                <w:sz w:val="18"/>
              </w:rPr>
              <w:t>37,2 м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средних крышек люков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31 °</w:t>
            </w:r>
          </w:p>
        </w:tc>
      </w:tr>
      <w:tr w:rsidR="0046180C">
        <w:trPr>
          <w:trHeight w:val="240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20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крышек люков над тележками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23,5 °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от уровня головки рельса до нижней обвязки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1420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Размер разгрузочных люков в свету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1327x1540 мм</w:t>
            </w:r>
          </w:p>
        </w:tc>
      </w:tr>
      <w:tr w:rsidR="0046180C">
        <w:trPr>
          <w:trHeight w:val="239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Внутренние размеры вагона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Высота: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2355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2930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12700 мм</w:t>
            </w:r>
          </w:p>
        </w:tc>
      </w:tr>
      <w:tr w:rsidR="0046180C">
        <w:trPr>
          <w:trHeight w:val="239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Наружные размеры вагона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от уровня головки рельса: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3495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Максимальная ширина: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3134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Габарит по ГОСТ 9238-83: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9">
              <w:r w:rsidR="00D36F1C">
                <w:rPr>
                  <w:sz w:val="18"/>
                </w:rPr>
                <w:t>1-ВМ</w:t>
              </w:r>
            </w:hyperlink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осям автосцепок: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13920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Длина по раме: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12700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автосцепки от уровня головки рельса: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1040..1080 мм</w:t>
            </w:r>
          </w:p>
        </w:tc>
      </w:tr>
      <w:tr w:rsidR="0046180C">
        <w:trPr>
          <w:trHeight w:val="239"/>
        </w:trPr>
        <w:tc>
          <w:tcPr>
            <w:tcW w:w="5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Год начала серийного производства: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2009</w:t>
            </w:r>
          </w:p>
        </w:tc>
      </w:tr>
      <w:tr w:rsidR="0046180C">
        <w:trPr>
          <w:trHeight w:val="238"/>
        </w:trPr>
        <w:tc>
          <w:tcPr>
            <w:tcW w:w="5233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Нормативный срок службы:</w:t>
            </w:r>
          </w:p>
        </w:tc>
        <w:tc>
          <w:tcPr>
            <w:tcW w:w="4597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22 года</w:t>
            </w:r>
          </w:p>
        </w:tc>
      </w:tr>
    </w:tbl>
    <w:p w:rsidR="0046180C" w:rsidRDefault="0046180C">
      <w:pPr>
        <w:spacing w:before="9"/>
        <w:rPr>
          <w:b/>
          <w:sz w:val="9"/>
        </w:rPr>
      </w:pPr>
    </w:p>
    <w:p w:rsidR="0046180C" w:rsidRPr="00D36F1C" w:rsidRDefault="00D36F1C">
      <w:pPr>
        <w:pStyle w:val="a3"/>
        <w:spacing w:before="99"/>
        <w:ind w:left="218"/>
        <w:rPr>
          <w:lang w:val="ru-RU"/>
        </w:rPr>
      </w:pPr>
      <w:r w:rsidRPr="00D36F1C">
        <w:rPr>
          <w:lang w:val="ru-RU"/>
        </w:rPr>
        <w:t>Межремонтные пробеги и сроки проведения плановых ремонтов для вагона мод. 12-1704-04</w:t>
      </w:r>
    </w:p>
    <w:p w:rsidR="0046180C" w:rsidRDefault="0046180C">
      <w:pPr>
        <w:spacing w:before="40" w:after="27"/>
        <w:ind w:right="378"/>
        <w:jc w:val="right"/>
        <w:rPr>
          <w:b/>
          <w:sz w:val="16"/>
          <w:lang w:val="ru-RU"/>
        </w:rPr>
      </w:pPr>
    </w:p>
    <w:p w:rsidR="002267D3" w:rsidRDefault="002267D3">
      <w:pPr>
        <w:spacing w:before="40" w:after="27"/>
        <w:ind w:right="378"/>
        <w:jc w:val="right"/>
        <w:rPr>
          <w:b/>
          <w:sz w:val="16"/>
          <w:lang w:val="ru-RU"/>
        </w:rPr>
      </w:pPr>
    </w:p>
    <w:p w:rsidR="002267D3" w:rsidRPr="002267D3" w:rsidRDefault="002267D3">
      <w:pPr>
        <w:spacing w:before="40" w:after="27"/>
        <w:ind w:right="378"/>
        <w:jc w:val="right"/>
        <w:rPr>
          <w:b/>
          <w:sz w:val="16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31"/>
        <w:gridCol w:w="1949"/>
      </w:tblGrid>
      <w:tr w:rsidR="0046180C">
        <w:trPr>
          <w:trHeight w:val="241"/>
        </w:trPr>
        <w:tc>
          <w:tcPr>
            <w:tcW w:w="2376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right="403"/>
              <w:rPr>
                <w:sz w:val="18"/>
              </w:rPr>
            </w:pPr>
            <w:r>
              <w:rPr>
                <w:sz w:val="18"/>
              </w:rPr>
              <w:t>ДЕПОВСКОЙ РЕМОНТ (ДР) ПОСЛЕ</w:t>
            </w:r>
          </w:p>
        </w:tc>
        <w:tc>
          <w:tcPr>
            <w:tcW w:w="5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949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486" w:right="459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479"/>
        </w:trPr>
        <w:tc>
          <w:tcPr>
            <w:tcW w:w="23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8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до первого капитального ремонта</w:t>
            </w:r>
          </w:p>
          <w:p w:rsidR="0046180C" w:rsidRDefault="00D36F1C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(КР)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486" w:right="460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476"/>
        </w:trPr>
        <w:tc>
          <w:tcPr>
            <w:tcW w:w="23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8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после первого капитального ремонта</w:t>
            </w:r>
          </w:p>
          <w:p w:rsidR="0046180C" w:rsidRDefault="00D36F1C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(КР)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486" w:right="460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239"/>
        </w:trPr>
        <w:tc>
          <w:tcPr>
            <w:tcW w:w="237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486" w:right="459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479"/>
        </w:trPr>
        <w:tc>
          <w:tcPr>
            <w:tcW w:w="2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before="3" w:line="238" w:lineRule="exact"/>
              <w:ind w:right="120"/>
              <w:rPr>
                <w:sz w:val="18"/>
              </w:rPr>
            </w:pPr>
            <w:r>
              <w:rPr>
                <w:sz w:val="18"/>
              </w:rPr>
              <w:t>Капитальный ремонт (КР) после</w:t>
            </w:r>
          </w:p>
        </w:tc>
        <w:tc>
          <w:tcPr>
            <w:tcW w:w="5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left="108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left="486" w:right="461"/>
              <w:jc w:val="center"/>
              <w:rPr>
                <w:sz w:val="18"/>
              </w:rPr>
            </w:pPr>
            <w:r>
              <w:rPr>
                <w:sz w:val="18"/>
              </w:rPr>
              <w:t>11 лет</w:t>
            </w:r>
          </w:p>
        </w:tc>
      </w:tr>
      <w:tr w:rsidR="0046180C">
        <w:trPr>
          <w:trHeight w:val="223"/>
        </w:trPr>
        <w:tc>
          <w:tcPr>
            <w:tcW w:w="2376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6" w:lineRule="exact"/>
              <w:rPr>
                <w:sz w:val="18"/>
              </w:rPr>
            </w:pPr>
            <w:r>
              <w:rPr>
                <w:sz w:val="18"/>
              </w:rPr>
              <w:t>Пробег после</w:t>
            </w:r>
          </w:p>
        </w:tc>
        <w:tc>
          <w:tcPr>
            <w:tcW w:w="5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6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04" w:lineRule="exact"/>
              <w:ind w:left="486" w:right="462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09"/>
        </w:trPr>
        <w:tc>
          <w:tcPr>
            <w:tcW w:w="2376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486" w:right="459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486" w:right="459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209"/>
        </w:trPr>
        <w:tc>
          <w:tcPr>
            <w:tcW w:w="2376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Деповского ремонта (ДР)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486" w:right="462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486" w:right="462"/>
              <w:jc w:val="center"/>
              <w:rPr>
                <w:sz w:val="18"/>
              </w:rPr>
            </w:pPr>
            <w:r>
              <w:rPr>
                <w:sz w:val="18"/>
              </w:rPr>
              <w:t>110 тыс. км</w:t>
            </w:r>
          </w:p>
        </w:tc>
      </w:tr>
      <w:tr w:rsidR="0046180C">
        <w:trPr>
          <w:trHeight w:val="209"/>
        </w:trPr>
        <w:tc>
          <w:tcPr>
            <w:tcW w:w="2376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486" w:right="459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486" w:right="459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10"/>
        </w:trPr>
        <w:tc>
          <w:tcPr>
            <w:tcW w:w="2376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90" w:lineRule="exact"/>
              <w:ind w:left="486" w:right="462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90" w:lineRule="exact"/>
              <w:ind w:left="486" w:right="462"/>
              <w:jc w:val="center"/>
              <w:rPr>
                <w:sz w:val="18"/>
              </w:rPr>
            </w:pPr>
            <w:r>
              <w:rPr>
                <w:sz w:val="18"/>
              </w:rPr>
              <w:t>160 тыс. км</w:t>
            </w:r>
          </w:p>
        </w:tc>
      </w:tr>
      <w:tr w:rsidR="0046180C">
        <w:trPr>
          <w:trHeight w:val="209"/>
        </w:trPr>
        <w:tc>
          <w:tcPr>
            <w:tcW w:w="2376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486" w:right="459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486" w:right="459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09"/>
        </w:trPr>
        <w:tc>
          <w:tcPr>
            <w:tcW w:w="2376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22" w:lineRule="exact"/>
              <w:ind w:left="108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Капитального ремонта с продлением срока службы (КРП)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486" w:right="462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486" w:right="462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26"/>
        </w:trPr>
        <w:tc>
          <w:tcPr>
            <w:tcW w:w="2376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5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</w:tcBorders>
          </w:tcPr>
          <w:p w:rsidR="003F3470" w:rsidRDefault="003F3470">
            <w:pPr>
              <w:pStyle w:val="TableParagraph"/>
              <w:spacing w:line="206" w:lineRule="exact"/>
              <w:ind w:left="486" w:right="459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6" w:lineRule="exact"/>
              <w:ind w:left="486" w:right="459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</w:tbl>
    <w:p w:rsidR="0046180C" w:rsidRDefault="0046180C">
      <w:pPr>
        <w:spacing w:before="6"/>
        <w:rPr>
          <w:b/>
          <w:sz w:val="9"/>
        </w:rPr>
      </w:pPr>
    </w:p>
    <w:p w:rsidR="002267D3" w:rsidRDefault="002267D3" w:rsidP="002267D3">
      <w:pPr>
        <w:pStyle w:val="1"/>
        <w:spacing w:before="100" w:line="265" w:lineRule="exact"/>
        <w:jc w:val="center"/>
        <w:rPr>
          <w:bCs w:val="0"/>
          <w:sz w:val="44"/>
          <w:szCs w:val="44"/>
        </w:rPr>
      </w:pPr>
    </w:p>
    <w:p w:rsidR="0046180C" w:rsidRPr="002267D3" w:rsidRDefault="00D36F1C" w:rsidP="002267D3">
      <w:pPr>
        <w:pStyle w:val="1"/>
        <w:spacing w:before="100" w:line="265" w:lineRule="exact"/>
        <w:jc w:val="center"/>
        <w:rPr>
          <w:bCs w:val="0"/>
          <w:sz w:val="44"/>
          <w:szCs w:val="44"/>
        </w:rPr>
      </w:pPr>
      <w:r w:rsidRPr="002267D3">
        <w:rPr>
          <w:bCs w:val="0"/>
          <w:sz w:val="44"/>
          <w:szCs w:val="44"/>
        </w:rPr>
        <w:t>Полувагон мод. 12-132</w:t>
      </w:r>
    </w:p>
    <w:p w:rsidR="0046180C" w:rsidRDefault="00D36F1C">
      <w:pPr>
        <w:pStyle w:val="a3"/>
        <w:spacing w:line="265" w:lineRule="exact"/>
        <w:ind w:left="218"/>
      </w:pPr>
      <w:r>
        <w:t>Технические характеристики вагона</w:t>
      </w:r>
    </w:p>
    <w:p w:rsidR="0046180C" w:rsidRDefault="0046180C">
      <w:pPr>
        <w:spacing w:before="63" w:after="34"/>
        <w:ind w:right="378"/>
        <w:jc w:val="righ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8"/>
        <w:gridCol w:w="5382"/>
      </w:tblGrid>
      <w:tr w:rsidR="0046180C">
        <w:trPr>
          <w:trHeight w:val="241"/>
        </w:trPr>
        <w:tc>
          <w:tcPr>
            <w:tcW w:w="4448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МОДЕЛЬ:</w:t>
            </w:r>
          </w:p>
        </w:tc>
        <w:tc>
          <w:tcPr>
            <w:tcW w:w="5382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12-132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модели: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749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10">
              <w:r w:rsidR="00D36F1C">
                <w:rPr>
                  <w:sz w:val="18"/>
                </w:rPr>
                <w:t>Полувагон</w:t>
              </w:r>
            </w:hyperlink>
          </w:p>
        </w:tc>
      </w:tr>
      <w:tr w:rsidR="0046180C">
        <w:trPr>
          <w:trHeight w:val="477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Тип вагона: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Полувагон 4-осный с люками в полу без тормозной</w:t>
            </w:r>
          </w:p>
          <w:p w:rsidR="0046180C" w:rsidRDefault="00D36F1C">
            <w:pPr>
              <w:pStyle w:val="TableParagraph"/>
              <w:spacing w:before="1"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площадки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Дополнительная характеристика: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Характеристики не содержит</w:t>
            </w:r>
          </w:p>
        </w:tc>
      </w:tr>
      <w:tr w:rsidR="0046180C" w:rsidRPr="002267D3">
        <w:trPr>
          <w:trHeight w:val="47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Особенность модели: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before="3" w:line="238" w:lineRule="exact"/>
              <w:ind w:left="107" w:right="482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С разгрузочными люками и глухими торцевыми стенами (дверями)</w:t>
            </w:r>
          </w:p>
        </w:tc>
      </w:tr>
      <w:tr w:rsidR="0046180C">
        <w:trPr>
          <w:trHeight w:val="238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Учётная специализация модели: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полувагон универсальный</w:t>
            </w:r>
          </w:p>
        </w:tc>
      </w:tr>
      <w:tr w:rsidR="0046180C" w:rsidRPr="002267D3">
        <w:trPr>
          <w:trHeight w:val="47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Завод-изготовитель: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before="3" w:line="238" w:lineRule="exact"/>
              <w:ind w:left="107" w:right="832"/>
              <w:rPr>
                <w:sz w:val="18"/>
                <w:lang w:val="ru-RU"/>
              </w:rPr>
            </w:pPr>
            <w:hyperlink r:id="rId11">
              <w:r w:rsidR="00D36F1C" w:rsidRPr="00D36F1C">
                <w:rPr>
                  <w:sz w:val="18"/>
                  <w:lang w:val="ru-RU"/>
                </w:rPr>
                <w:t>Открытое акционерное общество "Рузаевский завод</w:t>
              </w:r>
            </w:hyperlink>
            <w:r w:rsidR="00D36F1C" w:rsidRPr="00D36F1C">
              <w:rPr>
                <w:sz w:val="18"/>
                <w:lang w:val="ru-RU"/>
              </w:rPr>
              <w:t xml:space="preserve"> </w:t>
            </w:r>
            <w:hyperlink r:id="rId12">
              <w:r w:rsidR="00D36F1C" w:rsidRPr="00D36F1C">
                <w:rPr>
                  <w:sz w:val="18"/>
                  <w:lang w:val="ru-RU"/>
                </w:rPr>
                <w:t>химического машиностроения" (клеймо 1167)</w:t>
              </w:r>
            </w:hyperlink>
          </w:p>
        </w:tc>
      </w:tr>
      <w:tr w:rsidR="0046180C">
        <w:trPr>
          <w:trHeight w:val="238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проекта: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132.00.00.000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Технические условия: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ТУ 43-577-89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Материал кузова: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10ХНДП, 10ХСНД-3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Тележка: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18-100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Осность вагона: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180C">
        <w:trPr>
          <w:trHeight w:val="240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Ширина колеи: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1520 мм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переходной площадки: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стояночного тормоза: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Возможность установки буферов: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Конструкционная скорость: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120 км/ч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(минимальная):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23.5 т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(максимальная):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24.5 т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Грузоподъёмность: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69.5 т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Объём: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8"/>
              </w:rPr>
              <w:t>88.0 м</w:t>
            </w:r>
            <w:r>
              <w:rPr>
                <w:b/>
                <w:position w:val="6"/>
                <w:sz w:val="12"/>
              </w:rPr>
              <w:t>3</w:t>
            </w:r>
          </w:p>
        </w:tc>
      </w:tr>
      <w:tr w:rsidR="0046180C">
        <w:trPr>
          <w:trHeight w:val="47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Максимальная расчетная статическая нагрузка от</w:t>
            </w:r>
          </w:p>
          <w:p w:rsidR="0046180C" w:rsidRPr="00D36F1C" w:rsidRDefault="00D36F1C">
            <w:pPr>
              <w:pStyle w:val="TableParagraph"/>
              <w:spacing w:line="222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колесной пары на рельсы: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230.3 кН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Максимальная расчетная погонная нагрузка: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66.2 кН/м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База вагона: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8650 мм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Удельный объём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1,26 м</w:t>
            </w:r>
            <w:r>
              <w:rPr>
                <w:position w:val="6"/>
                <w:sz w:val="12"/>
              </w:rPr>
              <w:t>3</w:t>
            </w:r>
            <w:r>
              <w:rPr>
                <w:sz w:val="18"/>
              </w:rPr>
              <w:t>/т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Количество разгрузочных люков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 шт.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Площадь пола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2"/>
              </w:rPr>
            </w:pPr>
            <w:r>
              <w:rPr>
                <w:sz w:val="18"/>
              </w:rPr>
              <w:t>37,125 м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средних крышек люков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31 °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крышек люков над тележками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22 °</w:t>
            </w:r>
          </w:p>
        </w:tc>
      </w:tr>
      <w:tr w:rsidR="0046180C">
        <w:trPr>
          <w:trHeight w:val="241"/>
        </w:trPr>
        <w:tc>
          <w:tcPr>
            <w:tcW w:w="4448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21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крышек люков над тормозным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27 °</w:t>
            </w:r>
          </w:p>
        </w:tc>
      </w:tr>
      <w:tr w:rsidR="0046180C">
        <w:trPr>
          <w:trHeight w:val="238"/>
        </w:trPr>
        <w:tc>
          <w:tcPr>
            <w:tcW w:w="4448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цилиндром</w:t>
            </w:r>
          </w:p>
        </w:tc>
        <w:tc>
          <w:tcPr>
            <w:tcW w:w="5382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46180C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46180C">
        <w:trPr>
          <w:trHeight w:val="47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от уровня головки рельса до нижней</w:t>
            </w:r>
          </w:p>
          <w:p w:rsidR="0046180C" w:rsidRDefault="00D36F1C">
            <w:pPr>
              <w:pStyle w:val="TableParagraph"/>
              <w:spacing w:before="1" w:line="222" w:lineRule="exact"/>
              <w:rPr>
                <w:sz w:val="18"/>
              </w:rPr>
            </w:pPr>
            <w:r>
              <w:rPr>
                <w:sz w:val="18"/>
              </w:rPr>
              <w:t>обвязки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1415 мм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торцевых дверей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Внутренние размеры вагона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Высота: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2365 мм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2911 мм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12750 мм</w:t>
            </w:r>
          </w:p>
        </w:tc>
      </w:tr>
      <w:tr w:rsidR="0046180C">
        <w:trPr>
          <w:trHeight w:val="239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Наружные размеры вагона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от уровня головки рельса: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3780 мм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Максимальная ширина: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3158 мм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Габарит по ГОСТ 9238-83: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13">
              <w:r w:rsidR="00D36F1C">
                <w:rPr>
                  <w:sz w:val="18"/>
                </w:rPr>
                <w:t>1-ВМ</w:t>
              </w:r>
            </w:hyperlink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осям автосцепок: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13920 мм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раме: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12780 мм</w:t>
            </w:r>
          </w:p>
        </w:tc>
      </w:tr>
      <w:tr w:rsidR="0046180C">
        <w:trPr>
          <w:trHeight w:val="240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20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автосцепки от уровня головки рельса: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1040..1080 мм</w:t>
            </w:r>
          </w:p>
        </w:tc>
      </w:tr>
      <w:tr w:rsidR="0046180C">
        <w:trPr>
          <w:trHeight w:val="239"/>
        </w:trPr>
        <w:tc>
          <w:tcPr>
            <w:tcW w:w="44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Год начала серийного производства: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</w:tr>
      <w:tr w:rsidR="0046180C">
        <w:trPr>
          <w:trHeight w:val="241"/>
        </w:trPr>
        <w:tc>
          <w:tcPr>
            <w:tcW w:w="4448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Нормативный срок службы:</w:t>
            </w:r>
          </w:p>
        </w:tc>
        <w:tc>
          <w:tcPr>
            <w:tcW w:w="5382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22 года</w:t>
            </w:r>
          </w:p>
        </w:tc>
      </w:tr>
    </w:tbl>
    <w:p w:rsidR="0046180C" w:rsidRPr="00D36F1C" w:rsidRDefault="00D36F1C">
      <w:pPr>
        <w:pStyle w:val="a3"/>
        <w:spacing w:before="100"/>
        <w:ind w:left="218"/>
        <w:rPr>
          <w:lang w:val="ru-RU"/>
        </w:rPr>
      </w:pPr>
      <w:r w:rsidRPr="00D36F1C">
        <w:rPr>
          <w:lang w:val="ru-RU"/>
        </w:rPr>
        <w:t>Межремонтные пробеги и сроки проведения плановых ремонтов для вагона мод. 12-132</w:t>
      </w:r>
    </w:p>
    <w:p w:rsidR="0046180C" w:rsidRPr="00D36F1C" w:rsidRDefault="0046180C">
      <w:pPr>
        <w:rPr>
          <w:i/>
          <w:sz w:val="20"/>
          <w:lang w:val="ru-RU"/>
        </w:rPr>
      </w:pPr>
    </w:p>
    <w:p w:rsidR="0046180C" w:rsidRPr="002267D3" w:rsidRDefault="0046180C">
      <w:pPr>
        <w:spacing w:before="7"/>
        <w:rPr>
          <w:b/>
          <w:sz w:val="2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334"/>
        <w:gridCol w:w="1524"/>
      </w:tblGrid>
      <w:tr w:rsidR="0046180C">
        <w:trPr>
          <w:trHeight w:val="241"/>
        </w:trPr>
        <w:tc>
          <w:tcPr>
            <w:tcW w:w="299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right="642"/>
              <w:rPr>
                <w:sz w:val="18"/>
              </w:rPr>
            </w:pPr>
            <w:r>
              <w:rPr>
                <w:sz w:val="18"/>
              </w:rPr>
              <w:t>ДЕПОВСКОЙ РЕМОНТ (ДР) ПОСЛЕ</w:t>
            </w:r>
          </w:p>
        </w:tc>
        <w:tc>
          <w:tcPr>
            <w:tcW w:w="5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47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до первого капитального ремонта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(КР)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75" w:right="247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477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после первого капитального</w:t>
            </w:r>
          </w:p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ремонта (КР)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75" w:right="247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23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39"/>
        </w:trPr>
        <w:tc>
          <w:tcPr>
            <w:tcW w:w="2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Капитальный ремонт (КР) после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275" w:right="247"/>
              <w:jc w:val="center"/>
              <w:rPr>
                <w:sz w:val="18"/>
              </w:rPr>
            </w:pPr>
            <w:r>
              <w:rPr>
                <w:sz w:val="18"/>
              </w:rPr>
              <w:t>11 лет</w:t>
            </w:r>
          </w:p>
        </w:tc>
      </w:tr>
      <w:tr w:rsidR="0046180C">
        <w:trPr>
          <w:trHeight w:val="224"/>
        </w:trPr>
        <w:tc>
          <w:tcPr>
            <w:tcW w:w="29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Пробег после</w:t>
            </w:r>
          </w:p>
        </w:tc>
        <w:tc>
          <w:tcPr>
            <w:tcW w:w="5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204" w:lineRule="exact"/>
              <w:ind w:left="275" w:right="24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4" w:lineRule="exact"/>
              <w:ind w:left="275" w:right="24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Деповского ремонта (ДР)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  <w:r>
              <w:rPr>
                <w:sz w:val="18"/>
              </w:rPr>
              <w:t>110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  <w:r>
              <w:rPr>
                <w:sz w:val="18"/>
              </w:rPr>
              <w:t>160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24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Капитального ремонта с продлением срока службы (КРП)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26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</w:tcPr>
          <w:p w:rsidR="003F3470" w:rsidRDefault="003F3470">
            <w:pPr>
              <w:pStyle w:val="TableParagraph"/>
              <w:spacing w:line="206" w:lineRule="exact"/>
              <w:ind w:left="275" w:right="24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6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</w:tbl>
    <w:p w:rsidR="0046180C" w:rsidRPr="002267D3" w:rsidRDefault="00D36F1C" w:rsidP="002267D3">
      <w:pPr>
        <w:pStyle w:val="1"/>
        <w:jc w:val="center"/>
        <w:rPr>
          <w:bCs w:val="0"/>
          <w:sz w:val="44"/>
          <w:szCs w:val="44"/>
        </w:rPr>
      </w:pPr>
      <w:r w:rsidRPr="002267D3">
        <w:rPr>
          <w:bCs w:val="0"/>
          <w:sz w:val="44"/>
          <w:szCs w:val="44"/>
        </w:rPr>
        <w:t>Полувагон мод. 12-7023-02</w:t>
      </w:r>
    </w:p>
    <w:p w:rsidR="0046180C" w:rsidRDefault="00D36F1C">
      <w:pPr>
        <w:pStyle w:val="a3"/>
        <w:ind w:left="218"/>
      </w:pPr>
      <w:r>
        <w:t>Технические характеристики</w:t>
      </w:r>
      <w:r>
        <w:rPr>
          <w:spacing w:val="-19"/>
        </w:rPr>
        <w:t xml:space="preserve"> </w:t>
      </w:r>
      <w:r>
        <w:t>вагона</w:t>
      </w:r>
    </w:p>
    <w:p w:rsidR="0046180C" w:rsidRDefault="0046180C">
      <w:pPr>
        <w:rPr>
          <w:i/>
          <w:sz w:val="20"/>
        </w:rPr>
      </w:pPr>
    </w:p>
    <w:p w:rsidR="0046180C" w:rsidRDefault="0046180C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4657"/>
      </w:tblGrid>
      <w:tr w:rsidR="0046180C">
        <w:trPr>
          <w:trHeight w:val="241"/>
        </w:trPr>
        <w:tc>
          <w:tcPr>
            <w:tcW w:w="5173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МОДЕЛЬ:</w:t>
            </w:r>
          </w:p>
        </w:tc>
        <w:tc>
          <w:tcPr>
            <w:tcW w:w="4657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12-7023-02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модели: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1122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14">
              <w:r w:rsidR="00D36F1C">
                <w:rPr>
                  <w:sz w:val="18"/>
                </w:rPr>
                <w:t>Полувагон</w:t>
              </w:r>
            </w:hyperlink>
          </w:p>
        </w:tc>
      </w:tr>
      <w:tr w:rsidR="0046180C">
        <w:trPr>
          <w:trHeight w:val="47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Тип вагона: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Полувагон 4-осный с люками в полу без тормозной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площадки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Дополнительная характеристика: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Характеристики не содержит</w:t>
            </w:r>
          </w:p>
        </w:tc>
      </w:tr>
      <w:tr w:rsidR="0046180C">
        <w:trPr>
          <w:trHeight w:val="476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Особенность модели: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С разгрузочными люками и глухими торцевыми</w:t>
            </w:r>
          </w:p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стенами (дверями)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Учётная специализация модели: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полувагон универсальный</w:t>
            </w:r>
          </w:p>
        </w:tc>
      </w:tr>
      <w:tr w:rsidR="0046180C" w:rsidRPr="002267D3">
        <w:trPr>
          <w:trHeight w:val="47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Завод-изготовитель: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before="3" w:line="238" w:lineRule="exact"/>
              <w:ind w:left="107" w:right="597"/>
              <w:rPr>
                <w:sz w:val="18"/>
                <w:lang w:val="ru-RU"/>
              </w:rPr>
            </w:pPr>
            <w:hyperlink r:id="rId15">
              <w:r w:rsidR="00D36F1C" w:rsidRPr="00D36F1C">
                <w:rPr>
                  <w:sz w:val="18"/>
                  <w:lang w:val="ru-RU"/>
                </w:rPr>
                <w:t>ПАО "Крюковский вагоностроительный завод"</w:t>
              </w:r>
            </w:hyperlink>
            <w:r w:rsidR="00D36F1C" w:rsidRPr="00D36F1C">
              <w:rPr>
                <w:sz w:val="18"/>
                <w:lang w:val="ru-RU"/>
              </w:rPr>
              <w:t xml:space="preserve"> </w:t>
            </w:r>
            <w:hyperlink r:id="rId16">
              <w:r w:rsidR="00D36F1C" w:rsidRPr="00D36F1C">
                <w:rPr>
                  <w:sz w:val="18"/>
                  <w:lang w:val="ru-RU"/>
                </w:rPr>
                <w:t>(клеймо 27)</w:t>
              </w:r>
            </w:hyperlink>
          </w:p>
        </w:tc>
      </w:tr>
      <w:tr w:rsidR="0046180C">
        <w:trPr>
          <w:trHeight w:val="238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Материал кузова: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09Г2С, 09Г2Д, 09Г2, 09Г2СД-12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Тележка: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18-7055 или 18-100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Осность вагона: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 колеи: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1520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переходной площадки: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Конструкционная скорость: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120 км/ч</w:t>
            </w:r>
          </w:p>
        </w:tc>
      </w:tr>
      <w:tr w:rsidR="0046180C">
        <w:trPr>
          <w:trHeight w:val="241"/>
        </w:trPr>
        <w:tc>
          <w:tcPr>
            <w:tcW w:w="5173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Тара вагона (минимальная):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22.7 т</w:t>
            </w:r>
          </w:p>
        </w:tc>
      </w:tr>
    </w:tbl>
    <w:p w:rsidR="0046180C" w:rsidRDefault="0046180C">
      <w:pPr>
        <w:spacing w:before="5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4657"/>
      </w:tblGrid>
      <w:tr w:rsidR="0046180C">
        <w:trPr>
          <w:trHeight w:val="238"/>
        </w:trPr>
        <w:tc>
          <w:tcPr>
            <w:tcW w:w="5173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(максимальная):</w:t>
            </w:r>
          </w:p>
        </w:tc>
        <w:tc>
          <w:tcPr>
            <w:tcW w:w="4657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23.7 т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Грузоподъёмность: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70.3 т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Объём: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b/>
                <w:sz w:val="12"/>
              </w:rPr>
            </w:pPr>
            <w:r>
              <w:rPr>
                <w:b/>
                <w:sz w:val="18"/>
              </w:rPr>
              <w:t>90.0 м</w:t>
            </w:r>
            <w:r>
              <w:rPr>
                <w:b/>
                <w:position w:val="6"/>
                <w:sz w:val="12"/>
              </w:rPr>
              <w:t>3</w:t>
            </w:r>
          </w:p>
        </w:tc>
      </w:tr>
      <w:tr w:rsidR="0046180C">
        <w:trPr>
          <w:trHeight w:val="47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Максимальная расчетная статическая нагрузка от</w:t>
            </w:r>
          </w:p>
          <w:p w:rsidR="0046180C" w:rsidRPr="00D36F1C" w:rsidRDefault="00D36F1C">
            <w:pPr>
              <w:pStyle w:val="TableParagraph"/>
              <w:spacing w:line="222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колесной пары на рельсы: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230.5 кН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База вагона: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8650 мм</w:t>
            </w:r>
          </w:p>
        </w:tc>
      </w:tr>
      <w:tr w:rsidR="0046180C">
        <w:trPr>
          <w:trHeight w:val="239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Внутренние размеры вагона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Высота: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2362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2990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12790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Габарит по ГОСТ 9238-83: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17">
              <w:r w:rsidR="00D36F1C">
                <w:rPr>
                  <w:sz w:val="18"/>
                </w:rPr>
                <w:t>1-ВМ</w:t>
              </w:r>
            </w:hyperlink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осям автосцепок: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13920 мм</w:t>
            </w:r>
          </w:p>
        </w:tc>
      </w:tr>
      <w:tr w:rsidR="0046180C">
        <w:trPr>
          <w:trHeight w:val="241"/>
        </w:trPr>
        <w:tc>
          <w:tcPr>
            <w:tcW w:w="5173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21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автосцепки от уровня головки рельса: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1040..1080 мм</w:t>
            </w:r>
          </w:p>
        </w:tc>
      </w:tr>
    </w:tbl>
    <w:p w:rsidR="0046180C" w:rsidRPr="00D36F1C" w:rsidRDefault="00D36F1C">
      <w:pPr>
        <w:pStyle w:val="a3"/>
        <w:spacing w:before="12"/>
        <w:ind w:left="218"/>
        <w:rPr>
          <w:lang w:val="ru-RU"/>
        </w:rPr>
      </w:pPr>
      <w:r w:rsidRPr="00D36F1C">
        <w:rPr>
          <w:lang w:val="ru-RU"/>
        </w:rPr>
        <w:t>Межремонтные пробеги и сроки проведения плановых ремонтов для вагона мод. 12-7023-02</w:t>
      </w:r>
    </w:p>
    <w:p w:rsidR="0046180C" w:rsidRDefault="0046180C">
      <w:pPr>
        <w:spacing w:before="63" w:after="32"/>
        <w:ind w:right="378"/>
        <w:jc w:val="righ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475"/>
        <w:gridCol w:w="1382"/>
      </w:tblGrid>
      <w:tr w:rsidR="0046180C">
        <w:trPr>
          <w:trHeight w:val="241"/>
        </w:trPr>
        <w:tc>
          <w:tcPr>
            <w:tcW w:w="299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right="642"/>
              <w:rPr>
                <w:sz w:val="18"/>
              </w:rPr>
            </w:pPr>
            <w:r>
              <w:rPr>
                <w:sz w:val="18"/>
              </w:rPr>
              <w:t>ДЕПОВСКОЙ РЕМОНТ (ДР) ПОСЛЕ</w:t>
            </w:r>
          </w:p>
        </w:tc>
        <w:tc>
          <w:tcPr>
            <w:tcW w:w="5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47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до первого капитального ремонта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47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после первого капитального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23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39"/>
        </w:trPr>
        <w:tc>
          <w:tcPr>
            <w:tcW w:w="2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Капитальный ремонт (КР) после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204" w:right="177"/>
              <w:jc w:val="center"/>
              <w:rPr>
                <w:sz w:val="18"/>
              </w:rPr>
            </w:pPr>
            <w:r>
              <w:rPr>
                <w:sz w:val="18"/>
              </w:rPr>
              <w:t>11 лет</w:t>
            </w:r>
          </w:p>
        </w:tc>
      </w:tr>
      <w:tr w:rsidR="0046180C">
        <w:trPr>
          <w:trHeight w:val="224"/>
        </w:trPr>
        <w:tc>
          <w:tcPr>
            <w:tcW w:w="29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Пробег после</w:t>
            </w: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04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Деповского ремонта (ДР)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110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90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90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160 тыс. км</w:t>
            </w:r>
          </w:p>
        </w:tc>
      </w:tr>
      <w:tr w:rsidR="0046180C">
        <w:trPr>
          <w:trHeight w:val="223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 w:rsidR="003F3470" w:rsidRDefault="003F3470">
            <w:pPr>
              <w:pStyle w:val="TableParagraph"/>
              <w:spacing w:line="204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4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</w:tbl>
    <w:p w:rsidR="0046180C" w:rsidRDefault="0046180C">
      <w:pPr>
        <w:spacing w:before="6"/>
        <w:rPr>
          <w:b/>
          <w:sz w:val="9"/>
        </w:rPr>
      </w:pPr>
    </w:p>
    <w:p w:rsidR="0046180C" w:rsidRPr="002267D3" w:rsidRDefault="00D36F1C" w:rsidP="002267D3">
      <w:pPr>
        <w:pStyle w:val="1"/>
        <w:spacing w:before="100"/>
        <w:jc w:val="center"/>
        <w:rPr>
          <w:bCs w:val="0"/>
          <w:sz w:val="44"/>
          <w:szCs w:val="44"/>
        </w:rPr>
      </w:pPr>
      <w:r w:rsidRPr="002267D3">
        <w:rPr>
          <w:bCs w:val="0"/>
          <w:sz w:val="44"/>
          <w:szCs w:val="44"/>
        </w:rPr>
        <w:t>Полувагон мод. 12-783</w:t>
      </w:r>
    </w:p>
    <w:p w:rsidR="0046180C" w:rsidRDefault="00D36F1C">
      <w:pPr>
        <w:pStyle w:val="a3"/>
        <w:ind w:left="218"/>
      </w:pPr>
      <w:r>
        <w:t>Технические характеристики вагона</w:t>
      </w:r>
    </w:p>
    <w:p w:rsidR="0046180C" w:rsidRDefault="0046180C">
      <w:pPr>
        <w:spacing w:before="62" w:after="34"/>
        <w:ind w:right="378"/>
        <w:jc w:val="righ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4657"/>
      </w:tblGrid>
      <w:tr w:rsidR="0046180C">
        <w:trPr>
          <w:trHeight w:val="238"/>
        </w:trPr>
        <w:tc>
          <w:tcPr>
            <w:tcW w:w="5173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МОДЕЛЬ:</w:t>
            </w:r>
          </w:p>
        </w:tc>
        <w:tc>
          <w:tcPr>
            <w:tcW w:w="4657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12-783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модели: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18">
              <w:r w:rsidR="00D36F1C">
                <w:rPr>
                  <w:sz w:val="18"/>
                </w:rPr>
                <w:t>Полувагон</w:t>
              </w:r>
            </w:hyperlink>
          </w:p>
        </w:tc>
      </w:tr>
      <w:tr w:rsidR="0046180C">
        <w:trPr>
          <w:trHeight w:val="47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Тип вагона: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Полувагон 4-осный с люками в полу без тормозной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площадки</w:t>
            </w:r>
          </w:p>
        </w:tc>
      </w:tr>
      <w:tr w:rsidR="0046180C">
        <w:trPr>
          <w:trHeight w:val="240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Дополнительная характеристика: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Характеристики не содержит</w:t>
            </w:r>
          </w:p>
        </w:tc>
      </w:tr>
      <w:tr w:rsidR="0046180C">
        <w:trPr>
          <w:trHeight w:val="47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Особенность модели: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С разгрузочными люками и глухими торцевыми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стенами (дверями)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Учётная специализация модели: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полувагон универсальный</w:t>
            </w:r>
          </w:p>
        </w:tc>
      </w:tr>
      <w:tr w:rsidR="0046180C" w:rsidRPr="002267D3">
        <w:trPr>
          <w:trHeight w:val="476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Завод-изготовитель: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hyperlink r:id="rId19">
              <w:r w:rsidR="00D36F1C" w:rsidRPr="00D36F1C">
                <w:rPr>
                  <w:sz w:val="18"/>
                  <w:lang w:val="ru-RU"/>
                </w:rPr>
                <w:t>ПАО "Крюковский вагоностроительный завод"</w:t>
              </w:r>
            </w:hyperlink>
          </w:p>
          <w:p w:rsidR="0046180C" w:rsidRPr="00D36F1C" w:rsidRDefault="003F3470">
            <w:pPr>
              <w:pStyle w:val="TableParagraph"/>
              <w:spacing w:line="220" w:lineRule="exact"/>
              <w:ind w:left="107"/>
              <w:rPr>
                <w:sz w:val="18"/>
                <w:lang w:val="ru-RU"/>
              </w:rPr>
            </w:pPr>
            <w:hyperlink r:id="rId20">
              <w:r w:rsidR="00D36F1C" w:rsidRPr="00D36F1C">
                <w:rPr>
                  <w:sz w:val="18"/>
                  <w:lang w:val="ru-RU"/>
                </w:rPr>
                <w:t>(клеймо 27)</w:t>
              </w:r>
            </w:hyperlink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проекта: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783.00.000-0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Технические условия: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ТУ У 3.06-05763814-203-96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Материал кузова: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09Г2С, 09Г2Д, 09Г2, 09Г2СД-12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Тележка: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18-100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Осность вагона: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 колеи: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1520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переходной площадки: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Наличие стояночного тормоза: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Возможность установки буферов: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Конструкционная скорость: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120 км/ч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(минимальная):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23.0 т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(максимальная):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23.6 т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Грузоподъёмность: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70.0 т</w:t>
            </w:r>
          </w:p>
        </w:tc>
      </w:tr>
      <w:tr w:rsidR="0046180C">
        <w:trPr>
          <w:trHeight w:val="241"/>
        </w:trPr>
        <w:tc>
          <w:tcPr>
            <w:tcW w:w="5173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Объём: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b/>
                <w:sz w:val="12"/>
              </w:rPr>
            </w:pPr>
            <w:r>
              <w:rPr>
                <w:b/>
                <w:sz w:val="18"/>
              </w:rPr>
              <w:t>78.0 м</w:t>
            </w:r>
            <w:r>
              <w:rPr>
                <w:b/>
                <w:position w:val="6"/>
                <w:sz w:val="12"/>
              </w:rPr>
              <w:t>3</w:t>
            </w:r>
          </w:p>
        </w:tc>
      </w:tr>
      <w:tr w:rsidR="0046180C">
        <w:trPr>
          <w:trHeight w:val="478"/>
        </w:trPr>
        <w:tc>
          <w:tcPr>
            <w:tcW w:w="5173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6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Максимальная расчетная статическая нагрузка от</w:t>
            </w:r>
          </w:p>
          <w:p w:rsidR="0046180C" w:rsidRPr="00D36F1C" w:rsidRDefault="00D36F1C">
            <w:pPr>
              <w:pStyle w:val="TableParagraph"/>
              <w:spacing w:line="222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колесной пары на рельсы:</w:t>
            </w:r>
          </w:p>
        </w:tc>
        <w:tc>
          <w:tcPr>
            <w:tcW w:w="4657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sz w:val="18"/>
              </w:rPr>
              <w:t>230.5 кН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Максимальная расчетная погонная нагрузка: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66.2 кН/м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База вагона: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8650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Количество разгрузочных люков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 шт.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Площадь пола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2"/>
              </w:rPr>
            </w:pPr>
            <w:r>
              <w:rPr>
                <w:sz w:val="18"/>
              </w:rPr>
              <w:t>36,63 м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средних крышек люков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31 °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крышек люков над тележками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23,5 °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от уровня головки рельса до нижней обвязки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1415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Размер разгрузочных люков в свету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1370х1540 мм</w:t>
            </w:r>
          </w:p>
        </w:tc>
      </w:tr>
      <w:tr w:rsidR="0046180C">
        <w:trPr>
          <w:trHeight w:val="239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Внутренние размеры вагона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Высота: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2045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2964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12228 мм</w:t>
            </w:r>
          </w:p>
        </w:tc>
      </w:tr>
      <w:tr w:rsidR="0046180C">
        <w:trPr>
          <w:trHeight w:val="240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Наружные размеры вагона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от уровня головки рельса: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3486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Максимальная ширина: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3230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Габарит по ГОСТ 9238-83: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21">
              <w:r w:rsidR="00D36F1C">
                <w:rPr>
                  <w:sz w:val="18"/>
                </w:rPr>
                <w:t>1-ВМ</w:t>
              </w:r>
            </w:hyperlink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осям автосцепок: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13920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раме: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12800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автосцепки от уровня головки рельса: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1040..1080 мм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Год начала серийного производства: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1998</w:t>
            </w:r>
          </w:p>
        </w:tc>
      </w:tr>
      <w:tr w:rsidR="0046180C">
        <w:trPr>
          <w:trHeight w:val="239"/>
        </w:trPr>
        <w:tc>
          <w:tcPr>
            <w:tcW w:w="51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Год окончания серийного производства: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2006</w:t>
            </w:r>
          </w:p>
        </w:tc>
      </w:tr>
      <w:tr w:rsidR="0046180C">
        <w:trPr>
          <w:trHeight w:val="241"/>
        </w:trPr>
        <w:tc>
          <w:tcPr>
            <w:tcW w:w="5173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Нормативный срок службы: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22 года</w:t>
            </w:r>
          </w:p>
        </w:tc>
      </w:tr>
    </w:tbl>
    <w:p w:rsidR="0046180C" w:rsidRDefault="0046180C">
      <w:pPr>
        <w:spacing w:before="6"/>
        <w:rPr>
          <w:b/>
          <w:sz w:val="13"/>
        </w:rPr>
      </w:pPr>
    </w:p>
    <w:p w:rsidR="0046180C" w:rsidRPr="00D36F1C" w:rsidRDefault="00D36F1C">
      <w:pPr>
        <w:pStyle w:val="a3"/>
        <w:spacing w:before="99"/>
        <w:ind w:left="218"/>
        <w:rPr>
          <w:lang w:val="ru-RU"/>
        </w:rPr>
      </w:pPr>
      <w:r w:rsidRPr="00D36F1C">
        <w:rPr>
          <w:lang w:val="ru-RU"/>
        </w:rPr>
        <w:t>Межремонтные пробеги и сроки проведения плановых ремонтов для вагона мод. 12-783</w:t>
      </w:r>
    </w:p>
    <w:p w:rsidR="002267D3" w:rsidRPr="002267D3" w:rsidRDefault="002267D3">
      <w:pPr>
        <w:spacing w:before="160"/>
        <w:ind w:left="127"/>
        <w:rPr>
          <w:b/>
          <w:sz w:val="16"/>
          <w:lang w:val="ru-RU"/>
        </w:rPr>
      </w:pPr>
    </w:p>
    <w:p w:rsidR="0046180C" w:rsidRPr="002267D3" w:rsidRDefault="0046180C">
      <w:pPr>
        <w:spacing w:before="7"/>
        <w:rPr>
          <w:b/>
          <w:sz w:val="2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334"/>
        <w:gridCol w:w="1524"/>
      </w:tblGrid>
      <w:tr w:rsidR="0046180C">
        <w:trPr>
          <w:trHeight w:val="241"/>
        </w:trPr>
        <w:tc>
          <w:tcPr>
            <w:tcW w:w="299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right="642"/>
              <w:rPr>
                <w:sz w:val="18"/>
              </w:rPr>
            </w:pPr>
            <w:r>
              <w:rPr>
                <w:sz w:val="18"/>
              </w:rPr>
              <w:t>ДЕПОВСКОЙ РЕМОНТ (ДР) ПОСЛЕ</w:t>
            </w:r>
          </w:p>
        </w:tc>
        <w:tc>
          <w:tcPr>
            <w:tcW w:w="53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47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до первого капитального ремонта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(КР)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75" w:right="247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476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после первого капитального</w:t>
            </w:r>
          </w:p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ремонта (КР)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75" w:right="247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23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39"/>
        </w:trPr>
        <w:tc>
          <w:tcPr>
            <w:tcW w:w="2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Капитальный ремонт (КР) после</w:t>
            </w:r>
          </w:p>
        </w:tc>
        <w:tc>
          <w:tcPr>
            <w:tcW w:w="5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275" w:right="247"/>
              <w:jc w:val="center"/>
              <w:rPr>
                <w:sz w:val="18"/>
              </w:rPr>
            </w:pPr>
            <w:r>
              <w:rPr>
                <w:sz w:val="18"/>
              </w:rPr>
              <w:t>11 лет</w:t>
            </w:r>
          </w:p>
        </w:tc>
      </w:tr>
      <w:tr w:rsidR="0046180C">
        <w:trPr>
          <w:trHeight w:val="224"/>
        </w:trPr>
        <w:tc>
          <w:tcPr>
            <w:tcW w:w="29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Пробег после</w:t>
            </w:r>
          </w:p>
        </w:tc>
        <w:tc>
          <w:tcPr>
            <w:tcW w:w="5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204" w:lineRule="exact"/>
              <w:ind w:left="275" w:right="24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4" w:lineRule="exact"/>
              <w:ind w:left="275" w:right="24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Деповского ремонта (ДР)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  <w:r>
              <w:rPr>
                <w:sz w:val="18"/>
              </w:rPr>
              <w:t>110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10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5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90" w:lineRule="exact"/>
              <w:ind w:left="275" w:right="24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90" w:lineRule="exact"/>
              <w:ind w:left="275" w:right="248"/>
              <w:jc w:val="center"/>
              <w:rPr>
                <w:sz w:val="18"/>
              </w:rPr>
            </w:pPr>
            <w:r>
              <w:rPr>
                <w:sz w:val="18"/>
              </w:rPr>
              <w:t>160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24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Капитального ремонта с продлением срока службы (КРП)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75" w:right="24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26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3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</w:tcBorders>
          </w:tcPr>
          <w:p w:rsidR="003F3470" w:rsidRDefault="003F3470">
            <w:pPr>
              <w:pStyle w:val="TableParagraph"/>
              <w:spacing w:line="206" w:lineRule="exact"/>
              <w:ind w:left="275" w:right="24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6" w:lineRule="exact"/>
              <w:ind w:left="275" w:right="24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</w:tbl>
    <w:p w:rsidR="0046180C" w:rsidRDefault="0046180C">
      <w:pPr>
        <w:spacing w:before="7"/>
        <w:rPr>
          <w:b/>
          <w:sz w:val="9"/>
        </w:rPr>
      </w:pPr>
    </w:p>
    <w:p w:rsidR="0046180C" w:rsidRDefault="0046180C">
      <w:pPr>
        <w:rPr>
          <w:sz w:val="9"/>
        </w:rPr>
        <w:sectPr w:rsidR="0046180C">
          <w:footerReference w:type="default" r:id="rId22"/>
          <w:type w:val="continuous"/>
          <w:pgSz w:w="11910" w:h="16850"/>
          <w:pgMar w:top="660" w:right="620" w:bottom="1020" w:left="1200" w:header="720" w:footer="720" w:gutter="0"/>
          <w:cols w:space="720"/>
        </w:sectPr>
      </w:pPr>
    </w:p>
    <w:p w:rsidR="0046180C" w:rsidRPr="002267D3" w:rsidRDefault="00D36F1C" w:rsidP="002267D3">
      <w:pPr>
        <w:pStyle w:val="1"/>
        <w:jc w:val="center"/>
        <w:rPr>
          <w:bCs w:val="0"/>
          <w:sz w:val="44"/>
          <w:szCs w:val="44"/>
        </w:rPr>
      </w:pPr>
      <w:r w:rsidRPr="002267D3">
        <w:rPr>
          <w:bCs w:val="0"/>
          <w:sz w:val="44"/>
          <w:szCs w:val="44"/>
        </w:rPr>
        <w:t>Полувагон мод. 12-9046</w:t>
      </w:r>
    </w:p>
    <w:p w:rsidR="0046180C" w:rsidRDefault="00D36F1C">
      <w:pPr>
        <w:pStyle w:val="a3"/>
        <w:ind w:left="218"/>
      </w:pPr>
      <w:r>
        <w:t>Технические характеристики</w:t>
      </w:r>
      <w:r>
        <w:rPr>
          <w:spacing w:val="-19"/>
        </w:rPr>
        <w:t xml:space="preserve"> </w:t>
      </w:r>
      <w:r>
        <w:t>вагона</w:t>
      </w:r>
    </w:p>
    <w:p w:rsidR="0046180C" w:rsidRDefault="0046180C">
      <w:pPr>
        <w:rPr>
          <w:i/>
          <w:sz w:val="20"/>
        </w:rPr>
      </w:pPr>
    </w:p>
    <w:p w:rsidR="0046180C" w:rsidRDefault="0046180C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5233"/>
      </w:tblGrid>
      <w:tr w:rsidR="0046180C">
        <w:trPr>
          <w:trHeight w:val="238"/>
        </w:trPr>
        <w:tc>
          <w:tcPr>
            <w:tcW w:w="4597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МОДЕЛЬ:</w:t>
            </w:r>
          </w:p>
        </w:tc>
        <w:tc>
          <w:tcPr>
            <w:tcW w:w="5233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12-9046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модели: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791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4"/>
              <w:rPr>
                <w:sz w:val="18"/>
              </w:rPr>
            </w:pPr>
            <w:hyperlink r:id="rId23">
              <w:r w:rsidR="00D36F1C">
                <w:rPr>
                  <w:sz w:val="18"/>
                </w:rPr>
                <w:t>Полувагон</w:t>
              </w:r>
            </w:hyperlink>
          </w:p>
        </w:tc>
      </w:tr>
      <w:tr w:rsidR="0046180C">
        <w:trPr>
          <w:trHeight w:val="47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Тип вагона: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4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Полувагон 4-осный с люками в полу без тормозной</w:t>
            </w:r>
          </w:p>
          <w:p w:rsidR="0046180C" w:rsidRDefault="00D36F1C">
            <w:pPr>
              <w:pStyle w:val="TableParagraph"/>
              <w:spacing w:before="1" w:line="222" w:lineRule="exact"/>
              <w:ind w:left="104"/>
              <w:rPr>
                <w:sz w:val="18"/>
              </w:rPr>
            </w:pPr>
            <w:r>
              <w:rPr>
                <w:sz w:val="18"/>
              </w:rPr>
              <w:t>площадки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Дополнительная характеристика: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Характеристики не содержит</w:t>
            </w:r>
          </w:p>
        </w:tc>
      </w:tr>
      <w:tr w:rsidR="0046180C">
        <w:trPr>
          <w:trHeight w:val="47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Особенность модели: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4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С разгрузочными люками и глухими торцевыми стенами</w:t>
            </w:r>
          </w:p>
          <w:p w:rsidR="0046180C" w:rsidRDefault="00D36F1C">
            <w:pPr>
              <w:pStyle w:val="TableParagraph"/>
              <w:spacing w:line="222" w:lineRule="exact"/>
              <w:ind w:left="104"/>
              <w:rPr>
                <w:sz w:val="18"/>
              </w:rPr>
            </w:pPr>
            <w:r>
              <w:rPr>
                <w:sz w:val="18"/>
              </w:rPr>
              <w:t>(дверями)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Учётная специализация модели: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полувагон универсальный</w:t>
            </w:r>
          </w:p>
        </w:tc>
      </w:tr>
      <w:tr w:rsidR="0046180C" w:rsidRPr="002267D3">
        <w:trPr>
          <w:trHeight w:val="478"/>
        </w:trPr>
        <w:tc>
          <w:tcPr>
            <w:tcW w:w="4597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Завод-изготовитель: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line="237" w:lineRule="exact"/>
              <w:ind w:left="104"/>
              <w:rPr>
                <w:sz w:val="18"/>
                <w:lang w:val="ru-RU"/>
              </w:rPr>
            </w:pPr>
            <w:hyperlink r:id="rId24">
              <w:r w:rsidR="00D36F1C" w:rsidRPr="00D36F1C">
                <w:rPr>
                  <w:sz w:val="18"/>
                  <w:lang w:val="ru-RU"/>
                </w:rPr>
                <w:t>Открытое акционерное общество "Стахановский</w:t>
              </w:r>
            </w:hyperlink>
          </w:p>
          <w:p w:rsidR="0046180C" w:rsidRPr="00D36F1C" w:rsidRDefault="003F3470">
            <w:pPr>
              <w:pStyle w:val="TableParagraph"/>
              <w:spacing w:line="221" w:lineRule="exact"/>
              <w:ind w:left="104"/>
              <w:rPr>
                <w:sz w:val="18"/>
                <w:lang w:val="ru-RU"/>
              </w:rPr>
            </w:pPr>
            <w:hyperlink r:id="rId25">
              <w:r w:rsidR="00D36F1C" w:rsidRPr="00D36F1C">
                <w:rPr>
                  <w:sz w:val="18"/>
                  <w:lang w:val="ru-RU"/>
                </w:rPr>
                <w:t>вагоностроительный завод" (клеймо 62)</w:t>
              </w:r>
            </w:hyperlink>
          </w:p>
        </w:tc>
      </w:tr>
      <w:tr w:rsidR="0046180C">
        <w:trPr>
          <w:trHeight w:val="238"/>
        </w:trPr>
        <w:tc>
          <w:tcPr>
            <w:tcW w:w="4597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проекта:</w:t>
            </w:r>
          </w:p>
        </w:tc>
        <w:tc>
          <w:tcPr>
            <w:tcW w:w="5233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9046.00.00.000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Технические условия: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4"/>
              <w:rPr>
                <w:sz w:val="18"/>
              </w:rPr>
            </w:pPr>
            <w:r>
              <w:rPr>
                <w:sz w:val="18"/>
              </w:rPr>
              <w:t>ТУ У 35.2-00210890-026:2009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Материал кузова: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4"/>
              <w:rPr>
                <w:sz w:val="18"/>
              </w:rPr>
            </w:pPr>
            <w:r>
              <w:rPr>
                <w:sz w:val="18"/>
              </w:rPr>
              <w:t>09Г2С, 09Г2Д, 09Г2, 09Г2СД-12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Тележка: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18-100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Осность вагона: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 колеи: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1520 мм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переходной площадки: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стояночного тормоза: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Возможность установки буферов: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Конструкционная скорость: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120 км/ч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(минимальная):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23.0 т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(максимальная):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24.0 т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Грузоподъёмность: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70.0 т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Объём: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b/>
                <w:sz w:val="12"/>
              </w:rPr>
            </w:pPr>
            <w:r>
              <w:rPr>
                <w:b/>
                <w:sz w:val="18"/>
              </w:rPr>
              <w:t>85.0 м</w:t>
            </w:r>
            <w:r>
              <w:rPr>
                <w:b/>
                <w:position w:val="6"/>
                <w:sz w:val="12"/>
              </w:rPr>
              <w:t>3</w:t>
            </w:r>
          </w:p>
        </w:tc>
      </w:tr>
      <w:tr w:rsidR="0046180C">
        <w:trPr>
          <w:trHeight w:val="480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40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Максимальная расчетная статическая нагрузка от колесной пары на рельсы: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4"/>
              <w:rPr>
                <w:sz w:val="18"/>
              </w:rPr>
            </w:pPr>
            <w:r>
              <w:rPr>
                <w:sz w:val="18"/>
              </w:rPr>
              <w:t>230.5 кН</w:t>
            </w:r>
          </w:p>
        </w:tc>
      </w:tr>
      <w:tr w:rsidR="0046180C">
        <w:trPr>
          <w:trHeight w:val="238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Максимальная расчетная погонная нагрузка: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66.2 кН/м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База вагона: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8650 мм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Количество разгрузочных люков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14 шт.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Площадь пола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2"/>
              </w:rPr>
            </w:pPr>
            <w:r>
              <w:rPr>
                <w:sz w:val="18"/>
              </w:rPr>
              <w:t>37,3 м</w:t>
            </w:r>
            <w:r>
              <w:rPr>
                <w:position w:val="6"/>
                <w:sz w:val="12"/>
              </w:rPr>
              <w:t>2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средних крышек люков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31 °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крышек люков над тележками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29.5 °</w:t>
            </w:r>
          </w:p>
        </w:tc>
      </w:tr>
      <w:tr w:rsidR="0046180C">
        <w:trPr>
          <w:trHeight w:val="47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Угол открывания крышек люков над тормозным</w:t>
            </w:r>
          </w:p>
          <w:p w:rsidR="0046180C" w:rsidRDefault="00D36F1C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sz w:val="18"/>
              </w:rPr>
              <w:t>цилиндром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4"/>
              <w:rPr>
                <w:sz w:val="18"/>
              </w:rPr>
            </w:pPr>
            <w:r>
              <w:rPr>
                <w:sz w:val="18"/>
              </w:rPr>
              <w:t>27 °</w:t>
            </w:r>
          </w:p>
        </w:tc>
      </w:tr>
      <w:tr w:rsidR="0046180C">
        <w:trPr>
          <w:trHeight w:val="239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Внутренние размеры вагона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Высота: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2300 мм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Ширина: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4"/>
              <w:rPr>
                <w:sz w:val="18"/>
              </w:rPr>
            </w:pPr>
            <w:r>
              <w:rPr>
                <w:sz w:val="18"/>
              </w:rPr>
              <w:t>2930 мм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12732 мм</w:t>
            </w:r>
          </w:p>
        </w:tc>
      </w:tr>
      <w:tr w:rsidR="0046180C">
        <w:trPr>
          <w:trHeight w:val="239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Наружные размеры вагона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от уровня головки рельса: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3757 мм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Максимальная ширина: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3159 мм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Габарит по ГОСТ 9238-83: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4"/>
              <w:rPr>
                <w:sz w:val="18"/>
              </w:rPr>
            </w:pPr>
            <w:hyperlink r:id="rId26">
              <w:r w:rsidR="00D36F1C">
                <w:rPr>
                  <w:sz w:val="18"/>
                </w:rPr>
                <w:t>1-ВМ</w:t>
              </w:r>
            </w:hyperlink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осям автосцепок: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13920 мм</w:t>
            </w:r>
          </w:p>
        </w:tc>
      </w:tr>
      <w:tr w:rsidR="0046180C">
        <w:trPr>
          <w:trHeight w:val="239"/>
        </w:trPr>
        <w:tc>
          <w:tcPr>
            <w:tcW w:w="45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пола от уровня головки рельса: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1437 мм</w:t>
            </w:r>
          </w:p>
        </w:tc>
      </w:tr>
      <w:tr w:rsidR="0046180C" w:rsidRPr="002267D3">
        <w:trPr>
          <w:trHeight w:val="241"/>
        </w:trPr>
        <w:tc>
          <w:tcPr>
            <w:tcW w:w="9830" w:type="dxa"/>
            <w:gridSpan w:val="2"/>
            <w:tcBorders>
              <w:top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line="221" w:lineRule="exact"/>
              <w:rPr>
                <w:sz w:val="18"/>
                <w:lang w:val="ru-RU"/>
              </w:rPr>
            </w:pPr>
            <w:hyperlink r:id="rId27">
              <w:r w:rsidR="00D36F1C" w:rsidRPr="00D36F1C">
                <w:rPr>
                  <w:sz w:val="18"/>
                  <w:lang w:val="ru-RU"/>
                </w:rPr>
                <w:t>Описание на сайте завода-изготовителя</w:t>
              </w:r>
            </w:hyperlink>
          </w:p>
        </w:tc>
      </w:tr>
    </w:tbl>
    <w:p w:rsidR="0046180C" w:rsidRPr="00D36F1C" w:rsidRDefault="00D36F1C">
      <w:pPr>
        <w:pStyle w:val="a3"/>
        <w:spacing w:before="12"/>
        <w:ind w:left="218"/>
        <w:rPr>
          <w:lang w:val="ru-RU"/>
        </w:rPr>
      </w:pPr>
      <w:r w:rsidRPr="00D36F1C">
        <w:rPr>
          <w:lang w:val="ru-RU"/>
        </w:rPr>
        <w:t>Межремонтные пробеги и сроки проведения плановых ремонтов для вагона мод. 12-9046</w:t>
      </w:r>
    </w:p>
    <w:p w:rsidR="0046180C" w:rsidRPr="002267D3" w:rsidRDefault="0046180C">
      <w:pPr>
        <w:spacing w:before="7"/>
        <w:rPr>
          <w:b/>
          <w:sz w:val="2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475"/>
        <w:gridCol w:w="1382"/>
      </w:tblGrid>
      <w:tr w:rsidR="003F3470" w:rsidTr="002267D3">
        <w:trPr>
          <w:trHeight w:val="241"/>
        </w:trPr>
        <w:tc>
          <w:tcPr>
            <w:tcW w:w="299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pStyle w:val="TableParagraph"/>
              <w:spacing w:line="240" w:lineRule="auto"/>
              <w:ind w:right="642"/>
              <w:rPr>
                <w:sz w:val="18"/>
              </w:rPr>
            </w:pPr>
            <w:r>
              <w:rPr>
                <w:sz w:val="18"/>
              </w:rPr>
              <w:t>ДЕПОВСКОЙ РЕМОНТ (ДР) ПОСЛЕ</w:t>
            </w:r>
          </w:p>
        </w:tc>
        <w:tc>
          <w:tcPr>
            <w:tcW w:w="5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221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3F3470" w:rsidTr="002267D3">
        <w:trPr>
          <w:trHeight w:val="480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Pr="00D36F1C" w:rsidRDefault="003F3470">
            <w:pPr>
              <w:pStyle w:val="TableParagraph"/>
              <w:spacing w:line="240" w:lineRule="exact"/>
              <w:ind w:left="107" w:right="31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до первого 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237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3F3470" w:rsidTr="002267D3">
        <w:trPr>
          <w:trHeight w:val="475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Pr="00D36F1C" w:rsidRDefault="003F3470">
            <w:pPr>
              <w:pStyle w:val="TableParagraph"/>
              <w:spacing w:line="236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после первого капитального</w:t>
            </w:r>
          </w:p>
          <w:p w:rsidR="003F3470" w:rsidRDefault="003F3470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236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3F3470" w:rsidTr="002267D3">
        <w:trPr>
          <w:trHeight w:val="23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3F3470" w:rsidTr="002267D3">
        <w:trPr>
          <w:trHeight w:val="239"/>
        </w:trPr>
        <w:tc>
          <w:tcPr>
            <w:tcW w:w="2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Капитальный ремонт (КР) после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ind w:left="204" w:right="177"/>
              <w:jc w:val="center"/>
              <w:rPr>
                <w:sz w:val="18"/>
              </w:rPr>
            </w:pPr>
            <w:r>
              <w:rPr>
                <w:sz w:val="18"/>
              </w:rPr>
              <w:t>11 лет</w:t>
            </w:r>
          </w:p>
        </w:tc>
      </w:tr>
      <w:tr w:rsidR="003F3470" w:rsidTr="002267D3">
        <w:trPr>
          <w:trHeight w:val="224"/>
        </w:trPr>
        <w:tc>
          <w:tcPr>
            <w:tcW w:w="29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F3470" w:rsidRDefault="003F3470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Пробег после</w:t>
            </w: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204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3F3470" w:rsidTr="002267D3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3F3470" w:rsidTr="002267D3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Деповского ремонта (ДР)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</w:p>
          <w:p w:rsidR="003F3470" w:rsidRDefault="003F3470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110 тыс. км</w:t>
            </w:r>
          </w:p>
        </w:tc>
      </w:tr>
      <w:tr w:rsidR="003F3470" w:rsidTr="002267D3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3F3470" w:rsidTr="002267D3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</w:p>
          <w:p w:rsidR="003F3470" w:rsidRDefault="003F3470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160 тыс. км</w:t>
            </w:r>
          </w:p>
        </w:tc>
      </w:tr>
      <w:tr w:rsidR="003F3470" w:rsidTr="002267D3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3F3470" w:rsidTr="002267D3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3470" w:rsidRPr="00D36F1C" w:rsidRDefault="003F3470">
            <w:pPr>
              <w:pStyle w:val="TableParagraph"/>
              <w:spacing w:line="225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Капитального ремонта с продлением срока службы (КРП)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90" w:lineRule="exact"/>
              <w:ind w:left="204" w:right="178"/>
              <w:jc w:val="center"/>
              <w:rPr>
                <w:sz w:val="18"/>
              </w:rPr>
            </w:pPr>
          </w:p>
          <w:p w:rsidR="003F3470" w:rsidRDefault="003F3470">
            <w:pPr>
              <w:pStyle w:val="TableParagraph"/>
              <w:spacing w:line="190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3F3470" w:rsidTr="002267D3">
        <w:trPr>
          <w:trHeight w:val="226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F3470" w:rsidRDefault="003F347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 w:rsidR="003F3470" w:rsidRDefault="003F3470">
            <w:pPr>
              <w:pStyle w:val="TableParagraph"/>
              <w:spacing w:line="206" w:lineRule="exact"/>
              <w:ind w:left="204" w:right="176"/>
              <w:jc w:val="center"/>
              <w:rPr>
                <w:sz w:val="18"/>
              </w:rPr>
            </w:pPr>
          </w:p>
          <w:p w:rsidR="003F3470" w:rsidRDefault="003F3470">
            <w:pPr>
              <w:pStyle w:val="TableParagraph"/>
              <w:spacing w:line="206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</w:tbl>
    <w:p w:rsidR="0046180C" w:rsidRDefault="0046180C">
      <w:pPr>
        <w:rPr>
          <w:sz w:val="9"/>
        </w:rPr>
        <w:sectPr w:rsidR="0046180C">
          <w:pgSz w:w="11910" w:h="16850"/>
          <w:pgMar w:top="660" w:right="620" w:bottom="1020" w:left="1200" w:header="367" w:footer="836" w:gutter="0"/>
          <w:cols w:space="720"/>
        </w:sectPr>
      </w:pPr>
    </w:p>
    <w:p w:rsidR="002267D3" w:rsidRDefault="002267D3" w:rsidP="002267D3">
      <w:pPr>
        <w:pStyle w:val="1"/>
        <w:spacing w:line="265" w:lineRule="exact"/>
        <w:jc w:val="center"/>
        <w:rPr>
          <w:bCs w:val="0"/>
          <w:sz w:val="44"/>
          <w:szCs w:val="44"/>
        </w:rPr>
      </w:pPr>
    </w:p>
    <w:p w:rsidR="0046180C" w:rsidRPr="002267D3" w:rsidRDefault="00D36F1C" w:rsidP="002267D3">
      <w:pPr>
        <w:pStyle w:val="1"/>
        <w:spacing w:line="265" w:lineRule="exact"/>
        <w:jc w:val="center"/>
        <w:rPr>
          <w:bCs w:val="0"/>
          <w:sz w:val="44"/>
          <w:szCs w:val="44"/>
        </w:rPr>
      </w:pPr>
      <w:r w:rsidRPr="002267D3">
        <w:rPr>
          <w:bCs w:val="0"/>
          <w:sz w:val="44"/>
          <w:szCs w:val="44"/>
        </w:rPr>
        <w:t>Полувагон мод. 12-9745</w:t>
      </w:r>
    </w:p>
    <w:p w:rsidR="0046180C" w:rsidRDefault="00D36F1C">
      <w:pPr>
        <w:pStyle w:val="a3"/>
        <w:spacing w:line="265" w:lineRule="exact"/>
        <w:ind w:left="218"/>
      </w:pPr>
      <w:r>
        <w:t>Технические характеристики</w:t>
      </w:r>
      <w:r>
        <w:rPr>
          <w:spacing w:val="-16"/>
        </w:rPr>
        <w:t xml:space="preserve"> </w:t>
      </w:r>
      <w:r>
        <w:t>вагона</w:t>
      </w:r>
    </w:p>
    <w:p w:rsidR="0046180C" w:rsidRDefault="0046180C">
      <w:pPr>
        <w:rPr>
          <w:i/>
          <w:sz w:val="20"/>
        </w:rPr>
      </w:pPr>
    </w:p>
    <w:p w:rsidR="0046180C" w:rsidRDefault="0046180C">
      <w:pPr>
        <w:rPr>
          <w:i/>
          <w:sz w:val="20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893"/>
      </w:tblGrid>
      <w:tr w:rsidR="0046180C">
        <w:trPr>
          <w:trHeight w:val="241"/>
        </w:trPr>
        <w:tc>
          <w:tcPr>
            <w:tcW w:w="3937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ДЕЛЬ:</w:t>
            </w:r>
          </w:p>
        </w:tc>
        <w:tc>
          <w:tcPr>
            <w:tcW w:w="5893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12-9745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модели: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836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28">
              <w:r w:rsidR="00D36F1C">
                <w:rPr>
                  <w:sz w:val="18"/>
                </w:rPr>
                <w:t>Полувагон</w:t>
              </w:r>
            </w:hyperlink>
          </w:p>
        </w:tc>
      </w:tr>
      <w:tr w:rsidR="0046180C" w:rsidRPr="002267D3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Тип вагона: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Полувагон 4-осный с люками в полу без тормозной площадки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Дополнительная характеристика: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Характеристики не содержит</w:t>
            </w:r>
          </w:p>
        </w:tc>
      </w:tr>
      <w:tr w:rsidR="0046180C" w:rsidRPr="002267D3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Особенность модели: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С разгрузочными люками и глухими торцевыми стенами (дверями)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Учётная специализация модели: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полувагон универсальный</w:t>
            </w:r>
          </w:p>
        </w:tc>
      </w:tr>
      <w:tr w:rsidR="0046180C" w:rsidRPr="002267D3">
        <w:trPr>
          <w:trHeight w:val="47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Завод-изготовитель: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hyperlink r:id="rId29">
              <w:r w:rsidR="00D36F1C" w:rsidRPr="00D36F1C">
                <w:rPr>
                  <w:sz w:val="18"/>
                  <w:lang w:val="ru-RU"/>
                </w:rPr>
                <w:t>Государственное предприятие "Украинский Государственный центр</w:t>
              </w:r>
            </w:hyperlink>
          </w:p>
          <w:p w:rsidR="0046180C" w:rsidRPr="00D36F1C" w:rsidRDefault="003F3470">
            <w:pPr>
              <w:pStyle w:val="TableParagraph"/>
              <w:spacing w:line="222" w:lineRule="exact"/>
              <w:ind w:left="107"/>
              <w:rPr>
                <w:sz w:val="18"/>
                <w:lang w:val="ru-RU"/>
              </w:rPr>
            </w:pPr>
            <w:hyperlink r:id="rId30">
              <w:r w:rsidR="00D36F1C" w:rsidRPr="00D36F1C">
                <w:rPr>
                  <w:sz w:val="18"/>
                  <w:lang w:val="ru-RU"/>
                </w:rPr>
                <w:t>по эксплуатации специализированных вагонов" (клеймо 115)</w:t>
              </w:r>
            </w:hyperlink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проекта: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575.00.00.000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Технические условия: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515М000-1-ТУ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Материал кузова: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09Г2С, 09Г2Д, 09Г2, 09Г2СД-12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Тележка: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 w:rsidP="00787422">
            <w:pPr>
              <w:pStyle w:val="TableParagraph"/>
              <w:tabs>
                <w:tab w:val="left" w:pos="3594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18-100</w:t>
            </w:r>
            <w:r w:rsidR="00787422">
              <w:rPr>
                <w:sz w:val="18"/>
              </w:rPr>
              <w:tab/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Осность вагона: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 колеи: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1520 мм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переходной площадки: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стояночного тормоза: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Конструкционная скорость: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120 км/ч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(минимальная):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23.0 т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(максимальная):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24.0 т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Грузоподъёмность: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70.0 т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Объём: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8"/>
              </w:rPr>
              <w:t>76.0 м</w:t>
            </w:r>
            <w:r>
              <w:rPr>
                <w:b/>
                <w:position w:val="6"/>
                <w:sz w:val="12"/>
              </w:rPr>
              <w:t>3</w:t>
            </w:r>
          </w:p>
        </w:tc>
      </w:tr>
      <w:tr w:rsidR="0046180C">
        <w:trPr>
          <w:trHeight w:val="477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Максимальная расчетная статическая</w:t>
            </w:r>
          </w:p>
          <w:p w:rsidR="0046180C" w:rsidRPr="00D36F1C" w:rsidRDefault="00D36F1C">
            <w:pPr>
              <w:pStyle w:val="TableParagraph"/>
              <w:spacing w:before="1" w:line="220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нагрузка от колесной пары на рельсы: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230.5 кН</w:t>
            </w:r>
          </w:p>
        </w:tc>
      </w:tr>
      <w:tr w:rsidR="0046180C">
        <w:trPr>
          <w:trHeight w:val="47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before="3" w:line="238" w:lineRule="exact"/>
              <w:ind w:right="866"/>
              <w:rPr>
                <w:sz w:val="18"/>
              </w:rPr>
            </w:pPr>
            <w:r>
              <w:rPr>
                <w:sz w:val="18"/>
              </w:rPr>
              <w:t>Максимальная расчетная погонная нагрузка: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59.6 кН/м</w:t>
            </w:r>
          </w:p>
        </w:tc>
      </w:tr>
      <w:tr w:rsidR="0046180C">
        <w:trPr>
          <w:trHeight w:val="238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База вагона: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8650 мм</w:t>
            </w:r>
          </w:p>
        </w:tc>
      </w:tr>
      <w:tr w:rsidR="0046180C">
        <w:trPr>
          <w:trHeight w:val="239"/>
        </w:trPr>
        <w:tc>
          <w:tcPr>
            <w:tcW w:w="98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Наружные размеры вагона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от уровня головки рельса: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3500 мм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Максимальная ширина: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3134 мм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Габарит по ГОСТ 9238-83: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31">
              <w:r w:rsidR="00D36F1C">
                <w:rPr>
                  <w:sz w:val="18"/>
                </w:rPr>
                <w:t>0-ВМ</w:t>
              </w:r>
            </w:hyperlink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осям автосцепок: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13920 мм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раме: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12700 мм</w:t>
            </w:r>
          </w:p>
        </w:tc>
      </w:tr>
      <w:tr w:rsidR="0046180C">
        <w:trPr>
          <w:trHeight w:val="239"/>
        </w:trPr>
        <w:tc>
          <w:tcPr>
            <w:tcW w:w="39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Год начала серийного производства: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2004</w:t>
            </w:r>
          </w:p>
        </w:tc>
      </w:tr>
      <w:tr w:rsidR="0046180C">
        <w:trPr>
          <w:trHeight w:val="241"/>
        </w:trPr>
        <w:tc>
          <w:tcPr>
            <w:tcW w:w="3937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Нормативный срок службы: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22 года</w:t>
            </w:r>
          </w:p>
        </w:tc>
      </w:tr>
    </w:tbl>
    <w:p w:rsidR="0046180C" w:rsidRDefault="0046180C">
      <w:pPr>
        <w:spacing w:before="7"/>
        <w:rPr>
          <w:b/>
          <w:sz w:val="11"/>
        </w:rPr>
      </w:pPr>
    </w:p>
    <w:p w:rsidR="0046180C" w:rsidRDefault="0046180C">
      <w:pPr>
        <w:rPr>
          <w:sz w:val="11"/>
        </w:rPr>
        <w:sectPr w:rsidR="0046180C">
          <w:type w:val="continuous"/>
          <w:pgSz w:w="11910" w:h="16850"/>
          <w:pgMar w:top="660" w:right="620" w:bottom="1020" w:left="1200" w:header="720" w:footer="720" w:gutter="0"/>
          <w:cols w:space="720"/>
        </w:sectPr>
      </w:pPr>
    </w:p>
    <w:p w:rsidR="0046180C" w:rsidRPr="00D36F1C" w:rsidRDefault="00D36F1C">
      <w:pPr>
        <w:pStyle w:val="a3"/>
        <w:spacing w:before="99"/>
        <w:ind w:left="218"/>
        <w:rPr>
          <w:lang w:val="ru-RU"/>
        </w:rPr>
      </w:pPr>
      <w:r w:rsidRPr="00D36F1C">
        <w:rPr>
          <w:lang w:val="ru-RU"/>
        </w:rPr>
        <w:t>Межремонтные пробеги и сроки проведения плановых ремонтов для вагона мод. 12-9745</w:t>
      </w:r>
    </w:p>
    <w:p w:rsidR="0046180C" w:rsidRPr="002267D3" w:rsidRDefault="0046180C" w:rsidP="002267D3">
      <w:pPr>
        <w:spacing w:before="162"/>
        <w:ind w:left="19"/>
        <w:rPr>
          <w:b/>
          <w:sz w:val="16"/>
          <w:lang w:val="ru-RU"/>
        </w:rPr>
        <w:sectPr w:rsidR="0046180C" w:rsidRPr="002267D3">
          <w:type w:val="continuous"/>
          <w:pgSz w:w="11910" w:h="16850"/>
          <w:pgMar w:top="660" w:right="620" w:bottom="1020" w:left="1200" w:header="720" w:footer="720" w:gutter="0"/>
          <w:cols w:num="2" w:space="720" w:equalWidth="0">
            <w:col w:w="8561" w:space="40"/>
            <w:col w:w="1489"/>
          </w:cols>
        </w:sectPr>
      </w:pPr>
    </w:p>
    <w:p w:rsidR="0046180C" w:rsidRPr="002267D3" w:rsidRDefault="0046180C">
      <w:pPr>
        <w:spacing w:before="4"/>
        <w:rPr>
          <w:b/>
          <w:sz w:val="2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475"/>
        <w:gridCol w:w="1382"/>
      </w:tblGrid>
      <w:tr w:rsidR="0046180C">
        <w:trPr>
          <w:trHeight w:val="241"/>
        </w:trPr>
        <w:tc>
          <w:tcPr>
            <w:tcW w:w="299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right="642"/>
              <w:rPr>
                <w:sz w:val="18"/>
              </w:rPr>
            </w:pPr>
            <w:r>
              <w:rPr>
                <w:sz w:val="18"/>
              </w:rPr>
              <w:t>ДЕПОВСКОЙ РЕМОНТ (ДР) ПОСЛЕ</w:t>
            </w:r>
          </w:p>
        </w:tc>
        <w:tc>
          <w:tcPr>
            <w:tcW w:w="5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47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до первого капитального ремонта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47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после первого капитального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23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39"/>
        </w:trPr>
        <w:tc>
          <w:tcPr>
            <w:tcW w:w="2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Капитальный ремонт (КР) после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ind w:left="204" w:right="177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ind w:left="204" w:right="177"/>
              <w:jc w:val="center"/>
              <w:rPr>
                <w:sz w:val="18"/>
              </w:rPr>
            </w:pPr>
            <w:r>
              <w:rPr>
                <w:sz w:val="18"/>
              </w:rPr>
              <w:t>11 лет</w:t>
            </w:r>
          </w:p>
        </w:tc>
      </w:tr>
      <w:tr w:rsidR="0046180C">
        <w:trPr>
          <w:trHeight w:val="224"/>
        </w:trPr>
        <w:tc>
          <w:tcPr>
            <w:tcW w:w="29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Пробег после</w:t>
            </w: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204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4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Деповского ремонта (ДР)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90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90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110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160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22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Капитального ремонта с продлением срока службы (КРП)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23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 w:rsidR="003F3470" w:rsidRDefault="003F3470">
            <w:pPr>
              <w:pStyle w:val="TableParagraph"/>
              <w:spacing w:line="204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4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</w:tbl>
    <w:p w:rsidR="0046180C" w:rsidRDefault="0046180C">
      <w:pPr>
        <w:spacing w:line="204" w:lineRule="exact"/>
        <w:jc w:val="center"/>
        <w:rPr>
          <w:sz w:val="18"/>
        </w:rPr>
        <w:sectPr w:rsidR="0046180C">
          <w:type w:val="continuous"/>
          <w:pgSz w:w="11910" w:h="16850"/>
          <w:pgMar w:top="660" w:right="620" w:bottom="1020" w:left="1200" w:header="720" w:footer="720" w:gutter="0"/>
          <w:cols w:space="720"/>
        </w:sectPr>
      </w:pPr>
    </w:p>
    <w:p w:rsidR="0046180C" w:rsidRDefault="0046180C">
      <w:pPr>
        <w:spacing w:before="9"/>
        <w:rPr>
          <w:b/>
          <w:sz w:val="9"/>
        </w:rPr>
      </w:pPr>
    </w:p>
    <w:p w:rsidR="002267D3" w:rsidRDefault="002267D3" w:rsidP="002267D3">
      <w:pPr>
        <w:pStyle w:val="1"/>
        <w:spacing w:line="265" w:lineRule="exact"/>
        <w:jc w:val="center"/>
        <w:rPr>
          <w:bCs w:val="0"/>
          <w:sz w:val="44"/>
          <w:szCs w:val="44"/>
        </w:rPr>
      </w:pPr>
    </w:p>
    <w:p w:rsidR="0046180C" w:rsidRPr="002267D3" w:rsidRDefault="00D36F1C" w:rsidP="002267D3">
      <w:pPr>
        <w:pStyle w:val="1"/>
        <w:spacing w:line="265" w:lineRule="exact"/>
        <w:jc w:val="center"/>
        <w:rPr>
          <w:bCs w:val="0"/>
          <w:sz w:val="44"/>
          <w:szCs w:val="44"/>
        </w:rPr>
      </w:pPr>
      <w:r w:rsidRPr="002267D3">
        <w:rPr>
          <w:bCs w:val="0"/>
          <w:sz w:val="44"/>
          <w:szCs w:val="44"/>
        </w:rPr>
        <w:t>Полувагон мод. 12-9790</w:t>
      </w:r>
    </w:p>
    <w:p w:rsidR="0046180C" w:rsidRDefault="00D36F1C">
      <w:pPr>
        <w:pStyle w:val="a3"/>
        <w:spacing w:line="265" w:lineRule="exact"/>
        <w:ind w:left="218"/>
      </w:pPr>
      <w:r>
        <w:t>Технические характеристики</w:t>
      </w:r>
      <w:r>
        <w:rPr>
          <w:spacing w:val="-16"/>
        </w:rPr>
        <w:t xml:space="preserve"> </w:t>
      </w:r>
      <w:r>
        <w:t>вагона</w:t>
      </w:r>
    </w:p>
    <w:p w:rsidR="0046180C" w:rsidRDefault="0046180C">
      <w:pPr>
        <w:rPr>
          <w:i/>
          <w:sz w:val="20"/>
        </w:rPr>
      </w:pPr>
    </w:p>
    <w:p w:rsidR="0046180C" w:rsidRDefault="0046180C">
      <w:pPr>
        <w:rPr>
          <w:i/>
          <w:sz w:val="20"/>
        </w:rPr>
      </w:pPr>
    </w:p>
    <w:p w:rsidR="0046180C" w:rsidRDefault="0046180C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4623"/>
      </w:tblGrid>
      <w:tr w:rsidR="0046180C">
        <w:trPr>
          <w:trHeight w:val="241"/>
        </w:trPr>
        <w:tc>
          <w:tcPr>
            <w:tcW w:w="5207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МОДЕЛЬ:</w:t>
            </w:r>
          </w:p>
        </w:tc>
        <w:tc>
          <w:tcPr>
            <w:tcW w:w="4623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12-9790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модели: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1142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32">
              <w:r w:rsidR="00D36F1C">
                <w:rPr>
                  <w:sz w:val="18"/>
                </w:rPr>
                <w:t>Полувагон</w:t>
              </w:r>
            </w:hyperlink>
          </w:p>
        </w:tc>
      </w:tr>
      <w:tr w:rsidR="0046180C">
        <w:trPr>
          <w:trHeight w:val="47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Тип вагона: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Полувагон 4-осный с люками в полу без тормозной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площадки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Дополнительная характеристика: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Характеристики не содержит</w:t>
            </w:r>
          </w:p>
        </w:tc>
      </w:tr>
      <w:tr w:rsidR="0046180C">
        <w:trPr>
          <w:trHeight w:val="477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Особенность модели: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С разгрузочными люками и глухими торцевыми</w:t>
            </w:r>
          </w:p>
          <w:p w:rsidR="0046180C" w:rsidRDefault="00D36F1C">
            <w:pPr>
              <w:pStyle w:val="TableParagraph"/>
              <w:spacing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стенами (дверями)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Учётная специализация модели: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полувагон универсальный</w:t>
            </w:r>
          </w:p>
        </w:tc>
      </w:tr>
      <w:tr w:rsidR="0046180C" w:rsidRPr="002267D3">
        <w:trPr>
          <w:trHeight w:val="47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Завод-изготовитель: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before="3" w:line="238" w:lineRule="exact"/>
              <w:ind w:left="107" w:right="579"/>
              <w:rPr>
                <w:sz w:val="18"/>
                <w:lang w:val="ru-RU"/>
              </w:rPr>
            </w:pPr>
            <w:hyperlink r:id="rId33">
              <w:r w:rsidR="00D36F1C" w:rsidRPr="00D36F1C">
                <w:rPr>
                  <w:sz w:val="18"/>
                  <w:lang w:val="ru-RU"/>
                </w:rPr>
                <w:t>Открытое акционерное общество «Дизельный</w:t>
              </w:r>
            </w:hyperlink>
            <w:r w:rsidR="00D36F1C" w:rsidRPr="00D36F1C">
              <w:rPr>
                <w:sz w:val="18"/>
                <w:lang w:val="ru-RU"/>
              </w:rPr>
              <w:t xml:space="preserve"> </w:t>
            </w:r>
            <w:hyperlink r:id="rId34">
              <w:r w:rsidR="00D36F1C" w:rsidRPr="00D36F1C">
                <w:rPr>
                  <w:sz w:val="18"/>
                  <w:lang w:val="ru-RU"/>
                </w:rPr>
                <w:t>завод» (клеймо 1303)</w:t>
              </w:r>
            </w:hyperlink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Технические условия: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ТУ У 35.2-00190957-042:2008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Материал кузова: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09Г2С, 09Г2Д, 09Г2, 09Г2СД-12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Тележка: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18-1750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Осность вагона: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 колеи: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1520 мм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переходной площадки: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Конструкционная скорость: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120 км/ч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(минимальная):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23.0 т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(максимальная):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24.0 т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Грузоподъёмность: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70.0 т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Объём: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b/>
                <w:sz w:val="12"/>
              </w:rPr>
            </w:pPr>
            <w:r>
              <w:rPr>
                <w:b/>
                <w:sz w:val="18"/>
              </w:rPr>
              <w:t>78.0 м</w:t>
            </w:r>
            <w:r>
              <w:rPr>
                <w:b/>
                <w:position w:val="6"/>
                <w:sz w:val="12"/>
              </w:rPr>
              <w:t>3</w:t>
            </w:r>
          </w:p>
        </w:tc>
      </w:tr>
      <w:tr w:rsidR="0046180C">
        <w:trPr>
          <w:trHeight w:val="47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Максимальная расчетная статическая нагрузка от колесной</w:t>
            </w:r>
          </w:p>
          <w:p w:rsidR="0046180C" w:rsidRDefault="00D36F1C">
            <w:pPr>
              <w:pStyle w:val="TableParagraph"/>
              <w:spacing w:before="1" w:line="222" w:lineRule="exact"/>
              <w:rPr>
                <w:sz w:val="18"/>
              </w:rPr>
            </w:pPr>
            <w:r>
              <w:rPr>
                <w:sz w:val="18"/>
              </w:rPr>
              <w:t>пары на рельсы: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7"/>
              <w:rPr>
                <w:sz w:val="18"/>
              </w:rPr>
            </w:pPr>
            <w:r>
              <w:rPr>
                <w:sz w:val="18"/>
              </w:rPr>
              <w:t>235.0 кН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База вагона: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8650 мм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Габарит по ГОСТ 9238-83: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7"/>
              <w:rPr>
                <w:sz w:val="18"/>
              </w:rPr>
            </w:pPr>
            <w:hyperlink r:id="rId35">
              <w:r w:rsidR="00D36F1C">
                <w:rPr>
                  <w:sz w:val="18"/>
                </w:rPr>
                <w:t>1-ВМ</w:t>
              </w:r>
            </w:hyperlink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осям автосцепок: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13920 мм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Высота автосцепки от уровня головки рельса: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1040..1080 мм</w:t>
            </w:r>
          </w:p>
        </w:tc>
      </w:tr>
      <w:tr w:rsidR="0046180C">
        <w:trPr>
          <w:trHeight w:val="239"/>
        </w:trPr>
        <w:tc>
          <w:tcPr>
            <w:tcW w:w="52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Год начала серийного производства: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 w:rsidR="0046180C">
        <w:trPr>
          <w:trHeight w:val="241"/>
        </w:trPr>
        <w:tc>
          <w:tcPr>
            <w:tcW w:w="5207" w:type="dxa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Нормативный срок службы: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22 года</w:t>
            </w:r>
          </w:p>
        </w:tc>
      </w:tr>
    </w:tbl>
    <w:p w:rsidR="0046180C" w:rsidRDefault="0046180C">
      <w:pPr>
        <w:spacing w:line="221" w:lineRule="exact"/>
        <w:rPr>
          <w:sz w:val="18"/>
        </w:rPr>
        <w:sectPr w:rsidR="0046180C">
          <w:type w:val="continuous"/>
          <w:pgSz w:w="11910" w:h="16850"/>
          <w:pgMar w:top="660" w:right="620" w:bottom="1020" w:left="1200" w:header="720" w:footer="720" w:gutter="0"/>
          <w:cols w:space="720"/>
        </w:sectPr>
      </w:pPr>
    </w:p>
    <w:p w:rsidR="0046180C" w:rsidRPr="00D36F1C" w:rsidRDefault="00D36F1C">
      <w:pPr>
        <w:pStyle w:val="a3"/>
        <w:spacing w:before="12"/>
        <w:ind w:left="218"/>
        <w:rPr>
          <w:lang w:val="ru-RU"/>
        </w:rPr>
      </w:pPr>
      <w:r w:rsidRPr="00D36F1C">
        <w:rPr>
          <w:lang w:val="ru-RU"/>
        </w:rPr>
        <w:t>Межремонтные пробеги и сроки проведения плановых ремонтов для вагона мод. 12-9790</w:t>
      </w:r>
    </w:p>
    <w:p w:rsidR="0046180C" w:rsidRPr="00D36F1C" w:rsidRDefault="0046180C">
      <w:pPr>
        <w:spacing w:before="8"/>
        <w:rPr>
          <w:i/>
          <w:sz w:val="25"/>
          <w:lang w:val="ru-RU"/>
        </w:rPr>
      </w:pPr>
    </w:p>
    <w:p w:rsidR="0046180C" w:rsidRDefault="0046180C">
      <w:pPr>
        <w:spacing w:before="4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475"/>
        <w:gridCol w:w="1382"/>
      </w:tblGrid>
      <w:tr w:rsidR="0046180C">
        <w:trPr>
          <w:trHeight w:val="241"/>
        </w:trPr>
        <w:tc>
          <w:tcPr>
            <w:tcW w:w="299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right="642"/>
              <w:rPr>
                <w:sz w:val="18"/>
              </w:rPr>
            </w:pPr>
            <w:r>
              <w:rPr>
                <w:sz w:val="18"/>
              </w:rPr>
              <w:t>ДЕПОВСКОЙ РЕМОНТ (ДР) ПОСЛЕ</w:t>
            </w:r>
          </w:p>
        </w:tc>
        <w:tc>
          <w:tcPr>
            <w:tcW w:w="5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47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до первого капитального ремонта</w:t>
            </w:r>
          </w:p>
          <w:p w:rsidR="0046180C" w:rsidRDefault="00D36F1C">
            <w:pPr>
              <w:pStyle w:val="TableParagraph"/>
              <w:spacing w:line="222" w:lineRule="exact"/>
              <w:ind w:left="107"/>
              <w:rPr>
                <w:sz w:val="18"/>
              </w:rPr>
            </w:pPr>
            <w:r>
              <w:rPr>
                <w:sz w:val="18"/>
              </w:rPr>
              <w:t>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477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40" w:lineRule="exact"/>
              <w:ind w:left="107" w:right="790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Деповского ремонта (ДР) после первого 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1 год</w:t>
            </w:r>
          </w:p>
        </w:tc>
      </w:tr>
      <w:tr w:rsidR="0046180C">
        <w:trPr>
          <w:trHeight w:val="236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16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16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39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Капитального ремонта с продлением срока службы (КРП)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479"/>
        </w:trPr>
        <w:tc>
          <w:tcPr>
            <w:tcW w:w="2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before="3" w:line="238" w:lineRule="exact"/>
              <w:ind w:right="409"/>
              <w:rPr>
                <w:sz w:val="18"/>
              </w:rPr>
            </w:pPr>
            <w:r>
              <w:rPr>
                <w:sz w:val="18"/>
              </w:rPr>
              <w:t>КАПИТАЛЬНЫЙ РЕМОНТ (КР) ПОСЛЕ</w:t>
            </w:r>
          </w:p>
        </w:tc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left="204" w:right="177"/>
              <w:jc w:val="center"/>
              <w:rPr>
                <w:sz w:val="18"/>
              </w:rPr>
            </w:pPr>
            <w:r>
              <w:rPr>
                <w:sz w:val="18"/>
              </w:rPr>
              <w:t>11 лет</w:t>
            </w:r>
          </w:p>
        </w:tc>
      </w:tr>
      <w:tr w:rsidR="0046180C">
        <w:trPr>
          <w:trHeight w:val="223"/>
        </w:trPr>
        <w:tc>
          <w:tcPr>
            <w:tcW w:w="29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6" w:lineRule="exact"/>
              <w:rPr>
                <w:sz w:val="18"/>
              </w:rPr>
            </w:pPr>
            <w:r>
              <w:rPr>
                <w:sz w:val="18"/>
              </w:rPr>
              <w:t>Пробег после</w:t>
            </w: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6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Постройки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204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4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Деповского ремонта (ДР)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110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Капитального ремонта (КР)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160 тыс. км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89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</w:tc>
      </w:tr>
      <w:tr w:rsidR="0046180C">
        <w:trPr>
          <w:trHeight w:val="20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25" w:lineRule="exact"/>
              <w:ind w:left="107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Капитального ремонта с продлением срока службы (КРП)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90" w:lineRule="exact"/>
              <w:ind w:left="204" w:right="178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190" w:lineRule="exact"/>
              <w:ind w:left="204" w:right="178"/>
              <w:jc w:val="center"/>
              <w:rPr>
                <w:sz w:val="18"/>
              </w:rPr>
            </w:pPr>
            <w:r>
              <w:rPr>
                <w:sz w:val="18"/>
              </w:rPr>
              <w:t>210 тыс. км</w:t>
            </w:r>
          </w:p>
        </w:tc>
      </w:tr>
      <w:tr w:rsidR="0046180C">
        <w:trPr>
          <w:trHeight w:val="226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</w:tcBorders>
          </w:tcPr>
          <w:p w:rsidR="003F3470" w:rsidRDefault="003F3470">
            <w:pPr>
              <w:pStyle w:val="TableParagraph"/>
              <w:spacing w:line="206" w:lineRule="exact"/>
              <w:ind w:left="204" w:right="176"/>
              <w:jc w:val="center"/>
              <w:rPr>
                <w:sz w:val="18"/>
              </w:rPr>
            </w:pPr>
          </w:p>
          <w:p w:rsidR="0046180C" w:rsidRDefault="00D36F1C">
            <w:pPr>
              <w:pStyle w:val="TableParagraph"/>
              <w:spacing w:line="206" w:lineRule="exact"/>
              <w:ind w:left="204" w:right="176"/>
              <w:jc w:val="center"/>
              <w:rPr>
                <w:sz w:val="18"/>
              </w:rPr>
            </w:pPr>
            <w:r>
              <w:rPr>
                <w:sz w:val="18"/>
              </w:rPr>
              <w:t>3 года</w:t>
            </w:r>
          </w:p>
        </w:tc>
      </w:tr>
    </w:tbl>
    <w:p w:rsidR="0046180C" w:rsidRDefault="0046180C">
      <w:pPr>
        <w:spacing w:line="206" w:lineRule="exact"/>
        <w:jc w:val="center"/>
        <w:rPr>
          <w:sz w:val="18"/>
        </w:rPr>
        <w:sectPr w:rsidR="0046180C">
          <w:type w:val="continuous"/>
          <w:pgSz w:w="11910" w:h="16850"/>
          <w:pgMar w:top="660" w:right="620" w:bottom="1020" w:left="1200" w:header="720" w:footer="720" w:gutter="0"/>
          <w:cols w:space="720"/>
        </w:sectPr>
      </w:pPr>
    </w:p>
    <w:p w:rsidR="0046180C" w:rsidRDefault="0046180C">
      <w:pPr>
        <w:spacing w:before="9"/>
        <w:rPr>
          <w:b/>
          <w:sz w:val="9"/>
        </w:rPr>
      </w:pPr>
    </w:p>
    <w:p w:rsidR="002267D3" w:rsidRDefault="002267D3">
      <w:pPr>
        <w:spacing w:before="9"/>
        <w:rPr>
          <w:b/>
          <w:sz w:val="9"/>
        </w:rPr>
      </w:pPr>
    </w:p>
    <w:p w:rsidR="0046180C" w:rsidRPr="002267D3" w:rsidRDefault="00D36F1C" w:rsidP="002267D3">
      <w:pPr>
        <w:pStyle w:val="1"/>
        <w:spacing w:line="265" w:lineRule="exact"/>
        <w:jc w:val="center"/>
        <w:rPr>
          <w:bCs w:val="0"/>
          <w:sz w:val="44"/>
          <w:szCs w:val="44"/>
          <w:lang w:val="ru-RU"/>
        </w:rPr>
      </w:pPr>
      <w:r w:rsidRPr="002267D3">
        <w:rPr>
          <w:bCs w:val="0"/>
          <w:sz w:val="44"/>
          <w:szCs w:val="44"/>
          <w:lang w:val="ru-RU"/>
        </w:rPr>
        <w:t>Полувагон мод. 12-9837</w:t>
      </w:r>
    </w:p>
    <w:p w:rsidR="0046180C" w:rsidRPr="002267D3" w:rsidRDefault="00D36F1C">
      <w:pPr>
        <w:pStyle w:val="a3"/>
        <w:spacing w:line="265" w:lineRule="exact"/>
        <w:ind w:left="218"/>
        <w:rPr>
          <w:lang w:val="ru-RU"/>
        </w:rPr>
      </w:pPr>
      <w:r w:rsidRPr="002267D3">
        <w:rPr>
          <w:lang w:val="ru-RU"/>
        </w:rPr>
        <w:t>Технические характеристики</w:t>
      </w:r>
      <w:r w:rsidRPr="002267D3">
        <w:rPr>
          <w:spacing w:val="-19"/>
          <w:lang w:val="ru-RU"/>
        </w:rPr>
        <w:t xml:space="preserve"> </w:t>
      </w:r>
      <w:r w:rsidRPr="002267D3">
        <w:rPr>
          <w:lang w:val="ru-RU"/>
        </w:rPr>
        <w:t>вагона</w:t>
      </w:r>
    </w:p>
    <w:p w:rsidR="0046180C" w:rsidRPr="002267D3" w:rsidRDefault="0046180C">
      <w:pPr>
        <w:rPr>
          <w:i/>
          <w:sz w:val="20"/>
          <w:lang w:val="ru-RU"/>
        </w:rPr>
      </w:pPr>
    </w:p>
    <w:p w:rsidR="0046180C" w:rsidRPr="002267D3" w:rsidRDefault="0046180C">
      <w:pPr>
        <w:rPr>
          <w:i/>
          <w:sz w:val="20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3"/>
        <w:gridCol w:w="5216"/>
      </w:tblGrid>
      <w:tr w:rsidR="0046180C">
        <w:trPr>
          <w:trHeight w:val="241"/>
        </w:trPr>
        <w:tc>
          <w:tcPr>
            <w:tcW w:w="4613" w:type="dxa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216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21" w:lineRule="exact"/>
              <w:ind w:left="108"/>
              <w:rPr>
                <w:sz w:val="18"/>
              </w:rPr>
            </w:pPr>
            <w:r>
              <w:rPr>
                <w:sz w:val="18"/>
              </w:rPr>
              <w:t>12-9837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Номер модели: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1320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Наименование: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ind w:left="108"/>
              <w:rPr>
                <w:sz w:val="18"/>
              </w:rPr>
            </w:pPr>
            <w:hyperlink r:id="rId36">
              <w:r w:rsidR="00D36F1C">
                <w:rPr>
                  <w:sz w:val="18"/>
                </w:rPr>
                <w:t>Полувагон</w:t>
              </w:r>
            </w:hyperlink>
          </w:p>
        </w:tc>
      </w:tr>
      <w:tr w:rsidR="0046180C">
        <w:trPr>
          <w:trHeight w:val="47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Тип вагона: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8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Полувагон 4-осный с люками в полу без тормозной</w:t>
            </w:r>
          </w:p>
          <w:p w:rsidR="0046180C" w:rsidRDefault="00D36F1C">
            <w:pPr>
              <w:pStyle w:val="TableParagraph"/>
              <w:spacing w:line="222" w:lineRule="exact"/>
              <w:ind w:left="108"/>
              <w:rPr>
                <w:sz w:val="18"/>
              </w:rPr>
            </w:pPr>
            <w:r>
              <w:rPr>
                <w:sz w:val="18"/>
              </w:rPr>
              <w:t>площадки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Дополнительная характеристика: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Характеристики не содержит</w:t>
            </w:r>
          </w:p>
        </w:tc>
      </w:tr>
      <w:tr w:rsidR="0046180C">
        <w:trPr>
          <w:trHeight w:val="477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Особенность модели: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ind w:left="108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С разгрузочными люками и глухими торцевыми стенами</w:t>
            </w:r>
          </w:p>
          <w:p w:rsidR="0046180C" w:rsidRDefault="00D36F1C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r>
              <w:rPr>
                <w:sz w:val="18"/>
              </w:rPr>
              <w:t>(дверями)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Учётная специализация модели: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полувагон универсальный</w:t>
            </w:r>
          </w:p>
        </w:tc>
      </w:tr>
      <w:tr w:rsidR="0046180C" w:rsidRPr="002267D3">
        <w:trPr>
          <w:trHeight w:val="47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Завод-изготовитель: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before="3" w:line="238" w:lineRule="exact"/>
              <w:ind w:left="108"/>
              <w:rPr>
                <w:sz w:val="18"/>
                <w:lang w:val="ru-RU"/>
              </w:rPr>
            </w:pPr>
            <w:hyperlink r:id="rId37">
              <w:r w:rsidR="00D36F1C" w:rsidRPr="00D36F1C">
                <w:rPr>
                  <w:sz w:val="18"/>
                  <w:lang w:val="ru-RU"/>
                </w:rPr>
                <w:t>Открытое акционерное общество "Завод</w:t>
              </w:r>
            </w:hyperlink>
            <w:r w:rsidR="00D36F1C" w:rsidRPr="00D36F1C">
              <w:rPr>
                <w:sz w:val="18"/>
                <w:lang w:val="ru-RU"/>
              </w:rPr>
              <w:t xml:space="preserve"> </w:t>
            </w:r>
            <w:hyperlink r:id="rId38">
              <w:r w:rsidR="00D36F1C" w:rsidRPr="00D36F1C">
                <w:rPr>
                  <w:sz w:val="18"/>
                  <w:lang w:val="ru-RU"/>
                </w:rPr>
                <w:t>металлоконструкций" г. Энгельс (клеймо 1169)</w:t>
              </w:r>
            </w:hyperlink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Материал кузова: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09Г2С, 09Г2Д, 09Г2, 09Г2СД-12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Тележка: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18-100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Осность вагона: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Ширина колеи: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1520 мм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Наличие переходной площадки: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Конструкционная скорость: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120 км/ч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(минимальная):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23.3 т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Тара вагона (максимальная):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24.0 т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Грузоподъёмность: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70.0 т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Объём: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b/>
                <w:sz w:val="12"/>
              </w:rPr>
            </w:pPr>
            <w:r>
              <w:rPr>
                <w:b/>
                <w:sz w:val="18"/>
              </w:rPr>
              <w:t>85.0 м</w:t>
            </w:r>
            <w:r>
              <w:rPr>
                <w:b/>
                <w:position w:val="6"/>
                <w:sz w:val="12"/>
              </w:rPr>
              <w:t>3</w:t>
            </w:r>
          </w:p>
        </w:tc>
      </w:tr>
      <w:tr w:rsidR="0046180C">
        <w:trPr>
          <w:trHeight w:val="47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237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Максимальная расчетная статическая нагрузка от</w:t>
            </w:r>
          </w:p>
          <w:p w:rsidR="0046180C" w:rsidRPr="00D36F1C" w:rsidRDefault="00D36F1C">
            <w:pPr>
              <w:pStyle w:val="TableParagraph"/>
              <w:spacing w:line="222" w:lineRule="exact"/>
              <w:rPr>
                <w:sz w:val="18"/>
                <w:lang w:val="ru-RU"/>
              </w:rPr>
            </w:pPr>
            <w:r w:rsidRPr="00D36F1C">
              <w:rPr>
                <w:sz w:val="18"/>
                <w:lang w:val="ru-RU"/>
              </w:rPr>
              <w:t>колесной пары на рельсы: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ind w:left="108"/>
              <w:rPr>
                <w:sz w:val="18"/>
              </w:rPr>
            </w:pPr>
            <w:r>
              <w:rPr>
                <w:sz w:val="18"/>
              </w:rPr>
              <w:t>230.5 кН</w:t>
            </w:r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20" w:lineRule="exact"/>
              <w:rPr>
                <w:sz w:val="18"/>
              </w:rPr>
            </w:pPr>
            <w:r>
              <w:rPr>
                <w:sz w:val="18"/>
              </w:rPr>
              <w:t>Габарит по ГОСТ 9238-83: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3F3470">
            <w:pPr>
              <w:pStyle w:val="TableParagraph"/>
              <w:spacing w:line="220" w:lineRule="exact"/>
              <w:ind w:left="108"/>
              <w:rPr>
                <w:sz w:val="18"/>
              </w:rPr>
            </w:pPr>
            <w:hyperlink r:id="rId39">
              <w:r w:rsidR="00D36F1C">
                <w:rPr>
                  <w:sz w:val="18"/>
                </w:rPr>
                <w:t>1-ВМ</w:t>
              </w:r>
            </w:hyperlink>
          </w:p>
        </w:tc>
      </w:tr>
      <w:tr w:rsidR="0046180C">
        <w:trPr>
          <w:trHeight w:val="239"/>
        </w:trPr>
        <w:tc>
          <w:tcPr>
            <w:tcW w:w="46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Длина по осям автосцепок:</w:t>
            </w:r>
          </w:p>
        </w:tc>
        <w:tc>
          <w:tcPr>
            <w:tcW w:w="5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13920 мм</w:t>
            </w:r>
          </w:p>
        </w:tc>
      </w:tr>
      <w:tr w:rsidR="0046180C" w:rsidRPr="002267D3">
        <w:trPr>
          <w:trHeight w:val="241"/>
        </w:trPr>
        <w:tc>
          <w:tcPr>
            <w:tcW w:w="9829" w:type="dxa"/>
            <w:gridSpan w:val="2"/>
            <w:tcBorders>
              <w:top w:val="single" w:sz="6" w:space="0" w:color="000000"/>
            </w:tcBorders>
          </w:tcPr>
          <w:p w:rsidR="0046180C" w:rsidRPr="00D36F1C" w:rsidRDefault="003F3470">
            <w:pPr>
              <w:pStyle w:val="TableParagraph"/>
              <w:spacing w:line="221" w:lineRule="exact"/>
              <w:rPr>
                <w:sz w:val="18"/>
                <w:lang w:val="ru-RU"/>
              </w:rPr>
            </w:pPr>
            <w:hyperlink r:id="rId40">
              <w:r w:rsidR="00D36F1C" w:rsidRPr="00D36F1C">
                <w:rPr>
                  <w:sz w:val="18"/>
                  <w:lang w:val="ru-RU"/>
                </w:rPr>
                <w:t>Описание на сайте завода-изготовителя</w:t>
              </w:r>
            </w:hyperlink>
          </w:p>
        </w:tc>
      </w:tr>
    </w:tbl>
    <w:p w:rsidR="0046180C" w:rsidRPr="00D36F1C" w:rsidRDefault="0046180C">
      <w:pPr>
        <w:spacing w:before="10"/>
        <w:rPr>
          <w:b/>
          <w:sz w:val="10"/>
          <w:lang w:val="ru-RU"/>
        </w:rPr>
      </w:pPr>
    </w:p>
    <w:p w:rsidR="0046180C" w:rsidRPr="00D36F1C" w:rsidRDefault="0046180C">
      <w:pPr>
        <w:rPr>
          <w:sz w:val="10"/>
          <w:lang w:val="ru-RU"/>
        </w:rPr>
        <w:sectPr w:rsidR="0046180C" w:rsidRPr="00D36F1C">
          <w:type w:val="continuous"/>
          <w:pgSz w:w="11910" w:h="16850"/>
          <w:pgMar w:top="660" w:right="620" w:bottom="1020" w:left="1200" w:header="720" w:footer="720" w:gutter="0"/>
          <w:cols w:space="720"/>
        </w:sectPr>
      </w:pPr>
    </w:p>
    <w:p w:rsidR="0046180C" w:rsidRPr="00D36F1C" w:rsidRDefault="00D36F1C">
      <w:pPr>
        <w:spacing w:before="100"/>
        <w:ind w:left="218"/>
        <w:rPr>
          <w:rFonts w:ascii="Tahoma" w:hAnsi="Tahoma"/>
          <w:i/>
          <w:sz w:val="21"/>
          <w:lang w:val="ru-RU"/>
        </w:rPr>
      </w:pPr>
      <w:r w:rsidRPr="00D36F1C">
        <w:rPr>
          <w:rFonts w:ascii="Tahoma" w:hAnsi="Tahoma"/>
          <w:i/>
          <w:sz w:val="21"/>
          <w:lang w:val="ru-RU"/>
        </w:rPr>
        <w:t>Межремонтные</w:t>
      </w:r>
      <w:r w:rsidRPr="00D36F1C">
        <w:rPr>
          <w:rFonts w:ascii="Tahoma" w:hAnsi="Tahoma"/>
          <w:i/>
          <w:spacing w:val="-43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пробеги</w:t>
      </w:r>
      <w:r w:rsidRPr="00D36F1C">
        <w:rPr>
          <w:rFonts w:ascii="Tahoma" w:hAnsi="Tahoma"/>
          <w:i/>
          <w:spacing w:val="-43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и</w:t>
      </w:r>
      <w:r w:rsidRPr="00D36F1C">
        <w:rPr>
          <w:rFonts w:ascii="Tahoma" w:hAnsi="Tahoma"/>
          <w:i/>
          <w:spacing w:val="-43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сроки</w:t>
      </w:r>
      <w:r w:rsidRPr="00D36F1C">
        <w:rPr>
          <w:rFonts w:ascii="Tahoma" w:hAnsi="Tahoma"/>
          <w:i/>
          <w:spacing w:val="-43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проведения</w:t>
      </w:r>
      <w:r w:rsidRPr="00D36F1C">
        <w:rPr>
          <w:rFonts w:ascii="Tahoma" w:hAnsi="Tahoma"/>
          <w:i/>
          <w:spacing w:val="-44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плановых</w:t>
      </w:r>
      <w:r w:rsidRPr="00D36F1C">
        <w:rPr>
          <w:rFonts w:ascii="Tahoma" w:hAnsi="Tahoma"/>
          <w:i/>
          <w:spacing w:val="-44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ремонтов</w:t>
      </w:r>
      <w:r w:rsidRPr="00D36F1C">
        <w:rPr>
          <w:rFonts w:ascii="Tahoma" w:hAnsi="Tahoma"/>
          <w:i/>
          <w:spacing w:val="-43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для</w:t>
      </w:r>
      <w:r w:rsidRPr="00D36F1C">
        <w:rPr>
          <w:rFonts w:ascii="Tahoma" w:hAnsi="Tahoma"/>
          <w:i/>
          <w:spacing w:val="-44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вагона</w:t>
      </w:r>
      <w:r w:rsidRPr="00D36F1C">
        <w:rPr>
          <w:rFonts w:ascii="Tahoma" w:hAnsi="Tahoma"/>
          <w:i/>
          <w:spacing w:val="-43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мод.</w:t>
      </w:r>
      <w:r w:rsidRPr="00D36F1C">
        <w:rPr>
          <w:rFonts w:ascii="Tahoma" w:hAnsi="Tahoma"/>
          <w:i/>
          <w:spacing w:val="-43"/>
          <w:sz w:val="21"/>
          <w:lang w:val="ru-RU"/>
        </w:rPr>
        <w:t xml:space="preserve"> </w:t>
      </w:r>
      <w:r w:rsidRPr="00D36F1C">
        <w:rPr>
          <w:rFonts w:ascii="Tahoma" w:hAnsi="Tahoma"/>
          <w:i/>
          <w:sz w:val="21"/>
          <w:lang w:val="ru-RU"/>
        </w:rPr>
        <w:t>12-9837</w:t>
      </w:r>
    </w:p>
    <w:p w:rsidR="0046180C" w:rsidRPr="00D36F1C" w:rsidRDefault="0046180C">
      <w:pPr>
        <w:pStyle w:val="a3"/>
        <w:rPr>
          <w:rFonts w:ascii="Tahoma"/>
          <w:lang w:val="ru-RU"/>
        </w:rPr>
      </w:pPr>
    </w:p>
    <w:p w:rsidR="0046180C" w:rsidRDefault="0046180C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5720"/>
        <w:gridCol w:w="1137"/>
      </w:tblGrid>
      <w:tr w:rsidR="0046180C">
        <w:trPr>
          <w:trHeight w:val="212"/>
        </w:trPr>
        <w:tc>
          <w:tcPr>
            <w:tcW w:w="299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40" w:lineRule="auto"/>
              <w:ind w:right="642"/>
              <w:rPr>
                <w:sz w:val="18"/>
              </w:rPr>
            </w:pPr>
            <w:r>
              <w:rPr>
                <w:sz w:val="18"/>
              </w:rPr>
              <w:t>ДЕПОВСКОЙ РЕМОНТ (ДР) ПОСЛЕ</w:t>
            </w:r>
          </w:p>
        </w:tc>
        <w:tc>
          <w:tcPr>
            <w:tcW w:w="5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ПОСТРОЙКИ</w:t>
            </w: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192" w:lineRule="exact"/>
              <w:ind w:left="134" w:right="104"/>
              <w:jc w:val="center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46180C">
        <w:trPr>
          <w:trHeight w:val="212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193" w:lineRule="exact"/>
              <w:ind w:left="107"/>
              <w:rPr>
                <w:sz w:val="16"/>
                <w:lang w:val="ru-RU"/>
              </w:rPr>
            </w:pPr>
            <w:r w:rsidRPr="00D36F1C">
              <w:rPr>
                <w:sz w:val="16"/>
                <w:lang w:val="ru-RU"/>
              </w:rPr>
              <w:t>Деповского ремонта (ДР) до первого капитального ремонта (КР)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193" w:lineRule="exact"/>
              <w:ind w:left="133" w:right="104"/>
              <w:jc w:val="center"/>
              <w:rPr>
                <w:sz w:val="16"/>
              </w:rPr>
            </w:pPr>
            <w:r>
              <w:rPr>
                <w:sz w:val="16"/>
              </w:rPr>
              <w:t>1 год</w:t>
            </w:r>
          </w:p>
        </w:tc>
      </w:tr>
      <w:tr w:rsidR="0046180C">
        <w:trPr>
          <w:trHeight w:val="213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193" w:lineRule="exact"/>
              <w:ind w:left="107"/>
              <w:rPr>
                <w:sz w:val="16"/>
                <w:lang w:val="ru-RU"/>
              </w:rPr>
            </w:pPr>
            <w:r w:rsidRPr="00D36F1C">
              <w:rPr>
                <w:sz w:val="16"/>
                <w:lang w:val="ru-RU"/>
              </w:rPr>
              <w:t>Деповского ремонта (ДР) после первого капитального ремонта (КР)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193" w:lineRule="exact"/>
              <w:ind w:left="133" w:right="104"/>
              <w:jc w:val="center"/>
              <w:rPr>
                <w:sz w:val="16"/>
              </w:rPr>
            </w:pPr>
            <w:r>
              <w:rPr>
                <w:sz w:val="16"/>
              </w:rPr>
              <w:t>1 год</w:t>
            </w:r>
          </w:p>
        </w:tc>
      </w:tr>
      <w:tr w:rsidR="0046180C">
        <w:trPr>
          <w:trHeight w:val="212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193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Капитального ремонта (КР)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193" w:lineRule="exact"/>
              <w:ind w:left="134" w:right="104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46180C">
        <w:trPr>
          <w:trHeight w:val="212"/>
        </w:trPr>
        <w:tc>
          <w:tcPr>
            <w:tcW w:w="29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193" w:lineRule="exact"/>
              <w:ind w:left="107"/>
              <w:rPr>
                <w:sz w:val="16"/>
                <w:lang w:val="ru-RU"/>
              </w:rPr>
            </w:pPr>
            <w:r w:rsidRPr="00D36F1C">
              <w:rPr>
                <w:sz w:val="16"/>
                <w:lang w:val="ru-RU"/>
              </w:rPr>
              <w:t>Капитального ремонта с продлением срока службы (КРП)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193" w:lineRule="exact"/>
              <w:ind w:left="134" w:right="104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46180C">
        <w:trPr>
          <w:trHeight w:val="480"/>
        </w:trPr>
        <w:tc>
          <w:tcPr>
            <w:tcW w:w="29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КАПИТАЛЬНЫЙ РЕМОНТ (КР)</w:t>
            </w:r>
          </w:p>
          <w:p w:rsidR="0046180C" w:rsidRDefault="00D36F1C">
            <w:pPr>
              <w:pStyle w:val="TableParagraph"/>
              <w:spacing w:before="1" w:line="222" w:lineRule="exact"/>
              <w:rPr>
                <w:sz w:val="18"/>
              </w:rPr>
            </w:pPr>
            <w:r>
              <w:rPr>
                <w:sz w:val="18"/>
              </w:rPr>
              <w:t>ПОСЛЕ</w:t>
            </w:r>
          </w:p>
        </w:tc>
        <w:tc>
          <w:tcPr>
            <w:tcW w:w="5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Постройки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210" w:lineRule="exact"/>
              <w:ind w:left="133" w:right="104"/>
              <w:jc w:val="center"/>
              <w:rPr>
                <w:sz w:val="16"/>
              </w:rPr>
            </w:pPr>
            <w:r>
              <w:rPr>
                <w:sz w:val="16"/>
              </w:rPr>
              <w:t>11 лет</w:t>
            </w:r>
          </w:p>
        </w:tc>
      </w:tr>
      <w:tr w:rsidR="0046180C">
        <w:trPr>
          <w:trHeight w:val="197"/>
        </w:trPr>
        <w:tc>
          <w:tcPr>
            <w:tcW w:w="299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37" w:lineRule="exact"/>
              <w:rPr>
                <w:sz w:val="18"/>
              </w:rPr>
            </w:pPr>
            <w:r>
              <w:rPr>
                <w:sz w:val="18"/>
              </w:rPr>
              <w:t>Пробег после</w:t>
            </w:r>
          </w:p>
        </w:tc>
        <w:tc>
          <w:tcPr>
            <w:tcW w:w="5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21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Постройки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180C" w:rsidRDefault="00D36F1C">
            <w:pPr>
              <w:pStyle w:val="TableParagraph"/>
              <w:spacing w:line="178" w:lineRule="exact"/>
              <w:ind w:left="136" w:right="104"/>
              <w:jc w:val="center"/>
              <w:rPr>
                <w:sz w:val="16"/>
              </w:rPr>
            </w:pPr>
            <w:r>
              <w:rPr>
                <w:sz w:val="16"/>
              </w:rPr>
              <w:t>210 тыс. км</w:t>
            </w:r>
          </w:p>
        </w:tc>
      </w:tr>
      <w:tr w:rsidR="0046180C" w:rsidTr="002267D3">
        <w:trPr>
          <w:trHeight w:val="321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7D3" w:rsidRDefault="002267D3">
            <w:pPr>
              <w:pStyle w:val="TableParagraph"/>
              <w:spacing w:line="161" w:lineRule="exact"/>
              <w:ind w:left="134" w:right="104"/>
              <w:jc w:val="center"/>
              <w:rPr>
                <w:sz w:val="16"/>
              </w:rPr>
            </w:pPr>
          </w:p>
          <w:p w:rsidR="0046180C" w:rsidRDefault="00D36F1C">
            <w:pPr>
              <w:pStyle w:val="TableParagraph"/>
              <w:spacing w:line="161" w:lineRule="exact"/>
              <w:ind w:left="134" w:right="104"/>
              <w:jc w:val="center"/>
              <w:rPr>
                <w:sz w:val="16"/>
              </w:rPr>
            </w:pPr>
            <w:r>
              <w:rPr>
                <w:sz w:val="16"/>
              </w:rPr>
              <w:t>3 года</w:t>
            </w:r>
          </w:p>
        </w:tc>
      </w:tr>
      <w:tr w:rsidR="0046180C" w:rsidTr="002267D3">
        <w:trPr>
          <w:trHeight w:val="425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Деповского ремонта (ДР)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7D3" w:rsidRDefault="002267D3">
            <w:pPr>
              <w:pStyle w:val="TableParagraph"/>
              <w:spacing w:line="163" w:lineRule="exact"/>
              <w:ind w:left="136" w:right="104"/>
              <w:jc w:val="center"/>
              <w:rPr>
                <w:sz w:val="16"/>
              </w:rPr>
            </w:pPr>
          </w:p>
          <w:p w:rsidR="0046180C" w:rsidRDefault="00D36F1C">
            <w:pPr>
              <w:pStyle w:val="TableParagraph"/>
              <w:spacing w:line="163" w:lineRule="exact"/>
              <w:ind w:left="136" w:right="104"/>
              <w:jc w:val="center"/>
              <w:rPr>
                <w:sz w:val="16"/>
              </w:rPr>
            </w:pPr>
            <w:r>
              <w:rPr>
                <w:sz w:val="16"/>
              </w:rPr>
              <w:t>110 тыс. км</w:t>
            </w:r>
          </w:p>
        </w:tc>
      </w:tr>
      <w:tr w:rsidR="0046180C" w:rsidTr="002267D3">
        <w:trPr>
          <w:trHeight w:val="403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267D3" w:rsidRDefault="002267D3">
            <w:pPr>
              <w:pStyle w:val="TableParagraph"/>
              <w:spacing w:line="163" w:lineRule="exact"/>
              <w:ind w:left="134" w:right="104"/>
              <w:jc w:val="center"/>
              <w:rPr>
                <w:sz w:val="16"/>
              </w:rPr>
            </w:pPr>
          </w:p>
          <w:p w:rsidR="003F3470" w:rsidRDefault="003F3470">
            <w:pPr>
              <w:pStyle w:val="TableParagraph"/>
              <w:spacing w:line="163" w:lineRule="exact"/>
              <w:ind w:left="134" w:right="104"/>
              <w:jc w:val="center"/>
              <w:rPr>
                <w:sz w:val="16"/>
              </w:rPr>
            </w:pPr>
          </w:p>
          <w:p w:rsidR="0046180C" w:rsidRDefault="00D36F1C">
            <w:pPr>
              <w:pStyle w:val="TableParagraph"/>
              <w:spacing w:line="163" w:lineRule="exact"/>
              <w:ind w:left="134" w:right="104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46180C">
        <w:trPr>
          <w:trHeight w:val="183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D36F1C">
            <w:pPr>
              <w:pStyle w:val="TableParagraph"/>
              <w:spacing w:line="19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Капитального ремонта (КР)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63" w:lineRule="exact"/>
              <w:ind w:left="136" w:right="104"/>
              <w:jc w:val="center"/>
              <w:rPr>
                <w:sz w:val="16"/>
              </w:rPr>
            </w:pPr>
          </w:p>
          <w:p w:rsidR="0046180C" w:rsidRDefault="00D36F1C">
            <w:pPr>
              <w:pStyle w:val="TableParagraph"/>
              <w:spacing w:line="163" w:lineRule="exact"/>
              <w:ind w:left="136" w:right="104"/>
              <w:jc w:val="center"/>
              <w:rPr>
                <w:sz w:val="16"/>
              </w:rPr>
            </w:pPr>
            <w:r>
              <w:rPr>
                <w:sz w:val="16"/>
              </w:rPr>
              <w:t>160 тыс. км</w:t>
            </w:r>
          </w:p>
        </w:tc>
      </w:tr>
      <w:tr w:rsidR="0046180C">
        <w:trPr>
          <w:trHeight w:val="182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63" w:lineRule="exact"/>
              <w:ind w:left="135" w:right="104"/>
              <w:jc w:val="center"/>
              <w:rPr>
                <w:sz w:val="16"/>
              </w:rPr>
            </w:pPr>
          </w:p>
          <w:p w:rsidR="0046180C" w:rsidRDefault="00D36F1C">
            <w:pPr>
              <w:pStyle w:val="TableParagraph"/>
              <w:spacing w:line="163" w:lineRule="exact"/>
              <w:ind w:left="135" w:right="104"/>
              <w:jc w:val="center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46180C">
        <w:trPr>
          <w:trHeight w:val="183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180C" w:rsidRPr="00D36F1C" w:rsidRDefault="00D36F1C">
            <w:pPr>
              <w:pStyle w:val="TableParagraph"/>
              <w:spacing w:line="195" w:lineRule="exact"/>
              <w:ind w:left="107"/>
              <w:rPr>
                <w:sz w:val="16"/>
                <w:lang w:val="ru-RU"/>
              </w:rPr>
            </w:pPr>
            <w:r w:rsidRPr="00D36F1C">
              <w:rPr>
                <w:sz w:val="16"/>
                <w:lang w:val="ru-RU"/>
              </w:rPr>
              <w:t>Капитального ремонта с продлением срока службы (КРП)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470" w:rsidRDefault="003F3470">
            <w:pPr>
              <w:pStyle w:val="TableParagraph"/>
              <w:spacing w:line="163" w:lineRule="exact"/>
              <w:ind w:left="136" w:right="104"/>
              <w:jc w:val="center"/>
              <w:rPr>
                <w:sz w:val="16"/>
              </w:rPr>
            </w:pPr>
          </w:p>
          <w:p w:rsidR="0046180C" w:rsidRDefault="00D36F1C">
            <w:pPr>
              <w:pStyle w:val="TableParagraph"/>
              <w:spacing w:line="163" w:lineRule="exact"/>
              <w:ind w:left="136" w:right="104"/>
              <w:jc w:val="center"/>
              <w:rPr>
                <w:sz w:val="16"/>
              </w:rPr>
            </w:pPr>
            <w:r>
              <w:rPr>
                <w:sz w:val="16"/>
              </w:rPr>
              <w:t>160 тыс. км</w:t>
            </w:r>
          </w:p>
        </w:tc>
      </w:tr>
      <w:tr w:rsidR="0046180C">
        <w:trPr>
          <w:trHeight w:val="199"/>
        </w:trPr>
        <w:tc>
          <w:tcPr>
            <w:tcW w:w="2998" w:type="dxa"/>
            <w:vMerge/>
            <w:tcBorders>
              <w:top w:val="nil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6180C" w:rsidRDefault="0046180C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</w:tcBorders>
          </w:tcPr>
          <w:p w:rsidR="003F3470" w:rsidRDefault="003F3470">
            <w:pPr>
              <w:pStyle w:val="TableParagraph"/>
              <w:spacing w:line="180" w:lineRule="exact"/>
              <w:ind w:left="134" w:right="104"/>
              <w:jc w:val="center"/>
              <w:rPr>
                <w:sz w:val="16"/>
              </w:rPr>
            </w:pPr>
          </w:p>
          <w:p w:rsidR="0046180C" w:rsidRDefault="00D36F1C">
            <w:pPr>
              <w:pStyle w:val="TableParagraph"/>
              <w:spacing w:line="180" w:lineRule="exact"/>
              <w:ind w:left="134" w:right="104"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2 года</w:t>
            </w:r>
          </w:p>
        </w:tc>
      </w:tr>
    </w:tbl>
    <w:p w:rsidR="0046180C" w:rsidRDefault="0046180C">
      <w:pPr>
        <w:spacing w:before="6"/>
        <w:rPr>
          <w:b/>
          <w:sz w:val="13"/>
        </w:rPr>
      </w:pPr>
    </w:p>
    <w:sectPr w:rsidR="0046180C">
      <w:type w:val="continuous"/>
      <w:pgSz w:w="11910" w:h="16850"/>
      <w:pgMar w:top="660" w:right="620" w:bottom="102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15" w:rsidRDefault="00C85E15">
      <w:r>
        <w:separator/>
      </w:r>
    </w:p>
  </w:endnote>
  <w:endnote w:type="continuationSeparator" w:id="0">
    <w:p w:rsidR="00C85E15" w:rsidRDefault="00C8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1C" w:rsidRDefault="00D36F1C">
    <w:pPr>
      <w:pStyle w:val="a3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15" w:rsidRDefault="00C85E15">
      <w:r>
        <w:separator/>
      </w:r>
    </w:p>
  </w:footnote>
  <w:footnote w:type="continuationSeparator" w:id="0">
    <w:p w:rsidR="00C85E15" w:rsidRDefault="00C85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180C"/>
    <w:rsid w:val="00054979"/>
    <w:rsid w:val="002267D3"/>
    <w:rsid w:val="003F3470"/>
    <w:rsid w:val="0046180C"/>
    <w:rsid w:val="00787422"/>
    <w:rsid w:val="00C85E15"/>
    <w:rsid w:val="00D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CBE8E3-B45C-45A4-9936-D4897638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" w:eastAsia="Segoe UI" w:hAnsi="Segoe UI" w:cs="Segoe UI"/>
    </w:rPr>
  </w:style>
  <w:style w:type="paragraph" w:styleId="1">
    <w:name w:val="heading 1"/>
    <w:basedOn w:val="a"/>
    <w:uiPriority w:val="1"/>
    <w:qFormat/>
    <w:pPr>
      <w:spacing w:before="99"/>
      <w:ind w:left="218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218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9" w:lineRule="exact"/>
      <w:ind w:left="92"/>
    </w:pPr>
  </w:style>
  <w:style w:type="paragraph" w:styleId="a5">
    <w:name w:val="header"/>
    <w:basedOn w:val="a"/>
    <w:link w:val="a6"/>
    <w:uiPriority w:val="99"/>
    <w:unhideWhenUsed/>
    <w:rsid w:val="00D36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F1C"/>
    <w:rPr>
      <w:rFonts w:ascii="Segoe UI" w:eastAsia="Segoe UI" w:hAnsi="Segoe UI" w:cs="Segoe UI"/>
    </w:rPr>
  </w:style>
  <w:style w:type="paragraph" w:styleId="a7">
    <w:name w:val="footer"/>
    <w:basedOn w:val="a"/>
    <w:link w:val="a8"/>
    <w:uiPriority w:val="99"/>
    <w:unhideWhenUsed/>
    <w:rsid w:val="00D36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F1C"/>
    <w:rPr>
      <w:rFonts w:ascii="Segoe UI" w:eastAsia="Segoe UI" w:hAnsi="Segoe UI" w:cs="Segoe UI"/>
    </w:rPr>
  </w:style>
  <w:style w:type="character" w:styleId="a9">
    <w:name w:val="Hyperlink"/>
    <w:basedOn w:val="a0"/>
    <w:uiPriority w:val="99"/>
    <w:unhideWhenUsed/>
    <w:rsid w:val="00D3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gon.by/factories/view/1209" TargetMode="External"/><Relationship Id="rId13" Type="http://schemas.openxmlformats.org/officeDocument/2006/relationships/hyperlink" Target="http://vagon.by/dimension/5" TargetMode="External"/><Relationship Id="rId18" Type="http://schemas.openxmlformats.org/officeDocument/2006/relationships/hyperlink" Target="http://vagon.by/railcars/list/6" TargetMode="External"/><Relationship Id="rId26" Type="http://schemas.openxmlformats.org/officeDocument/2006/relationships/hyperlink" Target="http://vagon.by/dimension/5" TargetMode="External"/><Relationship Id="rId39" Type="http://schemas.openxmlformats.org/officeDocument/2006/relationships/hyperlink" Target="http://vagon.by/dimension/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agon.by/dimension/5" TargetMode="External"/><Relationship Id="rId34" Type="http://schemas.openxmlformats.org/officeDocument/2006/relationships/hyperlink" Target="http://vagon.by/factories/view/130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vagon.by/factories/view/1209" TargetMode="External"/><Relationship Id="rId12" Type="http://schemas.openxmlformats.org/officeDocument/2006/relationships/hyperlink" Target="http://vagon.by/factories/view/1167" TargetMode="External"/><Relationship Id="rId17" Type="http://schemas.openxmlformats.org/officeDocument/2006/relationships/hyperlink" Target="http://vagon.by/dimension/5" TargetMode="External"/><Relationship Id="rId25" Type="http://schemas.openxmlformats.org/officeDocument/2006/relationships/hyperlink" Target="http://vagon.by/factories/view/62" TargetMode="External"/><Relationship Id="rId33" Type="http://schemas.openxmlformats.org/officeDocument/2006/relationships/hyperlink" Target="http://vagon.by/factories/view/1303" TargetMode="External"/><Relationship Id="rId38" Type="http://schemas.openxmlformats.org/officeDocument/2006/relationships/hyperlink" Target="http://vagon.by/factories/view/11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gon.by/factories/view/27" TargetMode="External"/><Relationship Id="rId20" Type="http://schemas.openxmlformats.org/officeDocument/2006/relationships/hyperlink" Target="http://vagon.by/factories/view/27" TargetMode="External"/><Relationship Id="rId29" Type="http://schemas.openxmlformats.org/officeDocument/2006/relationships/hyperlink" Target="http://vagon.by/factories/view/115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agon.by/railcars/list/6" TargetMode="External"/><Relationship Id="rId11" Type="http://schemas.openxmlformats.org/officeDocument/2006/relationships/hyperlink" Target="http://vagon.by/factories/view/1167" TargetMode="External"/><Relationship Id="rId24" Type="http://schemas.openxmlformats.org/officeDocument/2006/relationships/hyperlink" Target="http://vagon.by/factories/view/62" TargetMode="External"/><Relationship Id="rId32" Type="http://schemas.openxmlformats.org/officeDocument/2006/relationships/hyperlink" Target="http://vagon.by/railcars/list/6" TargetMode="External"/><Relationship Id="rId37" Type="http://schemas.openxmlformats.org/officeDocument/2006/relationships/hyperlink" Target="http://vagon.by/factories/view/1169" TargetMode="External"/><Relationship Id="rId40" Type="http://schemas.openxmlformats.org/officeDocument/2006/relationships/hyperlink" Target="http://www.ezmk.net/ru/production/5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agon.by/factories/view/27" TargetMode="External"/><Relationship Id="rId23" Type="http://schemas.openxmlformats.org/officeDocument/2006/relationships/hyperlink" Target="http://vagon.by/railcars/list/6" TargetMode="External"/><Relationship Id="rId28" Type="http://schemas.openxmlformats.org/officeDocument/2006/relationships/hyperlink" Target="http://vagon.by/railcars/list/6" TargetMode="External"/><Relationship Id="rId36" Type="http://schemas.openxmlformats.org/officeDocument/2006/relationships/hyperlink" Target="http://vagon.by/railcars/list/6" TargetMode="External"/><Relationship Id="rId10" Type="http://schemas.openxmlformats.org/officeDocument/2006/relationships/hyperlink" Target="http://vagon.by/railcars/list/6" TargetMode="External"/><Relationship Id="rId19" Type="http://schemas.openxmlformats.org/officeDocument/2006/relationships/hyperlink" Target="http://vagon.by/factories/view/27" TargetMode="External"/><Relationship Id="rId31" Type="http://schemas.openxmlformats.org/officeDocument/2006/relationships/hyperlink" Target="http://vagon.by/dimension/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agon.by/dimension/5" TargetMode="External"/><Relationship Id="rId14" Type="http://schemas.openxmlformats.org/officeDocument/2006/relationships/hyperlink" Target="http://vagon.by/railcars/list/6" TargetMode="External"/><Relationship Id="rId22" Type="http://schemas.openxmlformats.org/officeDocument/2006/relationships/footer" Target="footer1.xml"/><Relationship Id="rId27" Type="http://schemas.openxmlformats.org/officeDocument/2006/relationships/hyperlink" Target="http://stakhanovvz.com/view.php?id=6" TargetMode="External"/><Relationship Id="rId30" Type="http://schemas.openxmlformats.org/officeDocument/2006/relationships/hyperlink" Target="http://vagon.by/factories/view/115" TargetMode="External"/><Relationship Id="rId35" Type="http://schemas.openxmlformats.org/officeDocument/2006/relationships/hyperlink" Target="http://vagon.by/dimension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Желудкова Ольга</cp:lastModifiedBy>
  <cp:revision>5</cp:revision>
  <dcterms:created xsi:type="dcterms:W3CDTF">2017-09-11T12:08:00Z</dcterms:created>
  <dcterms:modified xsi:type="dcterms:W3CDTF">2017-09-11T13:06:00Z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2017-09-11T00:00:00Z</vt:filetime>
  </property>
</Properties>
</file>