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A3F5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F0A72C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7213C">
        <w:rPr>
          <w:sz w:val="28"/>
          <w:szCs w:val="28"/>
        </w:rPr>
        <w:t>115113</w:t>
      </w:r>
    </w:p>
    <w:p w14:paraId="7E4A3386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7213C">
        <w:rPr>
          <w:rFonts w:ascii="Times New Roman" w:hAnsi="Times New Roman" w:cs="Times New Roman"/>
          <w:sz w:val="28"/>
          <w:szCs w:val="28"/>
        </w:rPr>
        <w:t>04.12.2020 12:00</w:t>
      </w:r>
    </w:p>
    <w:p w14:paraId="7FA79549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170A3A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6627EDFF" w14:textId="77777777" w:rsidTr="00281FE0">
        <w:tc>
          <w:tcPr>
            <w:tcW w:w="5076" w:type="dxa"/>
            <w:shd w:val="clear" w:color="auto" w:fill="FFFFFF"/>
          </w:tcPr>
          <w:p w14:paraId="1DF044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258F8EEF" w14:textId="77777777" w:rsidR="00D342DA" w:rsidRPr="00E600A4" w:rsidRDefault="0077213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«АВИАКОМПАНИЯ «ВИМ-АВИА»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14:paraId="0F6B31D5" w14:textId="77777777" w:rsidR="00D342DA" w:rsidRPr="001D2D62" w:rsidRDefault="0077213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FE2237">
              <w:rPr>
                <w:sz w:val="28"/>
                <w:szCs w:val="28"/>
              </w:rPr>
              <w:t xml:space="preserve">422060, Республика Татарстан, Сабинский район, пгт. </w:t>
            </w:r>
            <w:r>
              <w:rPr>
                <w:sz w:val="28"/>
                <w:szCs w:val="28"/>
                <w:lang w:val="en-US"/>
              </w:rPr>
              <w:t>Богатые Сабы, ул. Строителей, д. 1А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1027713011237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7713357944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1E63650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FE2237" w14:paraId="37913294" w14:textId="77777777" w:rsidTr="00281FE0">
        <w:tc>
          <w:tcPr>
            <w:tcW w:w="5076" w:type="dxa"/>
            <w:shd w:val="clear" w:color="auto" w:fill="FFFFFF"/>
          </w:tcPr>
          <w:p w14:paraId="24E246C6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C1EC6E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597EAEB" w14:textId="77777777" w:rsidR="0077213C" w:rsidRPr="00FE2237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 Вячеслав Юрьевич</w:t>
            </w:r>
          </w:p>
          <w:p w14:paraId="301BDA44" w14:textId="77777777" w:rsidR="00D342DA" w:rsidRPr="00FE2237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МСОПАУ (Ассоциация "Московская саморегулируемая организация профессиональных арбитражных управляющих")</w:t>
            </w:r>
          </w:p>
        </w:tc>
      </w:tr>
      <w:tr w:rsidR="00D342DA" w:rsidRPr="00FE2237" w14:paraId="173B575A" w14:textId="77777777" w:rsidTr="00281FE0">
        <w:tc>
          <w:tcPr>
            <w:tcW w:w="5076" w:type="dxa"/>
            <w:shd w:val="clear" w:color="auto" w:fill="FFFFFF"/>
          </w:tcPr>
          <w:p w14:paraId="584E235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48AFB18D" w14:textId="77777777" w:rsidR="00D342DA" w:rsidRPr="00FE2237" w:rsidRDefault="0077213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E2237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FE2237">
              <w:rPr>
                <w:sz w:val="28"/>
                <w:szCs w:val="28"/>
              </w:rPr>
              <w:t xml:space="preserve">, дело о банкротстве </w:t>
            </w:r>
            <w:r w:rsidRPr="00FE2237">
              <w:rPr>
                <w:sz w:val="28"/>
                <w:szCs w:val="28"/>
              </w:rPr>
              <w:t>А65-37758/2017</w:t>
            </w:r>
          </w:p>
        </w:tc>
      </w:tr>
      <w:tr w:rsidR="00D342DA" w:rsidRPr="00FE2237" w14:paraId="60A20D46" w14:textId="77777777" w:rsidTr="00281FE0">
        <w:tc>
          <w:tcPr>
            <w:tcW w:w="5076" w:type="dxa"/>
            <w:shd w:val="clear" w:color="auto" w:fill="FFFFFF"/>
          </w:tcPr>
          <w:p w14:paraId="5A92C51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BA05322" w14:textId="77777777" w:rsidR="00D342DA" w:rsidRPr="00FE2237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02.10.2018</w:t>
            </w:r>
            <w:r w:rsidR="00D342DA" w:rsidRPr="00FE2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7587D307" w14:textId="77777777" w:rsidTr="00281FE0">
        <w:tc>
          <w:tcPr>
            <w:tcW w:w="5076" w:type="dxa"/>
            <w:shd w:val="clear" w:color="auto" w:fill="FFFFFF"/>
          </w:tcPr>
          <w:p w14:paraId="43E4330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2486BCBC" w14:textId="77777777" w:rsidR="0077213C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воздушное судно Boing 757-200, регистрационный номер RA-73016, серийный номер 26433, с установленными на нем двигателями: 2xPW 2040 (серийный номер Р727103, Р726677) и силовой установкой ВСУ (APU) GTCP331-200ER (серийный номер Р-358С).;</w:t>
            </w:r>
          </w:p>
          <w:p w14:paraId="60033151" w14:textId="77777777" w:rsidR="00D342DA" w:rsidRPr="001D2D62" w:rsidRDefault="0077213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Воздушное судно Boing 757-200, регистрационный номер  RA-73017, серийный номер 26434 (в залоге у ООО «РНГО», ОГРН 1177746242288), с установленными на нем двигателями: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2xPW 2040 (серийный номер Р726720 (не обременен залогом), Р728870 (в залоге у ООО «РНГО», ОГРН 1177746242288) и силовой установкой ВСУ (APU) GTCP331-200ER (серийный номер Р-1441) (в залоге у ООО «РНГО», ОГРН 1177746242288)..</w:t>
            </w:r>
          </w:p>
        </w:tc>
      </w:tr>
      <w:tr w:rsidR="00D342DA" w:rsidRPr="001D2D62" w14:paraId="1FC8D69A" w14:textId="77777777" w:rsidTr="00281FE0">
        <w:tc>
          <w:tcPr>
            <w:tcW w:w="5076" w:type="dxa"/>
            <w:shd w:val="clear" w:color="auto" w:fill="FFFFFF"/>
          </w:tcPr>
          <w:p w14:paraId="76B7B53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0B0F58D" w14:textId="77777777" w:rsidR="00D342DA" w:rsidRPr="001D2D62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0BE33ECB" w14:textId="77777777" w:rsidTr="00281FE0">
        <w:tc>
          <w:tcPr>
            <w:tcW w:w="5076" w:type="dxa"/>
            <w:shd w:val="clear" w:color="auto" w:fill="FFFFFF"/>
          </w:tcPr>
          <w:p w14:paraId="76DD842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2B237F9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216CF407" w14:textId="77777777" w:rsidTr="00281FE0">
        <w:tc>
          <w:tcPr>
            <w:tcW w:w="5076" w:type="dxa"/>
            <w:shd w:val="clear" w:color="auto" w:fill="FFFFFF"/>
          </w:tcPr>
          <w:p w14:paraId="27ECB14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3E5A188F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7213C">
              <w:rPr>
                <w:sz w:val="28"/>
                <w:szCs w:val="28"/>
              </w:rPr>
              <w:t>26.10.2020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7213C">
              <w:rPr>
                <w:sz w:val="28"/>
                <w:szCs w:val="28"/>
              </w:rPr>
              <w:t>30.11.2020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6AD4DAB5" w14:textId="77777777" w:rsidTr="00281FE0">
        <w:tc>
          <w:tcPr>
            <w:tcW w:w="5076" w:type="dxa"/>
            <w:shd w:val="clear" w:color="auto" w:fill="FFFFFF"/>
          </w:tcPr>
          <w:p w14:paraId="6BDA6E5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5C893A4" w14:textId="77777777" w:rsidR="00D342DA" w:rsidRPr="001D2D62" w:rsidRDefault="0077213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 (физ. и юр. лица), зарегистрированные на ЭТП - АО «Российский аукционный дом», представившие заявку в форме электронного документа на русском языке с прилагаемыми к ней документами, подписанные ЭЦП в соответствии со ст. 110 ФЗ «О несостоятельности (банкротстве)» от 26.10.2002 № 127-ФЗ и Приказом Минэкономразвития РФ от 23.07.2015 № 495 и внесшие задаток.  Заявка на участие в торгах должна содержать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</w:t>
            </w:r>
            <w:r>
              <w:rPr>
                <w:bCs/>
                <w:sz w:val="28"/>
                <w:szCs w:val="28"/>
              </w:rPr>
              <w:lastRenderedPageBreak/>
              <w:t>данные, сведения о месте жительства (для физического лица) заявителя; - номер контактного телефона, адрес электронной почты заявителя; - обязательство заявителя соблюдать требования, указанные в сообщении о проведении открытых торгов; 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в форме электронных документов, подписанных электронной подписью заявителя, копии надлежащим образом оформленных следующих документов: выписки из ЕГРЮЛ, действительной на день представления заявки на участие в торгах или засвидетельствованной в нотариальном порядке копии такой выписки (для юридического лица); выписки из ЕГРИП, действительной на день представления заявки на участие в торгах или засвидетельствованной в нотариальном порядке копии такой выписки (для индивидуального предпринимателя); документов, удостоверяющих личность (для физического лица); надлежащим образом заверенного перевода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66D8D153" w14:textId="77777777" w:rsidTr="00281FE0">
        <w:tc>
          <w:tcPr>
            <w:tcW w:w="5076" w:type="dxa"/>
            <w:shd w:val="clear" w:color="auto" w:fill="FFFFFF"/>
          </w:tcPr>
          <w:p w14:paraId="02D753A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9B212DB" w14:textId="77777777" w:rsidR="007721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F8A0A77" w14:textId="77777777" w:rsidR="0077213C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51 949 260.00 руб.</w:t>
            </w:r>
          </w:p>
          <w:p w14:paraId="4DC05CD5" w14:textId="77777777" w:rsidR="0077213C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151 386 660.00 руб.</w:t>
            </w:r>
          </w:p>
          <w:p w14:paraId="67B63CE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4B6ED7" w14:textId="77777777" w:rsidR="00D342DA" w:rsidRPr="00D342DA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для Лота № 13 устанавливается в размере -20% от начальной цены продажи лота, вносится не позднее даты составления протокола об определении участников торгов. Задаток для Лота № 14 устанавливается в размере -10% от начальной цены продажи лота, вносится не позднее даты составления протокола об определении участников торгов.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49E810C9" w14:textId="77777777" w:rsidR="00D342DA" w:rsidRPr="00E600A4" w:rsidRDefault="0077213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Реквизиты для задатка: получатель ООО «АВИАКОМПАНИЯ «ВИМ-АВИА», спецсчет 40702810138000253519 в ПАО «Сбербанк», г. Москва, к/с 30101810400000000225, БИК 044525225. В назначении платежа необходимо указать: «Задаток для участия в торгах. № Лота, код торгов, за участие в которых вносится задаток торгах, полное наименование Должника».</w:t>
            </w:r>
          </w:p>
        </w:tc>
      </w:tr>
      <w:tr w:rsidR="00D342DA" w:rsidRPr="001D2D62" w14:paraId="1E3DE0FA" w14:textId="77777777" w:rsidTr="00281FE0">
        <w:tc>
          <w:tcPr>
            <w:tcW w:w="5076" w:type="dxa"/>
            <w:shd w:val="clear" w:color="auto" w:fill="FFFFFF"/>
          </w:tcPr>
          <w:p w14:paraId="26E342F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78D6B40" w14:textId="77777777" w:rsidR="0077213C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259 746 300.00 руб.</w:t>
            </w:r>
          </w:p>
          <w:p w14:paraId="07586ED0" w14:textId="77777777" w:rsidR="0077213C" w:rsidRDefault="007721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756 933 300.00 руб.</w:t>
            </w:r>
          </w:p>
          <w:p w14:paraId="669FDF1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21986ACB" w14:textId="77777777" w:rsidTr="00281FE0">
        <w:tc>
          <w:tcPr>
            <w:tcW w:w="5076" w:type="dxa"/>
            <w:shd w:val="clear" w:color="auto" w:fill="FFFFFF"/>
          </w:tcPr>
          <w:p w14:paraId="46ECA11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7EEC2FF6" w14:textId="77777777" w:rsidR="0077213C" w:rsidRDefault="0077213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13: 12 987 315.00 руб.</w:t>
            </w:r>
          </w:p>
          <w:p w14:paraId="45F8FD4F" w14:textId="77777777" w:rsidR="0077213C" w:rsidRDefault="0077213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37 846 665.00 руб.</w:t>
            </w:r>
          </w:p>
          <w:p w14:paraId="7C1A8CCC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254329C9" w14:textId="77777777" w:rsidTr="00281FE0">
        <w:tc>
          <w:tcPr>
            <w:tcW w:w="5076" w:type="dxa"/>
            <w:shd w:val="clear" w:color="auto" w:fill="FFFFFF"/>
          </w:tcPr>
          <w:p w14:paraId="6F45AAC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EB6C8D3" w14:textId="77777777" w:rsidR="00D342DA" w:rsidRPr="00E600A4" w:rsidRDefault="0077213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 за реализуемое имущество.</w:t>
            </w:r>
          </w:p>
        </w:tc>
      </w:tr>
      <w:tr w:rsidR="00D342DA" w:rsidRPr="001D2D62" w14:paraId="4AB02734" w14:textId="77777777" w:rsidTr="00281FE0">
        <w:tc>
          <w:tcPr>
            <w:tcW w:w="5076" w:type="dxa"/>
            <w:shd w:val="clear" w:color="auto" w:fill="FFFFFF"/>
          </w:tcPr>
          <w:p w14:paraId="1CA6C36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4A3603F" w14:textId="77777777" w:rsidR="00D342DA" w:rsidRPr="001D2D62" w:rsidRDefault="007721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проведения торгов будут подведены 04.12.2020 17.00, размещены в сети Интернет по адресу: https://lot-online.ru.</w:t>
            </w:r>
          </w:p>
        </w:tc>
      </w:tr>
      <w:tr w:rsidR="00D342DA" w:rsidRPr="001D2D62" w14:paraId="414AA7B4" w14:textId="77777777" w:rsidTr="00281FE0">
        <w:tc>
          <w:tcPr>
            <w:tcW w:w="5076" w:type="dxa"/>
            <w:shd w:val="clear" w:color="auto" w:fill="FFFFFF"/>
          </w:tcPr>
          <w:p w14:paraId="62DCD95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D89FA0D" w14:textId="77777777" w:rsidR="00D342DA" w:rsidRPr="001D2D62" w:rsidRDefault="007721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5 календарных дней с даты подписания протокола о результатах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торгов конкурсный управляющий ООО «АВИАКОМПАНИЯ «ВИМ-АВИА» направляет победителю торгов оферту о заключении договора купли-продажи с приложением проекта указанного договора в соответствии с представленным победителем торгов предложением о цене имущества. Срок заключения договора купли-продажи - 5 дней с момента получения оферты. Расходы по регистрации перехода права собственности на предмет торгов возлагаются на Покупателя. Акт приема-передачи подлежит составлению после полной оплаты имущества.   В случае нарушения покупателем сроков оплаты проданного имущества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имущество, направив Покупателю уведомление об отказе от договора, при этом внесенный Победителем задаток не возвращается. Договор прекращается с момента получения данного уведомления Покупателем либо в случае уклонения Покупателя от получения уведомления - по истечении 14 (четырнадцати) календарных дней с даты направления Продавцом такого уведомления в адрес Покупателя. В этом случае задаток, внесенный покупателем, ему не возвращается, а включается в состав имущества должника. Организатор торгов обращает особое внимание на то, что Имущество (Лот № 13 и 14) находится на хранении на территории аэропорта Жуковский (г. Жуковский). Покупатель несет риск урегулирования спорных вопросов по вопросам самостоятельного получения доступа к имуществу для целей осмотра имущества и фактического получения </w:t>
            </w:r>
            <w:r>
              <w:rPr>
                <w:color w:val="auto"/>
                <w:sz w:val="28"/>
                <w:szCs w:val="28"/>
              </w:rPr>
              <w:lastRenderedPageBreak/>
              <w:t>актива по итогам заключения договора купли-продажи.</w:t>
            </w:r>
          </w:p>
        </w:tc>
      </w:tr>
      <w:tr w:rsidR="00D342DA" w:rsidRPr="001D2D62" w14:paraId="6B910D26" w14:textId="77777777" w:rsidTr="00281FE0">
        <w:tc>
          <w:tcPr>
            <w:tcW w:w="5076" w:type="dxa"/>
            <w:shd w:val="clear" w:color="auto" w:fill="FFFFFF"/>
          </w:tcPr>
          <w:p w14:paraId="68107C3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B79D299" w14:textId="77777777" w:rsidR="00D342DA" w:rsidRPr="002A1506" w:rsidRDefault="0077213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по Лоту № 13 производится в следующем порядке: не позднее 30 дней с даты подписания договора купли-продажи Покупатель перечисляет денежные средства, за вычетом суммы Задатка, по следующим реквизитам: получатель ООО «АВИАКОМПАНИЯ «ВИМ-АВИА», Спецсчет: 40702810338000253490 в ПАО «Сбербанк», г. Москва, к/с 30101810400000000225 в ГУ Банка России, БИК 044525225.  Оплата имущества по Лоту № 14 производится в следующем порядке: не позднее 30 дней с даты подписания договора купли-продажи Покупатель перечисляет денежные средства, за вычетом суммы Задатка, на счета Продавца в следующей пропорции: - 84,7036% от оставшейся цены имущества  по реквизитам: 40702810338000253490 в ПАО «Сбербанк», г. Москва, к/с 30101810400000000225 в ГУ Банка России, БИК 044525225 (Оплата по договору купли  продажи в части имущества, обремененного залогом в пользу третьих лиц); -15,2964% от оставшейся цены имущества  по реквизитам: р/с 40702810338040112669 в ПАО «Сбербанк», г. Москва, к/с 30101810400000000225 в ГУ Банка России, БИК 044525225 (Оплата по договору купли  продажи в части имущества, не обремененного залогом в пользу третьих лиц).</w:t>
            </w:r>
          </w:p>
        </w:tc>
      </w:tr>
      <w:tr w:rsidR="00D342DA" w:rsidRPr="001D2D62" w14:paraId="75A7F705" w14:textId="77777777" w:rsidTr="00281FE0">
        <w:tc>
          <w:tcPr>
            <w:tcW w:w="5076" w:type="dxa"/>
            <w:shd w:val="clear" w:color="auto" w:fill="FFFFFF"/>
          </w:tcPr>
          <w:p w14:paraId="36B2554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727E62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7721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Кононов Вячеслав Юрьевич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721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143516016921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7721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123154, Москва, до востребования Кононову В.Ю.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721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+79268530237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7213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k-arbitr@yandex.ru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2F37BF3A" w14:textId="77777777" w:rsidTr="00281FE0">
        <w:tc>
          <w:tcPr>
            <w:tcW w:w="5076" w:type="dxa"/>
            <w:shd w:val="clear" w:color="auto" w:fill="FFFFFF"/>
          </w:tcPr>
          <w:p w14:paraId="47BC71B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363D09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7466A3A" w14:textId="77777777" w:rsidR="00D342DA" w:rsidRPr="00E600A4" w:rsidRDefault="0077213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24.10.2020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73661B71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8AFF39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1214B7C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7213C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DB88F"/>
  <w15:chartTrackingRefBased/>
  <w15:docId w15:val="{9F055070-BC06-474B-A82E-C829A07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10805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Vyacheslav Vyacheslav</cp:lastModifiedBy>
  <cp:revision>2</cp:revision>
  <cp:lastPrinted>2010-11-10T14:05:00Z</cp:lastPrinted>
  <dcterms:created xsi:type="dcterms:W3CDTF">2020-10-21T15:15:00Z</dcterms:created>
  <dcterms:modified xsi:type="dcterms:W3CDTF">2020-10-21T15:15:00Z</dcterms:modified>
</cp:coreProperties>
</file>