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B1C0D" w14:textId="3FE68D0D" w:rsidR="0003404B" w:rsidRPr="00A84719" w:rsidRDefault="000755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84719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A84719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A84719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A84719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A84719">
        <w:rPr>
          <w:rFonts w:ascii="Times New Roman" w:hAnsi="Times New Roman" w:cs="Times New Roman"/>
          <w:sz w:val="24"/>
          <w:szCs w:val="24"/>
        </w:rPr>
        <w:t xml:space="preserve">, , +7 (495) 234-04-00 (доб. 336), 8(800) 777-57-57, o.ivanova@auction-house.ru)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23 июня 2015 г. по делу №А40-80453/15 конкурсным управляющим (ликвидатором) Коммерческим банком «Транснациональный банк» (Общество с ограниченной ответственностью) ((КБ «Транснациональный банк» (ООО), адрес регистрации: 119180, г. Москва, 1-й Хвостов переулок, д. 3А, стр. 2, ИНН 7703030636, ОГРН 1027739300050) </w:t>
      </w:r>
      <w:r w:rsidR="00555595" w:rsidRPr="00A84719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555595" w:rsidRPr="00A84719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A8471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A847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A8471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</w:p>
    <w:p w14:paraId="2A3D9D73" w14:textId="77777777" w:rsidR="00987A46" w:rsidRPr="00A84719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719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 w:rsidRPr="00A8471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48B941FE" w14:textId="77777777" w:rsidR="00202117" w:rsidRPr="00A84719" w:rsidRDefault="00202117" w:rsidP="00075566">
      <w:pPr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719">
        <w:rPr>
          <w:rFonts w:ascii="Times New Roman" w:hAnsi="Times New Roman" w:cs="Times New Roman"/>
          <w:sz w:val="24"/>
          <w:szCs w:val="24"/>
        </w:rPr>
        <w:t>Основные средства:</w:t>
      </w:r>
    </w:p>
    <w:p w14:paraId="2C949543" w14:textId="7948B862" w:rsidR="00075566" w:rsidRPr="00A84719" w:rsidRDefault="00075566" w:rsidP="00075566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719">
        <w:rPr>
          <w:rFonts w:ascii="Times New Roman" w:hAnsi="Times New Roman" w:cs="Times New Roman"/>
          <w:sz w:val="24"/>
          <w:szCs w:val="24"/>
        </w:rPr>
        <w:t xml:space="preserve">Лот 1 – </w:t>
      </w:r>
      <w:r w:rsidR="00202117" w:rsidRPr="002021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Банкомат </w:t>
      </w:r>
      <w:proofErr w:type="spellStart"/>
      <w:r w:rsidR="00202117" w:rsidRPr="00202117">
        <w:rPr>
          <w:rFonts w:ascii="Times New Roman" w:eastAsia="Times New Roman" w:hAnsi="Times New Roman" w:cs="Times New Roman"/>
          <w:color w:val="000000"/>
          <w:sz w:val="24"/>
          <w:szCs w:val="24"/>
        </w:rPr>
        <w:t>ProCash</w:t>
      </w:r>
      <w:proofErr w:type="spellEnd"/>
      <w:r w:rsidR="00202117" w:rsidRPr="002021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2000xe USB, г. Москва</w:t>
      </w:r>
      <w:r w:rsidR="00202117" w:rsidRPr="00A84719">
        <w:rPr>
          <w:rFonts w:ascii="Times New Roman" w:hAnsi="Times New Roman" w:cs="Times New Roman"/>
          <w:sz w:val="24"/>
          <w:szCs w:val="24"/>
        </w:rPr>
        <w:t xml:space="preserve"> </w:t>
      </w:r>
      <w:r w:rsidRPr="00A84719">
        <w:rPr>
          <w:rFonts w:ascii="Times New Roman" w:hAnsi="Times New Roman" w:cs="Times New Roman"/>
          <w:sz w:val="24"/>
          <w:szCs w:val="24"/>
        </w:rPr>
        <w:t xml:space="preserve">– </w:t>
      </w:r>
      <w:r w:rsidR="00202117" w:rsidRPr="00202117">
        <w:rPr>
          <w:rFonts w:ascii="Times New Roman" w:eastAsia="Times New Roman" w:hAnsi="Times New Roman" w:cs="Times New Roman"/>
          <w:color w:val="000000"/>
          <w:sz w:val="24"/>
          <w:szCs w:val="24"/>
        </w:rPr>
        <w:t>4 359,44</w:t>
      </w:r>
      <w:r w:rsidR="00202117" w:rsidRPr="00A847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4719">
        <w:rPr>
          <w:rFonts w:ascii="Times New Roman" w:hAnsi="Times New Roman" w:cs="Times New Roman"/>
          <w:sz w:val="24"/>
          <w:szCs w:val="24"/>
        </w:rPr>
        <w:t>руб.</w:t>
      </w:r>
    </w:p>
    <w:p w14:paraId="5B2EE94E" w14:textId="09D28217" w:rsidR="00075566" w:rsidRPr="00A84719" w:rsidRDefault="00075566" w:rsidP="00075566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719">
        <w:rPr>
          <w:rFonts w:ascii="Times New Roman" w:hAnsi="Times New Roman" w:cs="Times New Roman"/>
          <w:sz w:val="24"/>
          <w:szCs w:val="24"/>
        </w:rPr>
        <w:t>Лот 2</w:t>
      </w:r>
      <w:r w:rsidR="00202117" w:rsidRPr="00A84719">
        <w:rPr>
          <w:rFonts w:ascii="Times New Roman" w:hAnsi="Times New Roman" w:cs="Times New Roman"/>
          <w:sz w:val="24"/>
          <w:szCs w:val="24"/>
        </w:rPr>
        <w:t xml:space="preserve"> – </w:t>
      </w:r>
      <w:r w:rsidR="00202117" w:rsidRPr="00202117">
        <w:rPr>
          <w:rFonts w:ascii="Times New Roman" w:eastAsia="Times New Roman" w:hAnsi="Times New Roman" w:cs="Times New Roman"/>
          <w:color w:val="000000"/>
          <w:sz w:val="24"/>
          <w:szCs w:val="24"/>
        </w:rPr>
        <w:t>Банковское оборудование (25 поз.), г. Челябинск</w:t>
      </w:r>
      <w:r w:rsidRPr="00A84719">
        <w:rPr>
          <w:rFonts w:ascii="Times New Roman" w:hAnsi="Times New Roman" w:cs="Times New Roman"/>
          <w:sz w:val="24"/>
          <w:szCs w:val="24"/>
        </w:rPr>
        <w:t xml:space="preserve">– </w:t>
      </w:r>
      <w:r w:rsidR="00202117" w:rsidRPr="00202117">
        <w:rPr>
          <w:rFonts w:ascii="Times New Roman" w:eastAsia="Times New Roman" w:hAnsi="Times New Roman" w:cs="Times New Roman"/>
          <w:color w:val="000000"/>
          <w:sz w:val="24"/>
          <w:szCs w:val="24"/>
        </w:rPr>
        <w:t>4 601,16</w:t>
      </w:r>
      <w:r w:rsidR="00202117" w:rsidRPr="00A847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4719">
        <w:rPr>
          <w:rFonts w:ascii="Times New Roman" w:hAnsi="Times New Roman" w:cs="Times New Roman"/>
          <w:sz w:val="24"/>
          <w:szCs w:val="24"/>
        </w:rPr>
        <w:t>руб.</w:t>
      </w:r>
    </w:p>
    <w:p w14:paraId="31B9377E" w14:textId="0166237D" w:rsidR="00075566" w:rsidRPr="00A84719" w:rsidRDefault="00075566" w:rsidP="00075566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719">
        <w:rPr>
          <w:rFonts w:ascii="Times New Roman" w:hAnsi="Times New Roman" w:cs="Times New Roman"/>
          <w:sz w:val="24"/>
          <w:szCs w:val="24"/>
        </w:rPr>
        <w:t xml:space="preserve">Лот 3 – </w:t>
      </w:r>
      <w:r w:rsidR="00202117" w:rsidRPr="00202117">
        <w:rPr>
          <w:rFonts w:ascii="Times New Roman" w:eastAsia="Times New Roman" w:hAnsi="Times New Roman" w:cs="Times New Roman"/>
          <w:color w:val="000000"/>
          <w:sz w:val="24"/>
          <w:szCs w:val="24"/>
        </w:rPr>
        <w:t>Мебель (29 поз.), г. Ижевск</w:t>
      </w:r>
      <w:r w:rsidR="00202117" w:rsidRPr="00A84719">
        <w:rPr>
          <w:rFonts w:ascii="Times New Roman" w:hAnsi="Times New Roman" w:cs="Times New Roman"/>
          <w:sz w:val="24"/>
          <w:szCs w:val="24"/>
        </w:rPr>
        <w:t xml:space="preserve"> </w:t>
      </w:r>
      <w:r w:rsidRPr="00A84719">
        <w:rPr>
          <w:rFonts w:ascii="Times New Roman" w:hAnsi="Times New Roman" w:cs="Times New Roman"/>
          <w:sz w:val="24"/>
          <w:szCs w:val="24"/>
        </w:rPr>
        <w:t xml:space="preserve">– </w:t>
      </w:r>
      <w:r w:rsidR="00202117" w:rsidRPr="00202117">
        <w:rPr>
          <w:rFonts w:ascii="Times New Roman" w:eastAsia="Times New Roman" w:hAnsi="Times New Roman" w:cs="Times New Roman"/>
          <w:color w:val="000000"/>
          <w:sz w:val="24"/>
          <w:szCs w:val="24"/>
        </w:rPr>
        <w:t>514,25</w:t>
      </w:r>
      <w:r w:rsidR="00202117" w:rsidRPr="00A847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4719">
        <w:rPr>
          <w:rFonts w:ascii="Times New Roman" w:hAnsi="Times New Roman" w:cs="Times New Roman"/>
          <w:sz w:val="24"/>
          <w:szCs w:val="24"/>
        </w:rPr>
        <w:t>руб.</w:t>
      </w:r>
    </w:p>
    <w:p w14:paraId="2992B4AB" w14:textId="1EC96DD7" w:rsidR="00075566" w:rsidRPr="00A84719" w:rsidRDefault="00075566" w:rsidP="00075566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719">
        <w:rPr>
          <w:rFonts w:ascii="Times New Roman" w:hAnsi="Times New Roman" w:cs="Times New Roman"/>
          <w:sz w:val="24"/>
          <w:szCs w:val="24"/>
        </w:rPr>
        <w:t xml:space="preserve">Лот 4 </w:t>
      </w:r>
      <w:r w:rsidR="00202117" w:rsidRPr="00A84719">
        <w:rPr>
          <w:rFonts w:ascii="Times New Roman" w:hAnsi="Times New Roman" w:cs="Times New Roman"/>
          <w:sz w:val="24"/>
          <w:szCs w:val="24"/>
        </w:rPr>
        <w:t>–</w:t>
      </w:r>
      <w:r w:rsidR="00202117" w:rsidRPr="00202117">
        <w:rPr>
          <w:rFonts w:ascii="Times New Roman" w:eastAsia="Times New Roman" w:hAnsi="Times New Roman" w:cs="Times New Roman"/>
          <w:color w:val="000000"/>
          <w:sz w:val="24"/>
          <w:szCs w:val="24"/>
        </w:rPr>
        <w:t>Банковское оборудование и прочее имущество (48 поз.), г. Санкт-</w:t>
      </w:r>
      <w:proofErr w:type="gramStart"/>
      <w:r w:rsidR="00202117" w:rsidRPr="00202117">
        <w:rPr>
          <w:rFonts w:ascii="Times New Roman" w:eastAsia="Times New Roman" w:hAnsi="Times New Roman" w:cs="Times New Roman"/>
          <w:color w:val="000000"/>
          <w:sz w:val="24"/>
          <w:szCs w:val="24"/>
        </w:rPr>
        <w:t>Петербург</w:t>
      </w:r>
      <w:r w:rsidR="00202117" w:rsidRPr="00A84719">
        <w:rPr>
          <w:rFonts w:ascii="Times New Roman" w:hAnsi="Times New Roman" w:cs="Times New Roman"/>
          <w:sz w:val="24"/>
          <w:szCs w:val="24"/>
        </w:rPr>
        <w:t xml:space="preserve"> </w:t>
      </w:r>
      <w:r w:rsidRPr="00A84719">
        <w:rPr>
          <w:rFonts w:ascii="Times New Roman" w:hAnsi="Times New Roman" w:cs="Times New Roman"/>
          <w:sz w:val="24"/>
          <w:szCs w:val="24"/>
        </w:rPr>
        <w:t xml:space="preserve"> –</w:t>
      </w:r>
      <w:proofErr w:type="gramEnd"/>
      <w:r w:rsidRPr="00A84719">
        <w:rPr>
          <w:rFonts w:ascii="Times New Roman" w:hAnsi="Times New Roman" w:cs="Times New Roman"/>
          <w:sz w:val="24"/>
          <w:szCs w:val="24"/>
        </w:rPr>
        <w:t xml:space="preserve"> </w:t>
      </w:r>
      <w:r w:rsidR="00202117" w:rsidRPr="00202117">
        <w:rPr>
          <w:rFonts w:ascii="Times New Roman" w:eastAsia="Times New Roman" w:hAnsi="Times New Roman" w:cs="Times New Roman"/>
          <w:color w:val="000000"/>
          <w:sz w:val="24"/>
          <w:szCs w:val="24"/>
        </w:rPr>
        <w:t>10 349,76</w:t>
      </w:r>
      <w:r w:rsidR="00202117" w:rsidRPr="00A847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4719">
        <w:rPr>
          <w:rFonts w:ascii="Times New Roman" w:hAnsi="Times New Roman" w:cs="Times New Roman"/>
          <w:sz w:val="24"/>
          <w:szCs w:val="24"/>
        </w:rPr>
        <w:t>руб.</w:t>
      </w:r>
    </w:p>
    <w:p w14:paraId="7C29BA11" w14:textId="77BC0E2D" w:rsidR="00075566" w:rsidRPr="00A84719" w:rsidRDefault="00075566" w:rsidP="00075566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719">
        <w:rPr>
          <w:rFonts w:ascii="Times New Roman" w:hAnsi="Times New Roman" w:cs="Times New Roman"/>
          <w:sz w:val="24"/>
          <w:szCs w:val="24"/>
        </w:rPr>
        <w:t xml:space="preserve">Лот 5 – </w:t>
      </w:r>
      <w:r w:rsidR="00202117" w:rsidRPr="002021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Банкомат </w:t>
      </w:r>
      <w:proofErr w:type="spellStart"/>
      <w:r w:rsidR="00202117" w:rsidRPr="00202117">
        <w:rPr>
          <w:rFonts w:ascii="Times New Roman" w:eastAsia="Times New Roman" w:hAnsi="Times New Roman" w:cs="Times New Roman"/>
          <w:color w:val="000000"/>
          <w:sz w:val="24"/>
          <w:szCs w:val="24"/>
        </w:rPr>
        <w:t>ProCash</w:t>
      </w:r>
      <w:proofErr w:type="spellEnd"/>
      <w:r w:rsidR="00202117" w:rsidRPr="002021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2000xe, г. Москва</w:t>
      </w:r>
      <w:r w:rsidR="00202117" w:rsidRPr="00A84719">
        <w:rPr>
          <w:rFonts w:ascii="Times New Roman" w:hAnsi="Times New Roman" w:cs="Times New Roman"/>
          <w:sz w:val="24"/>
          <w:szCs w:val="24"/>
        </w:rPr>
        <w:t xml:space="preserve"> </w:t>
      </w:r>
      <w:r w:rsidRPr="00A84719">
        <w:rPr>
          <w:rFonts w:ascii="Times New Roman" w:hAnsi="Times New Roman" w:cs="Times New Roman"/>
          <w:sz w:val="24"/>
          <w:szCs w:val="24"/>
        </w:rPr>
        <w:t xml:space="preserve">– </w:t>
      </w:r>
      <w:r w:rsidR="00202117" w:rsidRPr="00202117">
        <w:rPr>
          <w:rFonts w:ascii="Times New Roman" w:eastAsia="Times New Roman" w:hAnsi="Times New Roman" w:cs="Times New Roman"/>
          <w:color w:val="000000"/>
          <w:sz w:val="24"/>
          <w:szCs w:val="24"/>
        </w:rPr>
        <w:t>4 374,54</w:t>
      </w:r>
      <w:r w:rsidR="00202117" w:rsidRPr="00A847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4719">
        <w:rPr>
          <w:rFonts w:ascii="Times New Roman" w:hAnsi="Times New Roman" w:cs="Times New Roman"/>
          <w:sz w:val="24"/>
          <w:szCs w:val="24"/>
        </w:rPr>
        <w:t>руб.</w:t>
      </w:r>
    </w:p>
    <w:p w14:paraId="67D415FC" w14:textId="16BEBC71" w:rsidR="00075566" w:rsidRPr="00A84719" w:rsidRDefault="00075566" w:rsidP="00075566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719">
        <w:rPr>
          <w:rFonts w:ascii="Times New Roman" w:hAnsi="Times New Roman" w:cs="Times New Roman"/>
          <w:sz w:val="24"/>
          <w:szCs w:val="24"/>
        </w:rPr>
        <w:t xml:space="preserve">Лот 6 – </w:t>
      </w:r>
      <w:r w:rsidR="00202117" w:rsidRPr="00202117">
        <w:rPr>
          <w:rFonts w:ascii="Times New Roman" w:eastAsia="Times New Roman" w:hAnsi="Times New Roman" w:cs="Times New Roman"/>
          <w:color w:val="000000"/>
          <w:sz w:val="24"/>
          <w:szCs w:val="24"/>
        </w:rPr>
        <w:t>Банковское оборудование, офисная и бытовая техника, прочее имущество (46 поз.), г. Ижевск</w:t>
      </w:r>
      <w:r w:rsidRPr="00A84719">
        <w:rPr>
          <w:rFonts w:ascii="Times New Roman" w:hAnsi="Times New Roman" w:cs="Times New Roman"/>
          <w:sz w:val="24"/>
          <w:szCs w:val="24"/>
        </w:rPr>
        <w:t xml:space="preserve">– </w:t>
      </w:r>
      <w:r w:rsidR="00202117" w:rsidRPr="00202117">
        <w:rPr>
          <w:rFonts w:ascii="Times New Roman" w:eastAsia="Times New Roman" w:hAnsi="Times New Roman" w:cs="Times New Roman"/>
          <w:color w:val="000000"/>
          <w:sz w:val="24"/>
          <w:szCs w:val="24"/>
        </w:rPr>
        <w:t>204,25</w:t>
      </w:r>
      <w:r w:rsidR="00202117" w:rsidRPr="00A847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4719">
        <w:rPr>
          <w:rFonts w:ascii="Times New Roman" w:hAnsi="Times New Roman" w:cs="Times New Roman"/>
          <w:sz w:val="24"/>
          <w:szCs w:val="24"/>
        </w:rPr>
        <w:t>руб.</w:t>
      </w:r>
    </w:p>
    <w:p w14:paraId="4E5C4F78" w14:textId="6FCFBE68" w:rsidR="00075566" w:rsidRPr="00A84719" w:rsidRDefault="00075566" w:rsidP="00075566">
      <w:pPr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719">
        <w:rPr>
          <w:rFonts w:ascii="Times New Roman" w:hAnsi="Times New Roman" w:cs="Times New Roman"/>
          <w:sz w:val="24"/>
          <w:szCs w:val="24"/>
        </w:rPr>
        <w:t>Лот 7 –</w:t>
      </w:r>
      <w:r w:rsidR="00202117" w:rsidRPr="00A847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02117" w:rsidRPr="00202117">
        <w:rPr>
          <w:rFonts w:ascii="Times New Roman" w:eastAsia="Times New Roman" w:hAnsi="Times New Roman" w:cs="Times New Roman"/>
          <w:color w:val="000000"/>
          <w:sz w:val="24"/>
          <w:szCs w:val="24"/>
        </w:rPr>
        <w:t>Компьютерная и офисная техника, сервер, маршрутизатор Cisco, компьютер в комплекте №1, шкаф серверный большой, шкаф серверный малый, АТС, г. Екатеринбург</w:t>
      </w:r>
      <w:r w:rsidRPr="00A84719">
        <w:rPr>
          <w:rFonts w:ascii="Times New Roman" w:hAnsi="Times New Roman" w:cs="Times New Roman"/>
          <w:sz w:val="24"/>
          <w:szCs w:val="24"/>
        </w:rPr>
        <w:t xml:space="preserve"> – </w:t>
      </w:r>
      <w:r w:rsidR="00202117" w:rsidRPr="00202117">
        <w:rPr>
          <w:rFonts w:ascii="Times New Roman" w:eastAsia="Times New Roman" w:hAnsi="Times New Roman" w:cs="Times New Roman"/>
          <w:color w:val="000000"/>
          <w:sz w:val="24"/>
          <w:szCs w:val="24"/>
        </w:rPr>
        <w:t>10 515,43</w:t>
      </w:r>
      <w:r w:rsidR="00202117" w:rsidRPr="00A847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4719">
        <w:rPr>
          <w:rFonts w:ascii="Times New Roman" w:hAnsi="Times New Roman" w:cs="Times New Roman"/>
          <w:sz w:val="24"/>
          <w:szCs w:val="24"/>
        </w:rPr>
        <w:t>руб.</w:t>
      </w:r>
    </w:p>
    <w:p w14:paraId="1AB66A57" w14:textId="7E1ABA14" w:rsidR="00202117" w:rsidRPr="00A84719" w:rsidRDefault="00075566" w:rsidP="00075566">
      <w:pPr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719">
        <w:rPr>
          <w:rFonts w:ascii="Times New Roman" w:hAnsi="Times New Roman" w:cs="Times New Roman"/>
          <w:sz w:val="24"/>
          <w:szCs w:val="24"/>
        </w:rPr>
        <w:t xml:space="preserve">Лот 8 – </w:t>
      </w:r>
      <w:r w:rsidR="00202117" w:rsidRPr="00202117">
        <w:rPr>
          <w:rFonts w:ascii="Times New Roman" w:eastAsia="Times New Roman" w:hAnsi="Times New Roman" w:cs="Times New Roman"/>
          <w:color w:val="000000"/>
          <w:sz w:val="24"/>
          <w:szCs w:val="24"/>
        </w:rPr>
        <w:t>Банкомат, г. Москва</w:t>
      </w:r>
      <w:r w:rsidR="00202117" w:rsidRPr="00A84719">
        <w:rPr>
          <w:rFonts w:ascii="Times New Roman" w:hAnsi="Times New Roman" w:cs="Times New Roman"/>
          <w:sz w:val="24"/>
          <w:szCs w:val="24"/>
        </w:rPr>
        <w:t xml:space="preserve">– </w:t>
      </w:r>
      <w:r w:rsidR="00202117" w:rsidRPr="00202117">
        <w:rPr>
          <w:rFonts w:ascii="Times New Roman" w:eastAsia="Times New Roman" w:hAnsi="Times New Roman" w:cs="Times New Roman"/>
          <w:color w:val="000000"/>
          <w:sz w:val="24"/>
          <w:szCs w:val="24"/>
        </w:rPr>
        <w:t>5 175,00</w:t>
      </w:r>
      <w:r w:rsidR="00202117" w:rsidRPr="00A847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02117" w:rsidRPr="00A84719">
        <w:rPr>
          <w:rFonts w:ascii="Times New Roman" w:hAnsi="Times New Roman" w:cs="Times New Roman"/>
          <w:sz w:val="24"/>
          <w:szCs w:val="24"/>
        </w:rPr>
        <w:t>руб.</w:t>
      </w:r>
    </w:p>
    <w:p w14:paraId="14351655" w14:textId="0D74A84F" w:rsidR="00555595" w:rsidRPr="00A84719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719">
        <w:rPr>
          <w:rFonts w:ascii="Times New Roman" w:hAnsi="Times New Roman" w:cs="Times New Roman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A84719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www.asv.org.ru</w:t>
        </w:r>
      </w:hyperlink>
      <w:r w:rsidRPr="00A8471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5" w:history="1">
        <w:r w:rsidRPr="00A84719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A84719">
        <w:rPr>
          <w:rFonts w:ascii="Times New Roman" w:hAnsi="Times New Roman" w:cs="Times New Roman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5E1AAF3D" w:rsidR="0003404B" w:rsidRPr="00A84719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7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A84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A84719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A84719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A84719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A847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A8471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075566" w:rsidRPr="00A8471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07 сентября </w:t>
      </w:r>
      <w:r w:rsidR="00002933" w:rsidRPr="00A8471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 w:rsidRPr="00A8471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03404B" w:rsidRPr="00A8471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075566" w:rsidRPr="00A847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02 января</w:t>
      </w:r>
      <w:r w:rsidR="0003404B" w:rsidRPr="00A8471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 w:rsidRPr="00A8471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075566" w:rsidRPr="00A8471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03404B" w:rsidRPr="00A8471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A84719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719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62051711" w:rsidR="0003404B" w:rsidRPr="00A84719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719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A84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A84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A84719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075566" w:rsidRPr="00A8471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07 </w:t>
      </w:r>
      <w:r w:rsidR="00075566" w:rsidRPr="00A8471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сентября </w:t>
      </w:r>
      <w:r w:rsidR="00F92A8F" w:rsidRPr="00A8471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 w:rsidRPr="00A8471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F92A8F" w:rsidRPr="00A8471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A847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</w:t>
      </w:r>
      <w:r w:rsidRPr="00A84719">
        <w:rPr>
          <w:rFonts w:ascii="Times New Roman" w:hAnsi="Times New Roman" w:cs="Times New Roman"/>
          <w:color w:val="000000"/>
          <w:sz w:val="24"/>
          <w:szCs w:val="24"/>
        </w:rPr>
        <w:t xml:space="preserve">. Прием заявок на участие в Торгах ППП и задатков прекращается в 14:00 часов по московскому времени за </w:t>
      </w:r>
      <w:r w:rsidR="00762232" w:rsidRPr="00A84719"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  <w:r w:rsidRPr="00A84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762232" w:rsidRPr="00A84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Пять)</w:t>
      </w:r>
      <w:r w:rsidRPr="00A84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календарных дней</w:t>
      </w:r>
      <w:r w:rsidRPr="00A8471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84719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лотов.</w:t>
      </w:r>
    </w:p>
    <w:p w14:paraId="73CE8F98" w14:textId="77777777" w:rsidR="008F1609" w:rsidRPr="00A8471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719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B276168" w14:textId="77777777" w:rsidR="007079B4" w:rsidRPr="00A84719" w:rsidRDefault="0003404B" w:rsidP="007079B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4719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  <w:r w:rsidR="007079B4" w:rsidRPr="00A847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70AA276" w14:textId="383D1A51" w:rsidR="007079B4" w:rsidRPr="00A84719" w:rsidRDefault="007079B4" w:rsidP="007079B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79B4">
        <w:rPr>
          <w:rFonts w:ascii="Times New Roman" w:eastAsia="Times New Roman" w:hAnsi="Times New Roman" w:cs="Times New Roman"/>
          <w:color w:val="000000"/>
          <w:sz w:val="24"/>
          <w:szCs w:val="24"/>
        </w:rPr>
        <w:t>с 07 сентября 2021 г. по 19 октября 2021 г. - в размере начальной цены продажи лотов;</w:t>
      </w:r>
    </w:p>
    <w:p w14:paraId="2E075A64" w14:textId="77777777" w:rsidR="007079B4" w:rsidRPr="00A84719" w:rsidRDefault="007079B4" w:rsidP="007079B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79B4">
        <w:rPr>
          <w:rFonts w:ascii="Times New Roman" w:eastAsia="Times New Roman" w:hAnsi="Times New Roman" w:cs="Times New Roman"/>
          <w:color w:val="000000"/>
          <w:sz w:val="24"/>
          <w:szCs w:val="24"/>
        </w:rPr>
        <w:t>с 20 октября 2021 г. по 26 октября 2021 г. - в размере 91,00% от начальной цены продажи лотов;</w:t>
      </w:r>
    </w:p>
    <w:p w14:paraId="6B2379C7" w14:textId="77777777" w:rsidR="007079B4" w:rsidRPr="00A84719" w:rsidRDefault="007079B4" w:rsidP="007079B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79B4">
        <w:rPr>
          <w:rFonts w:ascii="Times New Roman" w:eastAsia="Times New Roman" w:hAnsi="Times New Roman" w:cs="Times New Roman"/>
          <w:color w:val="000000"/>
          <w:sz w:val="24"/>
          <w:szCs w:val="24"/>
        </w:rPr>
        <w:t>с 27 октября 2021 г. по 02 ноября 2021 г. - в размере 82,00% от начальной цены продажи лотов;</w:t>
      </w:r>
    </w:p>
    <w:p w14:paraId="4B03C420" w14:textId="77777777" w:rsidR="007079B4" w:rsidRPr="00A84719" w:rsidRDefault="007079B4" w:rsidP="007079B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79B4">
        <w:rPr>
          <w:rFonts w:ascii="Times New Roman" w:eastAsia="Times New Roman" w:hAnsi="Times New Roman" w:cs="Times New Roman"/>
          <w:color w:val="000000"/>
          <w:sz w:val="24"/>
          <w:szCs w:val="24"/>
        </w:rPr>
        <w:t>с 03 ноября 2021 г. по 14 ноября 2021 г. - в размере 73,00% от начальной цены продажи лотов;</w:t>
      </w:r>
    </w:p>
    <w:p w14:paraId="6A87CAC7" w14:textId="77777777" w:rsidR="007079B4" w:rsidRPr="00A84719" w:rsidRDefault="007079B4" w:rsidP="007079B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79B4">
        <w:rPr>
          <w:rFonts w:ascii="Times New Roman" w:eastAsia="Times New Roman" w:hAnsi="Times New Roman" w:cs="Times New Roman"/>
          <w:color w:val="000000"/>
          <w:sz w:val="24"/>
          <w:szCs w:val="24"/>
        </w:rPr>
        <w:t>с 15 ноября 2021 г. по 21 ноября 2021 г. - в размере 64,00% от начальной цены продажи лотов;</w:t>
      </w:r>
    </w:p>
    <w:p w14:paraId="767B153F" w14:textId="77777777" w:rsidR="007079B4" w:rsidRPr="00A84719" w:rsidRDefault="007079B4" w:rsidP="007079B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79B4">
        <w:rPr>
          <w:rFonts w:ascii="Times New Roman" w:eastAsia="Times New Roman" w:hAnsi="Times New Roman" w:cs="Times New Roman"/>
          <w:color w:val="000000"/>
          <w:sz w:val="24"/>
          <w:szCs w:val="24"/>
        </w:rPr>
        <w:t>с 22 ноября 2021 г. по 28 ноября 2021 г. - в размере 55,00% от начальной цены продажи лотов;</w:t>
      </w:r>
    </w:p>
    <w:p w14:paraId="6AEB13BC" w14:textId="77777777" w:rsidR="007079B4" w:rsidRPr="00A84719" w:rsidRDefault="007079B4" w:rsidP="007079B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79B4">
        <w:rPr>
          <w:rFonts w:ascii="Times New Roman" w:eastAsia="Times New Roman" w:hAnsi="Times New Roman" w:cs="Times New Roman"/>
          <w:color w:val="000000"/>
          <w:sz w:val="24"/>
          <w:szCs w:val="24"/>
        </w:rPr>
        <w:t>с 29 ноября 2021 г. по 05 декабря 2021 г. - в размере 46,00% от начальной цены продажи лотов;</w:t>
      </w:r>
    </w:p>
    <w:p w14:paraId="57610B42" w14:textId="77777777" w:rsidR="007079B4" w:rsidRPr="00A84719" w:rsidRDefault="007079B4" w:rsidP="007079B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79B4">
        <w:rPr>
          <w:rFonts w:ascii="Times New Roman" w:eastAsia="Times New Roman" w:hAnsi="Times New Roman" w:cs="Times New Roman"/>
          <w:color w:val="000000"/>
          <w:sz w:val="24"/>
          <w:szCs w:val="24"/>
        </w:rPr>
        <w:t>с 06 декабря 2021 г. по 12 декабря 2021 г. - в размере 37,00% от начальной цены продажи лотов;</w:t>
      </w:r>
    </w:p>
    <w:p w14:paraId="40F9B579" w14:textId="77777777" w:rsidR="007079B4" w:rsidRPr="00A84719" w:rsidRDefault="007079B4" w:rsidP="007079B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79B4">
        <w:rPr>
          <w:rFonts w:ascii="Times New Roman" w:eastAsia="Times New Roman" w:hAnsi="Times New Roman" w:cs="Times New Roman"/>
          <w:color w:val="000000"/>
          <w:sz w:val="24"/>
          <w:szCs w:val="24"/>
        </w:rPr>
        <w:t>с 13 декабря 2021 г. по 19 декабря 2021 г. - в размере 28,00% от начальной цены продажи лотов;</w:t>
      </w:r>
    </w:p>
    <w:p w14:paraId="46B3BC45" w14:textId="77777777" w:rsidR="007079B4" w:rsidRPr="00A84719" w:rsidRDefault="007079B4" w:rsidP="007079B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79B4">
        <w:rPr>
          <w:rFonts w:ascii="Times New Roman" w:eastAsia="Times New Roman" w:hAnsi="Times New Roman" w:cs="Times New Roman"/>
          <w:color w:val="000000"/>
          <w:sz w:val="24"/>
          <w:szCs w:val="24"/>
        </w:rPr>
        <w:t>с 20 декабря 2021 г. по 26 декабря 2021 г. - в размере 19,00% от начальной цены продажи лотов;</w:t>
      </w:r>
    </w:p>
    <w:p w14:paraId="5667C283" w14:textId="784A90AF" w:rsidR="0003404B" w:rsidRPr="00A84719" w:rsidRDefault="007079B4" w:rsidP="007079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79B4">
        <w:rPr>
          <w:rFonts w:ascii="Times New Roman" w:eastAsia="Times New Roman" w:hAnsi="Times New Roman" w:cs="Times New Roman"/>
          <w:color w:val="000000"/>
          <w:sz w:val="24"/>
          <w:szCs w:val="24"/>
        </w:rPr>
        <w:t>с 27 декабря 2021 г. по 02 января 2022 г. - в размере 10,00% от начальной цены продажи лотов</w:t>
      </w:r>
      <w:r w:rsidRPr="00A8471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6FF98F4" w14:textId="6FB7F8BA" w:rsidR="008F1609" w:rsidRPr="00A8471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84719">
        <w:rPr>
          <w:rFonts w:ascii="Times New Roman" w:hAnsi="Times New Roman" w:cs="Times New Roman"/>
          <w:color w:val="000000"/>
          <w:sz w:val="24"/>
          <w:szCs w:val="24"/>
        </w:rPr>
        <w:lastRenderedPageBreak/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A84719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719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A84719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A84719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719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A84719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84719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A84719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847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A84719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A8471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A84719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A84719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A8471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719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A8471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719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A8471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719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A8471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4719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A8471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7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84719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A8471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719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A8471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719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A8471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719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A8471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719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77777777" w:rsidR="008F1609" w:rsidRPr="00A8471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719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A84719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A84719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4C7EF19E" w14:textId="61BDC038" w:rsidR="008F1609" w:rsidRPr="00A84719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719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A84719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A84719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A84719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719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7A5935B1" w14:textId="320BA8B8" w:rsidR="008F1609" w:rsidRPr="00A84719" w:rsidRDefault="007E3D68" w:rsidP="007079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719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8F1609" w:rsidRPr="00A84719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DC6DCC" w:rsidRPr="00A84719">
        <w:rPr>
          <w:rFonts w:ascii="Times New Roman" w:hAnsi="Times New Roman" w:cs="Times New Roman"/>
          <w:sz w:val="24"/>
          <w:szCs w:val="24"/>
        </w:rPr>
        <w:t xml:space="preserve">с 10:00 до 16:00 часов по адресу: г. Москва, Павелецкая набережная, д. 8, тел. +7 (495) </w:t>
      </w:r>
      <w:r w:rsidR="00130ABC">
        <w:rPr>
          <w:rFonts w:ascii="Times New Roman" w:hAnsi="Times New Roman" w:cs="Times New Roman"/>
          <w:sz w:val="24"/>
          <w:szCs w:val="24"/>
        </w:rPr>
        <w:t>725</w:t>
      </w:r>
      <w:r w:rsidR="00DC6DCC" w:rsidRPr="00A84719">
        <w:rPr>
          <w:rFonts w:ascii="Times New Roman" w:hAnsi="Times New Roman" w:cs="Times New Roman"/>
          <w:sz w:val="24"/>
          <w:szCs w:val="24"/>
        </w:rPr>
        <w:t>-</w:t>
      </w:r>
      <w:r w:rsidR="00130ABC">
        <w:rPr>
          <w:rFonts w:ascii="Times New Roman" w:hAnsi="Times New Roman" w:cs="Times New Roman"/>
          <w:sz w:val="24"/>
          <w:szCs w:val="24"/>
        </w:rPr>
        <w:t>31</w:t>
      </w:r>
      <w:r w:rsidR="00DC6DCC" w:rsidRPr="00A84719">
        <w:rPr>
          <w:rFonts w:ascii="Times New Roman" w:hAnsi="Times New Roman" w:cs="Times New Roman"/>
          <w:sz w:val="24"/>
          <w:szCs w:val="24"/>
        </w:rPr>
        <w:t>-</w:t>
      </w:r>
      <w:r w:rsidR="00130ABC">
        <w:rPr>
          <w:rFonts w:ascii="Times New Roman" w:hAnsi="Times New Roman" w:cs="Times New Roman"/>
          <w:sz w:val="24"/>
          <w:szCs w:val="24"/>
        </w:rPr>
        <w:t>15</w:t>
      </w:r>
      <w:r w:rsidR="00DC6DCC" w:rsidRPr="00A84719">
        <w:rPr>
          <w:rFonts w:ascii="Times New Roman" w:hAnsi="Times New Roman" w:cs="Times New Roman"/>
          <w:sz w:val="24"/>
          <w:szCs w:val="24"/>
        </w:rPr>
        <w:t>, доб. 62-10, 62-20</w:t>
      </w:r>
      <w:r w:rsidR="00DC6DCC" w:rsidRPr="00A84719">
        <w:rPr>
          <w:rFonts w:ascii="Times New Roman" w:hAnsi="Times New Roman" w:cs="Times New Roman"/>
          <w:sz w:val="24"/>
          <w:szCs w:val="24"/>
        </w:rPr>
        <w:t xml:space="preserve">; </w:t>
      </w:r>
      <w:r w:rsidR="00987A46" w:rsidRPr="00A84719">
        <w:rPr>
          <w:rFonts w:ascii="Times New Roman" w:hAnsi="Times New Roman" w:cs="Times New Roman"/>
          <w:color w:val="000000"/>
          <w:sz w:val="24"/>
          <w:szCs w:val="24"/>
        </w:rPr>
        <w:t>у ОТ:</w:t>
      </w:r>
      <w:r w:rsidR="007079B4" w:rsidRPr="00A84719">
        <w:rPr>
          <w:rFonts w:ascii="Times New Roman" w:hAnsi="Times New Roman" w:cs="Times New Roman"/>
          <w:sz w:val="24"/>
          <w:szCs w:val="24"/>
        </w:rPr>
        <w:t xml:space="preserve"> </w:t>
      </w:r>
      <w:r w:rsidR="007079B4" w:rsidRPr="00A84719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7079B4" w:rsidRPr="00A84719">
        <w:rPr>
          <w:rFonts w:ascii="Times New Roman" w:hAnsi="Times New Roman" w:cs="Times New Roman"/>
          <w:color w:val="000000"/>
          <w:sz w:val="24"/>
          <w:szCs w:val="24"/>
        </w:rPr>
        <w:t xml:space="preserve">ел. 8(812)334-20-50 (с 9.00 до 18.00 по </w:t>
      </w:r>
      <w:r w:rsidR="007079B4" w:rsidRPr="00A84719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7079B4" w:rsidRPr="00A84719">
        <w:rPr>
          <w:rFonts w:ascii="Times New Roman" w:hAnsi="Times New Roman" w:cs="Times New Roman"/>
          <w:color w:val="000000"/>
          <w:sz w:val="24"/>
          <w:szCs w:val="24"/>
        </w:rPr>
        <w:t>осковскому времени в будние дни)</w:t>
      </w:r>
      <w:r w:rsidR="007079B4" w:rsidRPr="00A847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079B4" w:rsidRPr="00A84719">
        <w:rPr>
          <w:rFonts w:ascii="Times New Roman" w:hAnsi="Times New Roman" w:cs="Times New Roman"/>
          <w:color w:val="000000"/>
          <w:sz w:val="24"/>
          <w:szCs w:val="24"/>
        </w:rPr>
        <w:t>informspb@auction-house.ru</w:t>
      </w:r>
      <w:r w:rsidR="007079B4" w:rsidRPr="00A8471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B881ED" w14:textId="55DB7200" w:rsidR="007A10EE" w:rsidRPr="00A84719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719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A1704F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719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A84719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84719">
        <w:rPr>
          <w:rFonts w:ascii="Times New Roman" w:hAnsi="Times New Roman" w:cs="Times New Roman"/>
          <w:color w:val="000000"/>
          <w:sz w:val="24"/>
          <w:szCs w:val="24"/>
        </w:rPr>
        <w:t>, д.5, лит. В, 8 (800) 777-57-57.</w:t>
      </w:r>
      <w:r w:rsidRPr="00A1704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028FA0A4" w14:textId="77777777" w:rsidR="00B97A00" w:rsidRPr="00A1704F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A1704F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A1704F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3404B"/>
    <w:rsid w:val="00075566"/>
    <w:rsid w:val="00101AB0"/>
    <w:rsid w:val="00130ABC"/>
    <w:rsid w:val="00202117"/>
    <w:rsid w:val="00203862"/>
    <w:rsid w:val="002C3A2C"/>
    <w:rsid w:val="00360DC6"/>
    <w:rsid w:val="003E6C81"/>
    <w:rsid w:val="00495D59"/>
    <w:rsid w:val="004B74A7"/>
    <w:rsid w:val="00555595"/>
    <w:rsid w:val="005742CC"/>
    <w:rsid w:val="005F1F68"/>
    <w:rsid w:val="00621553"/>
    <w:rsid w:val="007079B4"/>
    <w:rsid w:val="00762232"/>
    <w:rsid w:val="007A10EE"/>
    <w:rsid w:val="007E3D68"/>
    <w:rsid w:val="008C4892"/>
    <w:rsid w:val="008F1609"/>
    <w:rsid w:val="00953DA4"/>
    <w:rsid w:val="00987A46"/>
    <w:rsid w:val="009B019E"/>
    <w:rsid w:val="009E68C2"/>
    <w:rsid w:val="009F0C4D"/>
    <w:rsid w:val="00A1704F"/>
    <w:rsid w:val="00A84719"/>
    <w:rsid w:val="00B97A00"/>
    <w:rsid w:val="00C15400"/>
    <w:rsid w:val="00C66976"/>
    <w:rsid w:val="00D115EC"/>
    <w:rsid w:val="00D16130"/>
    <w:rsid w:val="00DC6DCC"/>
    <w:rsid w:val="00DD01CB"/>
    <w:rsid w:val="00DF3066"/>
    <w:rsid w:val="00E2452B"/>
    <w:rsid w:val="00E645EC"/>
    <w:rsid w:val="00EE3F19"/>
    <w:rsid w:val="00F463FC"/>
    <w:rsid w:val="00F92A8F"/>
    <w:rsid w:val="00FB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EA41D9DD-513A-41E1-9638-BB85BF8BB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1653</Words>
  <Characters>9425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Иванова Ольга Ивановна</cp:lastModifiedBy>
  <cp:revision>25</cp:revision>
  <dcterms:created xsi:type="dcterms:W3CDTF">2019-07-23T07:53:00Z</dcterms:created>
  <dcterms:modified xsi:type="dcterms:W3CDTF">2021-08-27T12:09:00Z</dcterms:modified>
</cp:coreProperties>
</file>