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8ECAC" w14:textId="767FA552" w:rsidR="004435C7" w:rsidRPr="00AF535B" w:rsidRDefault="0089737A" w:rsidP="009D3707">
      <w:pPr>
        <w:pStyle w:val="2"/>
        <w:ind w:left="0" w:firstLine="0"/>
      </w:pPr>
      <w:r w:rsidRPr="00AF535B">
        <w:t>Извещение о проведении торгов в электронной</w:t>
      </w:r>
      <w:r w:rsidR="00697DFE" w:rsidRPr="00AF535B">
        <w:t xml:space="preserve"> </w:t>
      </w:r>
      <w:r w:rsidRPr="00AF535B">
        <w:t xml:space="preserve">форме </w:t>
      </w:r>
      <w:r w:rsidR="00F92EFA" w:rsidRPr="00AF535B">
        <w:t xml:space="preserve">по </w:t>
      </w:r>
      <w:r w:rsidR="00401144" w:rsidRPr="00AF535B">
        <w:t xml:space="preserve">реализации (продаже) </w:t>
      </w:r>
      <w:r w:rsidR="00604BAF" w:rsidRPr="00AF535B">
        <w:t xml:space="preserve">недвижимого </w:t>
      </w:r>
      <w:r w:rsidR="00401144" w:rsidRPr="00AF535B">
        <w:t>имущества</w:t>
      </w:r>
      <w:r w:rsidR="00EF235F" w:rsidRPr="00AF535B">
        <w:t>, принадлежащ</w:t>
      </w:r>
      <w:r w:rsidR="009541E2" w:rsidRPr="00AF535B">
        <w:t xml:space="preserve">его </w:t>
      </w:r>
      <w:r w:rsidR="006C22C0" w:rsidRPr="00AF535B">
        <w:t xml:space="preserve">на праве общей долевой собственности владельцам инвестиционных паев </w:t>
      </w:r>
      <w:r w:rsidR="00785C55" w:rsidRPr="00AF535B">
        <w:t>ЗАКРЫТ</w:t>
      </w:r>
      <w:r w:rsidR="00B20E88">
        <w:t>ОГО</w:t>
      </w:r>
      <w:r w:rsidR="00BD6577">
        <w:t xml:space="preserve"> РЕНТН</w:t>
      </w:r>
      <w:r w:rsidR="00B20E88">
        <w:t>ОГО</w:t>
      </w:r>
      <w:r w:rsidR="00BD6577">
        <w:t xml:space="preserve"> ПАЕВ</w:t>
      </w:r>
      <w:r w:rsidR="00B20E88">
        <w:t>ОГО</w:t>
      </w:r>
      <w:r w:rsidR="00BD6577">
        <w:t xml:space="preserve"> ИНВЕСТИЦИОНН</w:t>
      </w:r>
      <w:r w:rsidR="00B20E88">
        <w:t>ОГО</w:t>
      </w:r>
      <w:r w:rsidR="00BD6577">
        <w:t xml:space="preserve"> ФОНД</w:t>
      </w:r>
      <w:r w:rsidR="00B20E88">
        <w:t>А</w:t>
      </w:r>
      <w:r w:rsidR="00BD6577">
        <w:t xml:space="preserve"> «кАПИТАЛЬНЫЕ ВЛОЖЕНИЯ</w:t>
      </w:r>
      <w:r w:rsidR="006C22C0" w:rsidRPr="00AF535B">
        <w:t xml:space="preserve">» под управлением </w:t>
      </w:r>
      <w:r w:rsidR="00E15B4F" w:rsidRPr="00AF535B">
        <w:t>ОБЩЕСТВА С ОГРАНИЧЕННОЙ ОТВЕТСТВЕННОСТЬЮ «УПРАВЛЯЮЩАЯ КОМПАНИЯ «НАВИГАТОР».</w:t>
      </w:r>
    </w:p>
    <w:p w14:paraId="114C6CA9" w14:textId="77777777" w:rsidR="00160113" w:rsidRPr="00AF535B" w:rsidRDefault="00160113" w:rsidP="00160113">
      <w:pPr>
        <w:autoSpaceDE w:val="0"/>
        <w:autoSpaceDN w:val="0"/>
        <w:adjustRightInd w:val="0"/>
        <w:spacing w:after="0" w:line="240" w:lineRule="auto"/>
        <w:rPr>
          <w:rFonts w:ascii="Times New Roman" w:hAnsi="Times New Roman" w:cs="Times New Roman"/>
          <w:b/>
          <w:sz w:val="24"/>
          <w:szCs w:val="24"/>
        </w:rPr>
      </w:pPr>
    </w:p>
    <w:tbl>
      <w:tblPr>
        <w:tblStyle w:val="a5"/>
        <w:tblW w:w="11057" w:type="dxa"/>
        <w:tblInd w:w="-1168" w:type="dxa"/>
        <w:tblLook w:val="04A0" w:firstRow="1" w:lastRow="0" w:firstColumn="1" w:lastColumn="0" w:noHBand="0" w:noVBand="1"/>
      </w:tblPr>
      <w:tblGrid>
        <w:gridCol w:w="3261"/>
        <w:gridCol w:w="7796"/>
      </w:tblGrid>
      <w:tr w:rsidR="004740B3" w:rsidRPr="00A71EFC" w14:paraId="19A879E7" w14:textId="77777777" w:rsidTr="008B68CC">
        <w:trPr>
          <w:trHeight w:val="164"/>
        </w:trPr>
        <w:tc>
          <w:tcPr>
            <w:tcW w:w="3261" w:type="dxa"/>
          </w:tcPr>
          <w:p w14:paraId="3BF151A2" w14:textId="77777777" w:rsidR="004740B3" w:rsidRPr="00A71EFC" w:rsidRDefault="004740B3" w:rsidP="00C65345">
            <w:pPr>
              <w:rPr>
                <w:rFonts w:ascii="Times New Roman" w:hAnsi="Times New Roman" w:cs="Times New Roman"/>
                <w:sz w:val="24"/>
                <w:szCs w:val="24"/>
              </w:rPr>
            </w:pPr>
            <w:r w:rsidRPr="00A71EFC">
              <w:rPr>
                <w:rFonts w:ascii="Times New Roman" w:hAnsi="Times New Roman" w:cs="Times New Roman"/>
                <w:sz w:val="24"/>
                <w:szCs w:val="24"/>
              </w:rPr>
              <w:t>Форма торгов</w:t>
            </w:r>
            <w:r w:rsidR="00E00085" w:rsidRPr="00A71EFC">
              <w:rPr>
                <w:rFonts w:ascii="Times New Roman" w:hAnsi="Times New Roman" w:cs="Times New Roman"/>
                <w:sz w:val="24"/>
                <w:szCs w:val="24"/>
              </w:rPr>
              <w:t>:</w:t>
            </w:r>
          </w:p>
          <w:p w14:paraId="33D57D35" w14:textId="77777777" w:rsidR="001D3371" w:rsidRPr="00A71EFC" w:rsidRDefault="001D3371" w:rsidP="00C65345">
            <w:pPr>
              <w:rPr>
                <w:rFonts w:ascii="Times New Roman" w:hAnsi="Times New Roman" w:cs="Times New Roman"/>
                <w:sz w:val="24"/>
                <w:szCs w:val="24"/>
              </w:rPr>
            </w:pPr>
          </w:p>
        </w:tc>
        <w:tc>
          <w:tcPr>
            <w:tcW w:w="7796" w:type="dxa"/>
          </w:tcPr>
          <w:p w14:paraId="20312D6D" w14:textId="32F7E92A" w:rsidR="004740B3" w:rsidRPr="00A71EFC" w:rsidRDefault="00160570" w:rsidP="00C56999">
            <w:pPr>
              <w:jc w:val="both"/>
              <w:rPr>
                <w:rFonts w:ascii="Times New Roman" w:hAnsi="Times New Roman" w:cs="Times New Roman"/>
                <w:sz w:val="24"/>
                <w:szCs w:val="24"/>
              </w:rPr>
            </w:pPr>
            <w:r w:rsidRPr="00A71EFC">
              <w:rPr>
                <w:rFonts w:ascii="Times New Roman" w:hAnsi="Times New Roman" w:cs="Times New Roman"/>
                <w:sz w:val="24"/>
                <w:szCs w:val="24"/>
              </w:rPr>
              <w:t>Открытые торги в форме одноэтапного аукциона в электронной форме с применением метода повышения начальной цены продажи (английский аукцион), открытого по составу участников и способу подачи предложений.</w:t>
            </w:r>
          </w:p>
        </w:tc>
      </w:tr>
      <w:tr w:rsidR="004740B3" w:rsidRPr="00A71EFC" w14:paraId="0C67A02F" w14:textId="77777777" w:rsidTr="008B68CC">
        <w:tc>
          <w:tcPr>
            <w:tcW w:w="3261" w:type="dxa"/>
            <w:shd w:val="clear" w:color="auto" w:fill="auto"/>
          </w:tcPr>
          <w:p w14:paraId="6F595B72" w14:textId="77777777" w:rsidR="004740B3" w:rsidRPr="00A71EFC" w:rsidRDefault="004740B3" w:rsidP="00C65345">
            <w:pPr>
              <w:rPr>
                <w:rFonts w:ascii="Times New Roman" w:hAnsi="Times New Roman" w:cs="Times New Roman"/>
                <w:sz w:val="24"/>
                <w:szCs w:val="24"/>
              </w:rPr>
            </w:pPr>
            <w:r w:rsidRPr="00A71EFC">
              <w:rPr>
                <w:rFonts w:ascii="Times New Roman" w:hAnsi="Times New Roman" w:cs="Times New Roman"/>
                <w:sz w:val="24"/>
                <w:szCs w:val="24"/>
              </w:rPr>
              <w:t>Организатор торгов</w:t>
            </w:r>
            <w:r w:rsidR="00E00085" w:rsidRPr="00A71EFC">
              <w:rPr>
                <w:rFonts w:ascii="Times New Roman" w:hAnsi="Times New Roman" w:cs="Times New Roman"/>
                <w:sz w:val="24"/>
                <w:szCs w:val="24"/>
              </w:rPr>
              <w:t>:</w:t>
            </w:r>
          </w:p>
          <w:p w14:paraId="52161E06" w14:textId="77777777" w:rsidR="001D3371" w:rsidRPr="00A71EFC" w:rsidRDefault="001D3371" w:rsidP="00C65345">
            <w:pPr>
              <w:rPr>
                <w:rFonts w:ascii="Times New Roman" w:hAnsi="Times New Roman" w:cs="Times New Roman"/>
                <w:b/>
                <w:sz w:val="24"/>
                <w:szCs w:val="24"/>
              </w:rPr>
            </w:pPr>
          </w:p>
          <w:p w14:paraId="358A9E87" w14:textId="77777777" w:rsidR="001D3371" w:rsidRPr="00A71EFC" w:rsidRDefault="001D3371" w:rsidP="00C65345">
            <w:pPr>
              <w:rPr>
                <w:rFonts w:ascii="Times New Roman" w:hAnsi="Times New Roman" w:cs="Times New Roman"/>
                <w:b/>
                <w:sz w:val="24"/>
                <w:szCs w:val="24"/>
              </w:rPr>
            </w:pPr>
          </w:p>
        </w:tc>
        <w:tc>
          <w:tcPr>
            <w:tcW w:w="7796" w:type="dxa"/>
            <w:shd w:val="clear" w:color="auto" w:fill="auto"/>
          </w:tcPr>
          <w:p w14:paraId="5B88A410" w14:textId="3B5CBF6C" w:rsidR="003269C5" w:rsidRPr="00A71EFC" w:rsidRDefault="003269C5" w:rsidP="003269C5">
            <w:pPr>
              <w:pStyle w:val="2"/>
              <w:widowControl w:val="0"/>
              <w:tabs>
                <w:tab w:val="left" w:pos="34"/>
              </w:tabs>
              <w:ind w:left="28" w:firstLine="34"/>
              <w:jc w:val="both"/>
              <w:outlineLvl w:val="1"/>
              <w:rPr>
                <w:rFonts w:ascii="Times New Roman" w:eastAsiaTheme="minorHAnsi" w:hAnsi="Times New Roman" w:cs="Times New Roman"/>
                <w:b w:val="0"/>
                <w:bCs w:val="0"/>
                <w:caps w:val="0"/>
                <w:kern w:val="0"/>
                <w:lang w:eastAsia="en-US"/>
              </w:rPr>
            </w:pPr>
            <w:r w:rsidRPr="00A71EFC">
              <w:rPr>
                <w:rFonts w:ascii="Times New Roman" w:eastAsiaTheme="minorHAnsi" w:hAnsi="Times New Roman" w:cs="Times New Roman"/>
                <w:b w:val="0"/>
                <w:bCs w:val="0"/>
                <w:caps w:val="0"/>
                <w:kern w:val="0"/>
                <w:lang w:eastAsia="en-US"/>
              </w:rPr>
              <w:t xml:space="preserve">Общество с ограниченной ответственностью «Управляющая компания «Навигатор» Д.У. Закрытым </w:t>
            </w:r>
            <w:r w:rsidR="00BD6577" w:rsidRPr="00A71EFC">
              <w:rPr>
                <w:rFonts w:ascii="Times New Roman" w:eastAsiaTheme="minorHAnsi" w:hAnsi="Times New Roman" w:cs="Times New Roman"/>
                <w:b w:val="0"/>
                <w:bCs w:val="0"/>
                <w:caps w:val="0"/>
                <w:kern w:val="0"/>
                <w:lang w:eastAsia="en-US"/>
              </w:rPr>
              <w:t>рентным паевым инвестиционным фондом «Капитальные вложения»</w:t>
            </w:r>
            <w:r w:rsidRPr="00A71EFC">
              <w:rPr>
                <w:rFonts w:ascii="Times New Roman" w:eastAsiaTheme="minorHAnsi" w:hAnsi="Times New Roman" w:cs="Times New Roman"/>
                <w:b w:val="0"/>
                <w:bCs w:val="0"/>
                <w:caps w:val="0"/>
                <w:kern w:val="0"/>
                <w:lang w:eastAsia="en-US"/>
              </w:rPr>
              <w:t xml:space="preserve"> сокращенное наименование – ООО «УК «Навигатор» Д.У. ЗПИФ</w:t>
            </w:r>
            <w:r w:rsidR="00BD6577" w:rsidRPr="00A71EFC">
              <w:rPr>
                <w:rFonts w:ascii="Times New Roman" w:eastAsiaTheme="minorHAnsi" w:hAnsi="Times New Roman" w:cs="Times New Roman"/>
                <w:b w:val="0"/>
                <w:bCs w:val="0"/>
                <w:caps w:val="0"/>
                <w:kern w:val="0"/>
                <w:lang w:eastAsia="en-US"/>
              </w:rPr>
              <w:t xml:space="preserve"> рентным «</w:t>
            </w:r>
            <w:r w:rsidR="00BA1C04" w:rsidRPr="00A71EFC">
              <w:rPr>
                <w:rFonts w:ascii="Times New Roman" w:eastAsiaTheme="minorHAnsi" w:hAnsi="Times New Roman" w:cs="Times New Roman"/>
                <w:b w:val="0"/>
                <w:bCs w:val="0"/>
                <w:caps w:val="0"/>
                <w:kern w:val="0"/>
                <w:lang w:eastAsia="en-US"/>
              </w:rPr>
              <w:t>К</w:t>
            </w:r>
            <w:r w:rsidR="00BD6577" w:rsidRPr="00A71EFC">
              <w:rPr>
                <w:rFonts w:ascii="Times New Roman" w:eastAsiaTheme="minorHAnsi" w:hAnsi="Times New Roman" w:cs="Times New Roman"/>
                <w:b w:val="0"/>
                <w:bCs w:val="0"/>
                <w:caps w:val="0"/>
                <w:kern w:val="0"/>
                <w:lang w:eastAsia="en-US"/>
              </w:rPr>
              <w:t>апитальные вложения»,</w:t>
            </w:r>
            <w:r w:rsidRPr="00A71EFC">
              <w:rPr>
                <w:rFonts w:ascii="Times New Roman" w:eastAsiaTheme="minorHAnsi" w:hAnsi="Times New Roman" w:cs="Times New Roman"/>
                <w:b w:val="0"/>
                <w:bCs w:val="0"/>
                <w:caps w:val="0"/>
                <w:kern w:val="0"/>
                <w:lang w:eastAsia="en-US"/>
              </w:rPr>
              <w:t xml:space="preserve"> Место нахождения: 129110, г. Москва, ул. Гиляровского, д. 39, стр. 3, эт. 8, ком. 4, </w:t>
            </w:r>
          </w:p>
          <w:p w14:paraId="240ACDE2" w14:textId="77777777" w:rsidR="003269C5" w:rsidRPr="00A71EFC" w:rsidRDefault="003269C5" w:rsidP="003269C5">
            <w:pPr>
              <w:pStyle w:val="2"/>
              <w:widowControl w:val="0"/>
              <w:tabs>
                <w:tab w:val="left" w:pos="34"/>
              </w:tabs>
              <w:ind w:left="28" w:firstLine="34"/>
              <w:jc w:val="both"/>
              <w:outlineLvl w:val="1"/>
              <w:rPr>
                <w:rFonts w:ascii="Times New Roman" w:eastAsiaTheme="minorHAnsi" w:hAnsi="Times New Roman" w:cs="Times New Roman"/>
                <w:b w:val="0"/>
                <w:bCs w:val="0"/>
                <w:caps w:val="0"/>
                <w:kern w:val="0"/>
                <w:lang w:eastAsia="en-US"/>
              </w:rPr>
            </w:pPr>
            <w:r w:rsidRPr="00A71EFC">
              <w:rPr>
                <w:rFonts w:ascii="Times New Roman" w:eastAsiaTheme="minorHAnsi" w:hAnsi="Times New Roman" w:cs="Times New Roman"/>
                <w:b w:val="0"/>
                <w:bCs w:val="0"/>
                <w:caps w:val="0"/>
                <w:kern w:val="0"/>
                <w:lang w:eastAsia="en-US"/>
              </w:rPr>
              <w:t>Контактное лицо (по рабочим дням с 9:00 до 18:00):</w:t>
            </w:r>
          </w:p>
          <w:p w14:paraId="6D2054F1" w14:textId="20BFE4AC" w:rsidR="008C1524" w:rsidRPr="00A71EFC" w:rsidRDefault="003269C5" w:rsidP="000431B7">
            <w:pPr>
              <w:jc w:val="both"/>
              <w:rPr>
                <w:rFonts w:ascii="Times New Roman" w:hAnsi="Times New Roman" w:cs="Times New Roman"/>
                <w:sz w:val="24"/>
                <w:szCs w:val="24"/>
              </w:rPr>
            </w:pPr>
            <w:r w:rsidRPr="00A71EFC">
              <w:rPr>
                <w:rFonts w:ascii="Times New Roman" w:hAnsi="Times New Roman" w:cs="Times New Roman"/>
                <w:sz w:val="24"/>
                <w:szCs w:val="24"/>
              </w:rPr>
              <w:t>представитель Организатора торгов, Тел.:</w:t>
            </w:r>
            <w:r w:rsidR="000431B7" w:rsidRPr="00A71EFC">
              <w:rPr>
                <w:rFonts w:ascii="Times New Roman" w:hAnsi="Times New Roman" w:cs="Times New Roman"/>
                <w:sz w:val="24"/>
                <w:szCs w:val="24"/>
              </w:rPr>
              <w:t xml:space="preserve"> </w:t>
            </w:r>
            <w:r w:rsidR="00BD4DF0">
              <w:rPr>
                <w:rFonts w:ascii="Arial" w:hAnsi="Arial" w:cs="Arial"/>
                <w:sz w:val="20"/>
                <w:szCs w:val="20"/>
              </w:rPr>
              <w:t>8 (909) 646 44 36</w:t>
            </w:r>
            <w:r w:rsidRPr="00A71EFC">
              <w:rPr>
                <w:rFonts w:ascii="Times New Roman" w:hAnsi="Times New Roman" w:cs="Times New Roman"/>
                <w:sz w:val="24"/>
                <w:szCs w:val="24"/>
              </w:rPr>
              <w:t xml:space="preserve">, e-mail: </w:t>
            </w:r>
            <w:r w:rsidR="00BD4DF0" w:rsidRPr="00BD4DF0">
              <w:rPr>
                <w:rFonts w:ascii="Times New Roman" w:hAnsi="Times New Roman" w:cs="Times New Roman"/>
                <w:sz w:val="24"/>
                <w:szCs w:val="24"/>
                <w:lang w:val="en-US"/>
              </w:rPr>
              <w:t>yury</w:t>
            </w:r>
            <w:r w:rsidR="00BD4DF0" w:rsidRPr="009D3707">
              <w:rPr>
                <w:rFonts w:ascii="Times New Roman" w:hAnsi="Times New Roman" w:cs="Times New Roman"/>
                <w:sz w:val="24"/>
                <w:szCs w:val="24"/>
              </w:rPr>
              <w:t>.</w:t>
            </w:r>
            <w:r w:rsidR="00BD4DF0" w:rsidRPr="00BD4DF0">
              <w:rPr>
                <w:rFonts w:ascii="Times New Roman" w:hAnsi="Times New Roman" w:cs="Times New Roman"/>
                <w:sz w:val="24"/>
                <w:szCs w:val="24"/>
                <w:lang w:val="en-US"/>
              </w:rPr>
              <w:t>yurchenko</w:t>
            </w:r>
            <w:r w:rsidR="00BD4DF0" w:rsidRPr="009D3707">
              <w:rPr>
                <w:rFonts w:ascii="Times New Roman" w:hAnsi="Times New Roman" w:cs="Times New Roman"/>
                <w:sz w:val="24"/>
                <w:szCs w:val="24"/>
              </w:rPr>
              <w:t>@</w:t>
            </w:r>
            <w:r w:rsidR="00BD4DF0" w:rsidRPr="00BD4DF0">
              <w:rPr>
                <w:rFonts w:ascii="Times New Roman" w:hAnsi="Times New Roman" w:cs="Times New Roman"/>
                <w:sz w:val="24"/>
                <w:szCs w:val="24"/>
                <w:lang w:val="en-US"/>
              </w:rPr>
              <w:t>trust</w:t>
            </w:r>
            <w:r w:rsidR="00BD4DF0" w:rsidRPr="009D3707">
              <w:rPr>
                <w:rFonts w:ascii="Times New Roman" w:hAnsi="Times New Roman" w:cs="Times New Roman"/>
                <w:sz w:val="24"/>
                <w:szCs w:val="24"/>
              </w:rPr>
              <w:t>.</w:t>
            </w:r>
            <w:r w:rsidR="00BD4DF0" w:rsidRPr="00BD4DF0">
              <w:rPr>
                <w:rFonts w:ascii="Times New Roman" w:hAnsi="Times New Roman" w:cs="Times New Roman"/>
                <w:sz w:val="24"/>
                <w:szCs w:val="24"/>
                <w:lang w:val="en-US"/>
              </w:rPr>
              <w:t>ru</w:t>
            </w:r>
          </w:p>
        </w:tc>
      </w:tr>
      <w:tr w:rsidR="007E1BE6" w:rsidRPr="00A71EFC" w14:paraId="7FEF6C0A" w14:textId="77777777" w:rsidTr="008B68CC">
        <w:tc>
          <w:tcPr>
            <w:tcW w:w="3261" w:type="dxa"/>
            <w:shd w:val="clear" w:color="auto" w:fill="auto"/>
          </w:tcPr>
          <w:p w14:paraId="7E78DDA6" w14:textId="77777777" w:rsidR="00BD416C" w:rsidRPr="00A71EFC" w:rsidRDefault="00782334" w:rsidP="00782334">
            <w:pPr>
              <w:rPr>
                <w:rFonts w:ascii="Times New Roman" w:hAnsi="Times New Roman" w:cs="Times New Roman"/>
                <w:color w:val="FF0000"/>
                <w:sz w:val="24"/>
                <w:szCs w:val="24"/>
              </w:rPr>
            </w:pPr>
            <w:r w:rsidRPr="00A71EFC">
              <w:rPr>
                <w:rFonts w:ascii="Times New Roman" w:hAnsi="Times New Roman" w:cs="Times New Roman"/>
                <w:sz w:val="24"/>
                <w:szCs w:val="24"/>
              </w:rPr>
              <w:t>Собственник имущества:</w:t>
            </w:r>
          </w:p>
        </w:tc>
        <w:tc>
          <w:tcPr>
            <w:tcW w:w="7796" w:type="dxa"/>
            <w:shd w:val="clear" w:color="auto" w:fill="auto"/>
          </w:tcPr>
          <w:p w14:paraId="7DDC1A71" w14:textId="3BC128CE" w:rsidR="00167A04" w:rsidRPr="00A71EFC" w:rsidRDefault="00FF1576" w:rsidP="00C5769A">
            <w:pPr>
              <w:jc w:val="both"/>
              <w:rPr>
                <w:rFonts w:ascii="Times New Roman" w:hAnsi="Times New Roman" w:cs="Times New Roman"/>
                <w:sz w:val="24"/>
                <w:szCs w:val="24"/>
              </w:rPr>
            </w:pPr>
            <w:r w:rsidRPr="00A71EFC">
              <w:rPr>
                <w:rFonts w:ascii="Times New Roman" w:hAnsi="Times New Roman" w:cs="Times New Roman"/>
                <w:sz w:val="24"/>
                <w:szCs w:val="24"/>
              </w:rPr>
              <w:t xml:space="preserve">Владельцы инвестиционных паев </w:t>
            </w:r>
            <w:r w:rsidR="00BF58C8" w:rsidRPr="00A71EFC">
              <w:rPr>
                <w:rFonts w:ascii="Times New Roman" w:hAnsi="Times New Roman" w:cs="Times New Roman"/>
                <w:sz w:val="24"/>
                <w:szCs w:val="24"/>
              </w:rPr>
              <w:t>Закрыт</w:t>
            </w:r>
            <w:r w:rsidR="00C5769A">
              <w:rPr>
                <w:rFonts w:ascii="Times New Roman" w:hAnsi="Times New Roman" w:cs="Times New Roman"/>
                <w:sz w:val="24"/>
                <w:szCs w:val="24"/>
              </w:rPr>
              <w:t>ого</w:t>
            </w:r>
            <w:r w:rsidR="00BD6577" w:rsidRPr="00A71EFC">
              <w:rPr>
                <w:rFonts w:ascii="Times New Roman" w:hAnsi="Times New Roman" w:cs="Times New Roman"/>
                <w:sz w:val="24"/>
                <w:szCs w:val="24"/>
              </w:rPr>
              <w:t xml:space="preserve"> рентн</w:t>
            </w:r>
            <w:r w:rsidR="00C5769A">
              <w:rPr>
                <w:rFonts w:ascii="Times New Roman" w:hAnsi="Times New Roman" w:cs="Times New Roman"/>
                <w:sz w:val="24"/>
                <w:szCs w:val="24"/>
              </w:rPr>
              <w:t>ого</w:t>
            </w:r>
            <w:r w:rsidR="00BD6577" w:rsidRPr="00A71EFC">
              <w:rPr>
                <w:rFonts w:ascii="Times New Roman" w:hAnsi="Times New Roman" w:cs="Times New Roman"/>
                <w:sz w:val="24"/>
                <w:szCs w:val="24"/>
              </w:rPr>
              <w:t xml:space="preserve"> паев</w:t>
            </w:r>
            <w:r w:rsidR="00C5769A">
              <w:rPr>
                <w:rFonts w:ascii="Times New Roman" w:hAnsi="Times New Roman" w:cs="Times New Roman"/>
                <w:sz w:val="24"/>
                <w:szCs w:val="24"/>
              </w:rPr>
              <w:t>ого</w:t>
            </w:r>
            <w:r w:rsidR="00BD6577" w:rsidRPr="00A71EFC">
              <w:rPr>
                <w:rFonts w:ascii="Times New Roman" w:hAnsi="Times New Roman" w:cs="Times New Roman"/>
                <w:sz w:val="24"/>
                <w:szCs w:val="24"/>
              </w:rPr>
              <w:t xml:space="preserve"> инвестиционн</w:t>
            </w:r>
            <w:r w:rsidR="00C5769A">
              <w:rPr>
                <w:rFonts w:ascii="Times New Roman" w:hAnsi="Times New Roman" w:cs="Times New Roman"/>
                <w:sz w:val="24"/>
                <w:szCs w:val="24"/>
              </w:rPr>
              <w:t>ого</w:t>
            </w:r>
            <w:r w:rsidR="00BD6577" w:rsidRPr="00A71EFC">
              <w:rPr>
                <w:rFonts w:ascii="Times New Roman" w:hAnsi="Times New Roman" w:cs="Times New Roman"/>
                <w:sz w:val="24"/>
                <w:szCs w:val="24"/>
              </w:rPr>
              <w:t xml:space="preserve"> фонд</w:t>
            </w:r>
            <w:r w:rsidR="00C5769A">
              <w:rPr>
                <w:rFonts w:ascii="Times New Roman" w:hAnsi="Times New Roman" w:cs="Times New Roman"/>
                <w:sz w:val="24"/>
                <w:szCs w:val="24"/>
              </w:rPr>
              <w:t>а</w:t>
            </w:r>
            <w:r w:rsidR="00BD6577" w:rsidRPr="00A71EFC">
              <w:rPr>
                <w:rFonts w:ascii="Times New Roman" w:hAnsi="Times New Roman" w:cs="Times New Roman"/>
                <w:sz w:val="24"/>
                <w:szCs w:val="24"/>
              </w:rPr>
              <w:t xml:space="preserve"> «Капитальные вложения»</w:t>
            </w:r>
            <w:r w:rsidRPr="00A71EFC">
              <w:rPr>
                <w:rFonts w:ascii="Times New Roman" w:hAnsi="Times New Roman" w:cs="Times New Roman"/>
                <w:sz w:val="24"/>
                <w:szCs w:val="24"/>
              </w:rPr>
              <w:t>, доверительное управление которым осуществляет</w:t>
            </w:r>
            <w:r w:rsidR="006C22C0" w:rsidRPr="00A71EFC">
              <w:rPr>
                <w:rFonts w:ascii="Times New Roman" w:hAnsi="Times New Roman" w:cs="Times New Roman"/>
                <w:sz w:val="24"/>
                <w:szCs w:val="24"/>
              </w:rPr>
              <w:t xml:space="preserve"> Обществ</w:t>
            </w:r>
            <w:r w:rsidRPr="00A71EFC">
              <w:rPr>
                <w:rFonts w:ascii="Times New Roman" w:hAnsi="Times New Roman" w:cs="Times New Roman"/>
                <w:sz w:val="24"/>
                <w:szCs w:val="24"/>
              </w:rPr>
              <w:t>о</w:t>
            </w:r>
            <w:r w:rsidR="006C22C0" w:rsidRPr="00A71EFC">
              <w:rPr>
                <w:rFonts w:ascii="Times New Roman" w:hAnsi="Times New Roman" w:cs="Times New Roman"/>
                <w:sz w:val="24"/>
                <w:szCs w:val="24"/>
              </w:rPr>
              <w:t xml:space="preserve"> с ограниченной ответственностью «Управляющая компания «Навигатор»</w:t>
            </w:r>
            <w:r w:rsidR="00167A04" w:rsidRPr="00A71EFC">
              <w:rPr>
                <w:rFonts w:ascii="Times New Roman" w:hAnsi="Times New Roman" w:cs="Times New Roman"/>
                <w:sz w:val="24"/>
                <w:szCs w:val="24"/>
              </w:rPr>
              <w:t xml:space="preserve"> (</w:t>
            </w:r>
            <w:r w:rsidR="00E80595" w:rsidRPr="00A71EFC">
              <w:rPr>
                <w:rFonts w:ascii="Times New Roman" w:hAnsi="Times New Roman" w:cs="Times New Roman"/>
                <w:sz w:val="24"/>
                <w:szCs w:val="24"/>
              </w:rPr>
              <w:t>лицензия на осуществление деятельности по управлению инвестиционными фондами, паевыми инвестиционными фондами и негосударственными пенсионными фондами № 21-000-1-00102, выданн</w:t>
            </w:r>
            <w:r w:rsidR="00AE1272" w:rsidRPr="00A71EFC">
              <w:rPr>
                <w:rFonts w:ascii="Times New Roman" w:hAnsi="Times New Roman" w:cs="Times New Roman"/>
                <w:sz w:val="24"/>
                <w:szCs w:val="24"/>
              </w:rPr>
              <w:t>ая ФКЦБ Р</w:t>
            </w:r>
            <w:r w:rsidR="007E276D" w:rsidRPr="00A71EFC">
              <w:rPr>
                <w:rFonts w:ascii="Times New Roman" w:hAnsi="Times New Roman" w:cs="Times New Roman"/>
                <w:sz w:val="24"/>
                <w:szCs w:val="24"/>
              </w:rPr>
              <w:t>оссии</w:t>
            </w:r>
            <w:r w:rsidR="00AE1272" w:rsidRPr="00A71EFC">
              <w:rPr>
                <w:rFonts w:ascii="Times New Roman" w:hAnsi="Times New Roman" w:cs="Times New Roman"/>
                <w:sz w:val="24"/>
                <w:szCs w:val="24"/>
              </w:rPr>
              <w:t xml:space="preserve"> 24 декабря 2002 г</w:t>
            </w:r>
            <w:r w:rsidR="007E276D" w:rsidRPr="00A71EFC">
              <w:rPr>
                <w:rFonts w:ascii="Times New Roman" w:hAnsi="Times New Roman" w:cs="Times New Roman"/>
                <w:sz w:val="24"/>
                <w:szCs w:val="24"/>
              </w:rPr>
              <w:t>ода</w:t>
            </w:r>
            <w:r w:rsidR="00AE1272" w:rsidRPr="00A71EFC">
              <w:rPr>
                <w:rFonts w:ascii="Times New Roman" w:hAnsi="Times New Roman" w:cs="Times New Roman"/>
                <w:sz w:val="24"/>
                <w:szCs w:val="24"/>
              </w:rPr>
              <w:t xml:space="preserve">, </w:t>
            </w:r>
            <w:r w:rsidR="00167A04" w:rsidRPr="00A71EFC">
              <w:rPr>
                <w:rFonts w:ascii="Times New Roman" w:hAnsi="Times New Roman" w:cs="Times New Roman"/>
                <w:sz w:val="24"/>
                <w:szCs w:val="24"/>
              </w:rPr>
              <w:t>ОГРН 1027725006638, ИНН 7725206241, место нахождения: 129110, г. Москва, ул. Гиляровского, д. 39, стр. 3, эт. 8, ком. 4)</w:t>
            </w:r>
          </w:p>
        </w:tc>
      </w:tr>
      <w:tr w:rsidR="00FA4D7D" w:rsidRPr="00A71EFC" w14:paraId="6F8FBAFE" w14:textId="77777777" w:rsidTr="008B68CC">
        <w:tc>
          <w:tcPr>
            <w:tcW w:w="3261" w:type="dxa"/>
            <w:shd w:val="clear" w:color="auto" w:fill="auto"/>
          </w:tcPr>
          <w:p w14:paraId="1F10B9BD" w14:textId="0582A290" w:rsidR="00FA4D7D" w:rsidRPr="00A71EFC" w:rsidRDefault="00FA4D7D" w:rsidP="00774CBE">
            <w:pPr>
              <w:jc w:val="both"/>
              <w:rPr>
                <w:rFonts w:ascii="Times New Roman" w:hAnsi="Times New Roman" w:cs="Times New Roman"/>
                <w:sz w:val="24"/>
                <w:szCs w:val="24"/>
              </w:rPr>
            </w:pPr>
            <w:r w:rsidRPr="00A71EFC">
              <w:rPr>
                <w:rFonts w:ascii="Times New Roman" w:hAnsi="Times New Roman" w:cs="Times New Roman"/>
                <w:sz w:val="24"/>
                <w:szCs w:val="24"/>
              </w:rPr>
              <w:t xml:space="preserve">Основание </w:t>
            </w:r>
            <w:r w:rsidR="00FC326D" w:rsidRPr="00A71EFC">
              <w:rPr>
                <w:rFonts w:ascii="Times New Roman" w:hAnsi="Times New Roman" w:cs="Times New Roman"/>
                <w:sz w:val="24"/>
                <w:szCs w:val="24"/>
              </w:rPr>
              <w:t>реализации имущества</w:t>
            </w:r>
            <w:r w:rsidRPr="00A71EFC">
              <w:rPr>
                <w:rFonts w:ascii="Times New Roman" w:hAnsi="Times New Roman" w:cs="Times New Roman"/>
                <w:sz w:val="24"/>
                <w:szCs w:val="24"/>
              </w:rPr>
              <w:t>:</w:t>
            </w:r>
          </w:p>
        </w:tc>
        <w:tc>
          <w:tcPr>
            <w:tcW w:w="7796" w:type="dxa"/>
            <w:shd w:val="clear" w:color="auto" w:fill="auto"/>
          </w:tcPr>
          <w:p w14:paraId="5FB2561C" w14:textId="1B737F5E" w:rsidR="008C1524" w:rsidRPr="00774CBE" w:rsidRDefault="00C77D81" w:rsidP="00774CBE">
            <w:pPr>
              <w:spacing w:after="160" w:line="259" w:lineRule="auto"/>
              <w:jc w:val="both"/>
              <w:rPr>
                <w:rFonts w:ascii="Times New Roman" w:hAnsi="Times New Roman" w:cs="Times New Roman"/>
                <w:sz w:val="24"/>
                <w:szCs w:val="24"/>
              </w:rPr>
            </w:pPr>
            <w:r w:rsidRPr="00774CBE">
              <w:rPr>
                <w:rFonts w:ascii="Times New Roman" w:hAnsi="Times New Roman" w:cs="Times New Roman"/>
                <w:sz w:val="24"/>
                <w:szCs w:val="24"/>
              </w:rPr>
              <w:t xml:space="preserve">Приказ </w:t>
            </w:r>
            <w:r w:rsidR="007E4144" w:rsidRPr="00774CBE">
              <w:rPr>
                <w:rFonts w:ascii="Times New Roman" w:hAnsi="Times New Roman" w:cs="Times New Roman"/>
                <w:sz w:val="24"/>
                <w:szCs w:val="24"/>
              </w:rPr>
              <w:t>№</w:t>
            </w:r>
            <w:r w:rsidR="0048718D">
              <w:rPr>
                <w:rFonts w:ascii="Times New Roman" w:hAnsi="Times New Roman" w:cs="Times New Roman"/>
                <w:sz w:val="24"/>
                <w:szCs w:val="24"/>
                <w:lang w:val="en-US"/>
              </w:rPr>
              <w:t xml:space="preserve"> 148</w:t>
            </w:r>
            <w:r w:rsidR="00D01FB5" w:rsidRPr="00774CBE">
              <w:rPr>
                <w:rFonts w:ascii="Times New Roman" w:hAnsi="Times New Roman" w:cs="Times New Roman"/>
                <w:sz w:val="24"/>
                <w:szCs w:val="24"/>
              </w:rPr>
              <w:t xml:space="preserve"> </w:t>
            </w:r>
            <w:r w:rsidR="00420711" w:rsidRPr="00774CBE">
              <w:rPr>
                <w:rFonts w:ascii="Times New Roman" w:hAnsi="Times New Roman" w:cs="Times New Roman"/>
                <w:sz w:val="24"/>
                <w:szCs w:val="24"/>
              </w:rPr>
              <w:t xml:space="preserve">от </w:t>
            </w:r>
            <w:r w:rsidR="00774CBE" w:rsidRPr="00774CBE">
              <w:rPr>
                <w:rFonts w:ascii="Times New Roman" w:hAnsi="Times New Roman" w:cs="Times New Roman"/>
                <w:sz w:val="24"/>
                <w:szCs w:val="24"/>
              </w:rPr>
              <w:t>«27» декабря 2021 года</w:t>
            </w:r>
          </w:p>
          <w:p w14:paraId="579E50D4" w14:textId="77777777" w:rsidR="00167A04" w:rsidRPr="00A71EFC" w:rsidRDefault="00167A04" w:rsidP="00774CBE">
            <w:pPr>
              <w:jc w:val="both"/>
              <w:rPr>
                <w:rFonts w:ascii="Times New Roman" w:hAnsi="Times New Roman" w:cs="Times New Roman"/>
                <w:sz w:val="24"/>
                <w:szCs w:val="24"/>
              </w:rPr>
            </w:pPr>
          </w:p>
        </w:tc>
      </w:tr>
      <w:tr w:rsidR="00721A16" w:rsidRPr="00A71EFC" w14:paraId="5CA06A7C" w14:textId="77777777" w:rsidTr="008B68CC">
        <w:trPr>
          <w:trHeight w:val="935"/>
        </w:trPr>
        <w:tc>
          <w:tcPr>
            <w:tcW w:w="3261" w:type="dxa"/>
            <w:shd w:val="clear" w:color="auto" w:fill="auto"/>
          </w:tcPr>
          <w:p w14:paraId="78058447" w14:textId="77777777" w:rsidR="00721A16" w:rsidRPr="00A71EFC" w:rsidRDefault="00721A16" w:rsidP="00C65345">
            <w:pPr>
              <w:rPr>
                <w:rFonts w:ascii="Times New Roman" w:hAnsi="Times New Roman" w:cs="Times New Roman"/>
                <w:sz w:val="24"/>
                <w:szCs w:val="24"/>
              </w:rPr>
            </w:pPr>
            <w:r w:rsidRPr="00A71EFC">
              <w:rPr>
                <w:rFonts w:ascii="Times New Roman" w:hAnsi="Times New Roman" w:cs="Times New Roman"/>
                <w:sz w:val="24"/>
                <w:szCs w:val="24"/>
              </w:rPr>
              <w:t>Электронная площадка</w:t>
            </w:r>
            <w:r w:rsidR="00E00085" w:rsidRPr="00A71EFC">
              <w:rPr>
                <w:rFonts w:ascii="Times New Roman" w:hAnsi="Times New Roman" w:cs="Times New Roman"/>
                <w:sz w:val="24"/>
                <w:szCs w:val="24"/>
              </w:rPr>
              <w:t>:</w:t>
            </w:r>
          </w:p>
        </w:tc>
        <w:tc>
          <w:tcPr>
            <w:tcW w:w="7796" w:type="dxa"/>
            <w:shd w:val="clear" w:color="auto" w:fill="auto"/>
          </w:tcPr>
          <w:p w14:paraId="06B0881D" w14:textId="5C0FD1D1" w:rsidR="00E0453B" w:rsidRPr="00A71EFC" w:rsidRDefault="00E0453B" w:rsidP="00CB50EE">
            <w:pPr>
              <w:jc w:val="both"/>
              <w:rPr>
                <w:rFonts w:ascii="Times New Roman" w:hAnsi="Times New Roman" w:cs="Times New Roman"/>
                <w:sz w:val="24"/>
                <w:szCs w:val="24"/>
              </w:rPr>
            </w:pPr>
            <w:r w:rsidRPr="00A71EFC">
              <w:rPr>
                <w:rFonts w:ascii="Times New Roman" w:hAnsi="Times New Roman" w:cs="Times New Roman"/>
                <w:sz w:val="24"/>
                <w:szCs w:val="24"/>
              </w:rPr>
              <w:t>Акционерное общество «</w:t>
            </w:r>
            <w:r w:rsidR="00551A57" w:rsidRPr="00A71EFC">
              <w:rPr>
                <w:rFonts w:ascii="Times New Roman" w:hAnsi="Times New Roman" w:cs="Times New Roman"/>
                <w:sz w:val="24"/>
                <w:szCs w:val="24"/>
              </w:rPr>
              <w:t>Российск</w:t>
            </w:r>
            <w:r w:rsidR="00094DB7" w:rsidRPr="00A71EFC">
              <w:rPr>
                <w:rFonts w:ascii="Times New Roman" w:hAnsi="Times New Roman" w:cs="Times New Roman"/>
                <w:sz w:val="24"/>
                <w:szCs w:val="24"/>
              </w:rPr>
              <w:t>и</w:t>
            </w:r>
            <w:r w:rsidR="00551A57" w:rsidRPr="00A71EFC">
              <w:rPr>
                <w:rFonts w:ascii="Times New Roman" w:hAnsi="Times New Roman" w:cs="Times New Roman"/>
                <w:sz w:val="24"/>
                <w:szCs w:val="24"/>
              </w:rPr>
              <w:t>й аукционный дом</w:t>
            </w:r>
            <w:r w:rsidRPr="00A71EFC">
              <w:rPr>
                <w:rFonts w:ascii="Times New Roman" w:hAnsi="Times New Roman" w:cs="Times New Roman"/>
                <w:sz w:val="24"/>
                <w:szCs w:val="24"/>
              </w:rPr>
              <w:t>»</w:t>
            </w:r>
            <w:r w:rsidR="00006949" w:rsidRPr="00A71EFC">
              <w:rPr>
                <w:rFonts w:ascii="Times New Roman" w:hAnsi="Times New Roman" w:cs="Times New Roman"/>
                <w:sz w:val="24"/>
                <w:szCs w:val="24"/>
              </w:rPr>
              <w:t>;</w:t>
            </w:r>
          </w:p>
          <w:p w14:paraId="3D627ECD" w14:textId="35FE1E35" w:rsidR="00E0453B" w:rsidRPr="00A71EFC" w:rsidRDefault="00687152" w:rsidP="00CB50EE">
            <w:pPr>
              <w:jc w:val="both"/>
              <w:rPr>
                <w:rFonts w:ascii="Times New Roman" w:hAnsi="Times New Roman" w:cs="Times New Roman"/>
                <w:sz w:val="24"/>
                <w:szCs w:val="24"/>
              </w:rPr>
            </w:pPr>
            <w:r w:rsidRPr="00A71EFC">
              <w:rPr>
                <w:rFonts w:ascii="Times New Roman" w:hAnsi="Times New Roman" w:cs="Times New Roman"/>
                <w:sz w:val="24"/>
                <w:szCs w:val="24"/>
              </w:rPr>
              <w:t>Э</w:t>
            </w:r>
            <w:r w:rsidR="00E0453B" w:rsidRPr="00A71EFC">
              <w:rPr>
                <w:rFonts w:ascii="Times New Roman" w:hAnsi="Times New Roman" w:cs="Times New Roman"/>
                <w:sz w:val="24"/>
                <w:szCs w:val="24"/>
              </w:rPr>
              <w:t>лектронный адрес</w:t>
            </w:r>
            <w:r w:rsidR="009637F1" w:rsidRPr="00A71EFC">
              <w:rPr>
                <w:rFonts w:ascii="Times New Roman" w:hAnsi="Times New Roman" w:cs="Times New Roman"/>
                <w:sz w:val="24"/>
                <w:szCs w:val="24"/>
              </w:rPr>
              <w:t>:</w:t>
            </w:r>
            <w:r w:rsidR="00E0453B" w:rsidRPr="00A71EFC">
              <w:rPr>
                <w:rFonts w:ascii="Times New Roman" w:hAnsi="Times New Roman" w:cs="Times New Roman"/>
                <w:sz w:val="24"/>
                <w:szCs w:val="24"/>
              </w:rPr>
              <w:t xml:space="preserve"> (</w:t>
            </w:r>
            <w:hyperlink r:id="rId8" w:history="1">
              <w:r w:rsidR="00740EC1" w:rsidRPr="00A71EFC">
                <w:rPr>
                  <w:rStyle w:val="a6"/>
                  <w:rFonts w:ascii="Times New Roman" w:hAnsi="Times New Roman" w:cs="Times New Roman"/>
                  <w:bCs/>
                  <w:sz w:val="24"/>
                  <w:szCs w:val="24"/>
                </w:rPr>
                <w:t>https://rad.lot-online.ru/</w:t>
              </w:r>
            </w:hyperlink>
            <w:r w:rsidR="00E0453B" w:rsidRPr="00A71EFC">
              <w:rPr>
                <w:rFonts w:ascii="Times New Roman" w:hAnsi="Times New Roman" w:cs="Times New Roman"/>
                <w:sz w:val="24"/>
                <w:szCs w:val="24"/>
              </w:rPr>
              <w:t>);</w:t>
            </w:r>
          </w:p>
          <w:p w14:paraId="06A75625" w14:textId="3BE3F97F" w:rsidR="006C1B3F" w:rsidRPr="00A71EFC" w:rsidRDefault="004A5230" w:rsidP="00551A57">
            <w:pPr>
              <w:jc w:val="both"/>
              <w:rPr>
                <w:rFonts w:ascii="Times New Roman" w:hAnsi="Times New Roman" w:cs="Times New Roman"/>
                <w:sz w:val="24"/>
                <w:szCs w:val="24"/>
              </w:rPr>
            </w:pPr>
            <w:r w:rsidRPr="00A71EFC">
              <w:rPr>
                <w:rFonts w:ascii="Times New Roman" w:hAnsi="Times New Roman" w:cs="Times New Roman"/>
                <w:sz w:val="24"/>
                <w:szCs w:val="24"/>
              </w:rPr>
              <w:t>ТС</w:t>
            </w:r>
            <w:r w:rsidR="00E0453B" w:rsidRPr="00A71EFC">
              <w:rPr>
                <w:rFonts w:ascii="Times New Roman" w:hAnsi="Times New Roman" w:cs="Times New Roman"/>
                <w:sz w:val="24"/>
                <w:szCs w:val="24"/>
              </w:rPr>
              <w:t xml:space="preserve">: </w:t>
            </w:r>
            <w:hyperlink r:id="rId9" w:anchor="auth/login" w:history="1">
              <w:r w:rsidR="00551A57" w:rsidRPr="00A71EFC">
                <w:rPr>
                  <w:rFonts w:ascii="Times New Roman" w:hAnsi="Times New Roman" w:cs="Times New Roman"/>
                  <w:sz w:val="24"/>
                  <w:szCs w:val="24"/>
                </w:rPr>
                <w:t>Продажа</w:t>
              </w:r>
            </w:hyperlink>
            <w:r w:rsidR="00551A57" w:rsidRPr="00A71EFC">
              <w:rPr>
                <w:rFonts w:ascii="Times New Roman" w:hAnsi="Times New Roman" w:cs="Times New Roman"/>
                <w:sz w:val="24"/>
                <w:szCs w:val="24"/>
              </w:rPr>
              <w:t xml:space="preserve"> имущества частных собственников</w:t>
            </w:r>
            <w:r w:rsidR="00AC21B9" w:rsidRPr="00A71EFC">
              <w:rPr>
                <w:rFonts w:ascii="Times New Roman" w:hAnsi="Times New Roman" w:cs="Times New Roman"/>
                <w:sz w:val="24"/>
                <w:szCs w:val="24"/>
              </w:rPr>
              <w:t xml:space="preserve"> </w:t>
            </w:r>
          </w:p>
        </w:tc>
      </w:tr>
      <w:tr w:rsidR="005F55A8" w:rsidRPr="00A71EFC" w14:paraId="619C88CC" w14:textId="77777777" w:rsidTr="002C5570">
        <w:tc>
          <w:tcPr>
            <w:tcW w:w="3261" w:type="dxa"/>
            <w:shd w:val="clear" w:color="auto" w:fill="auto"/>
          </w:tcPr>
          <w:p w14:paraId="1121F4DC" w14:textId="60CEA91E" w:rsidR="005F55A8" w:rsidRPr="00A71EFC" w:rsidRDefault="005F55A8" w:rsidP="005F55A8">
            <w:pPr>
              <w:rPr>
                <w:rFonts w:ascii="Times New Roman" w:hAnsi="Times New Roman" w:cs="Times New Roman"/>
                <w:sz w:val="24"/>
                <w:szCs w:val="24"/>
              </w:rPr>
            </w:pPr>
            <w:r w:rsidRPr="00A71EFC">
              <w:rPr>
                <w:rFonts w:ascii="Times New Roman" w:hAnsi="Times New Roman" w:cs="Times New Roman"/>
                <w:sz w:val="24"/>
                <w:szCs w:val="24"/>
              </w:rPr>
              <w:t xml:space="preserve">Предмет торгов («ЛОТ – </w:t>
            </w:r>
            <w:r w:rsidR="00231263" w:rsidRPr="00A71EFC">
              <w:rPr>
                <w:rFonts w:ascii="Times New Roman" w:hAnsi="Times New Roman" w:cs="Times New Roman"/>
                <w:sz w:val="24"/>
                <w:szCs w:val="24"/>
              </w:rPr>
              <w:t>№</w:t>
            </w:r>
            <w:r w:rsidRPr="00A71EFC">
              <w:rPr>
                <w:rFonts w:ascii="Times New Roman" w:hAnsi="Times New Roman" w:cs="Times New Roman"/>
                <w:sz w:val="24"/>
                <w:szCs w:val="24"/>
              </w:rPr>
              <w:t>1»):</w:t>
            </w:r>
          </w:p>
        </w:tc>
        <w:tc>
          <w:tcPr>
            <w:tcW w:w="7796" w:type="dxa"/>
            <w:shd w:val="clear" w:color="auto" w:fill="auto"/>
            <w:vAlign w:val="center"/>
          </w:tcPr>
          <w:p w14:paraId="33410D00" w14:textId="37EF64D8" w:rsidR="00740EC1" w:rsidRPr="00ED6718" w:rsidRDefault="00957EBB" w:rsidP="006E006D">
            <w:pPr>
              <w:pStyle w:val="2"/>
              <w:widowControl w:val="0"/>
              <w:numPr>
                <w:ilvl w:val="0"/>
                <w:numId w:val="0"/>
              </w:numPr>
              <w:spacing w:after="120"/>
              <w:ind w:left="576" w:hanging="576"/>
              <w:jc w:val="both"/>
              <w:outlineLvl w:val="1"/>
              <w:rPr>
                <w:rFonts w:ascii="Times New Roman" w:eastAsiaTheme="minorHAnsi" w:hAnsi="Times New Roman" w:cs="Times New Roman"/>
                <w:b w:val="0"/>
                <w:bCs w:val="0"/>
                <w:caps w:val="0"/>
                <w:kern w:val="0"/>
                <w:lang w:eastAsia="x-none"/>
              </w:rPr>
            </w:pPr>
            <w:r w:rsidRPr="00A71EFC">
              <w:rPr>
                <w:rFonts w:ascii="Times New Roman" w:eastAsiaTheme="minorHAnsi" w:hAnsi="Times New Roman" w:cs="Times New Roman"/>
                <w:b w:val="0"/>
                <w:bCs w:val="0"/>
                <w:caps w:val="0"/>
                <w:kern w:val="0"/>
                <w:lang w:eastAsia="x-none"/>
              </w:rPr>
              <w:t>Согласно приложению №1 к настоящему Извещению</w:t>
            </w:r>
            <w:r w:rsidRPr="00ED6718" w:rsidDel="00957EBB">
              <w:rPr>
                <w:rFonts w:ascii="Times New Roman" w:eastAsiaTheme="minorHAnsi" w:hAnsi="Times New Roman" w:cs="Times New Roman"/>
                <w:b w:val="0"/>
                <w:bCs w:val="0"/>
                <w:caps w:val="0"/>
                <w:kern w:val="0"/>
                <w:lang w:eastAsia="x-none"/>
              </w:rPr>
              <w:t xml:space="preserve"> </w:t>
            </w:r>
          </w:p>
        </w:tc>
      </w:tr>
      <w:tr w:rsidR="005F55A8" w:rsidRPr="00A71EFC" w14:paraId="36C0C4A9" w14:textId="77777777" w:rsidTr="008B68CC">
        <w:trPr>
          <w:trHeight w:val="962"/>
        </w:trPr>
        <w:tc>
          <w:tcPr>
            <w:tcW w:w="3261" w:type="dxa"/>
            <w:shd w:val="clear" w:color="auto" w:fill="auto"/>
          </w:tcPr>
          <w:p w14:paraId="4D38E51B" w14:textId="77777777" w:rsidR="005F55A8" w:rsidRPr="00A71EFC" w:rsidRDefault="005F55A8" w:rsidP="005F55A8">
            <w:pPr>
              <w:rPr>
                <w:rFonts w:ascii="Times New Roman" w:hAnsi="Times New Roman" w:cs="Times New Roman"/>
                <w:sz w:val="24"/>
                <w:szCs w:val="24"/>
              </w:rPr>
            </w:pPr>
            <w:r w:rsidRPr="00A71EFC">
              <w:rPr>
                <w:rFonts w:ascii="Times New Roman" w:hAnsi="Times New Roman" w:cs="Times New Roman"/>
                <w:sz w:val="24"/>
                <w:szCs w:val="24"/>
              </w:rPr>
              <w:t>Место и время проведения торгов:</w:t>
            </w:r>
          </w:p>
        </w:tc>
        <w:tc>
          <w:tcPr>
            <w:tcW w:w="7796" w:type="dxa"/>
            <w:shd w:val="clear" w:color="auto" w:fill="auto"/>
          </w:tcPr>
          <w:p w14:paraId="1ABA2556" w14:textId="247EF261" w:rsidR="005F55A8" w:rsidRPr="00A71EFC" w:rsidRDefault="005F55A8" w:rsidP="005F55A8">
            <w:pPr>
              <w:pStyle w:val="2"/>
              <w:widowControl w:val="0"/>
              <w:numPr>
                <w:ilvl w:val="0"/>
                <w:numId w:val="0"/>
              </w:numPr>
              <w:jc w:val="both"/>
              <w:outlineLvl w:val="1"/>
              <w:rPr>
                <w:rFonts w:ascii="Times New Roman" w:eastAsiaTheme="minorHAnsi" w:hAnsi="Times New Roman" w:cs="Times New Roman"/>
                <w:b w:val="0"/>
                <w:bCs w:val="0"/>
                <w:caps w:val="0"/>
                <w:kern w:val="0"/>
                <w:lang w:eastAsia="x-none"/>
              </w:rPr>
            </w:pPr>
            <w:r w:rsidRPr="00A71EFC">
              <w:rPr>
                <w:rFonts w:ascii="Times New Roman" w:eastAsiaTheme="minorHAnsi" w:hAnsi="Times New Roman" w:cs="Times New Roman"/>
                <w:b w:val="0"/>
                <w:bCs w:val="0"/>
                <w:caps w:val="0"/>
                <w:kern w:val="0"/>
                <w:lang w:eastAsia="x-none"/>
              </w:rPr>
              <w:t xml:space="preserve">Электронная площадка </w:t>
            </w:r>
            <w:r w:rsidR="00740EC1" w:rsidRPr="00D445C4">
              <w:rPr>
                <w:rFonts w:ascii="Times New Roman" w:eastAsiaTheme="minorHAnsi" w:hAnsi="Times New Roman" w:cs="Times New Roman"/>
                <w:b w:val="0"/>
                <w:bCs w:val="0"/>
                <w:caps w:val="0"/>
                <w:kern w:val="0"/>
                <w:lang w:eastAsia="x-none"/>
              </w:rPr>
              <w:t>https://rad.lot-online.ru</w:t>
            </w:r>
          </w:p>
          <w:p w14:paraId="723716A0" w14:textId="37BE0BA4" w:rsidR="005F55A8" w:rsidRPr="00A71EFC" w:rsidRDefault="00ED6718" w:rsidP="005F55A8">
            <w:pPr>
              <w:pStyle w:val="2"/>
              <w:widowControl w:val="0"/>
              <w:numPr>
                <w:ilvl w:val="0"/>
                <w:numId w:val="0"/>
              </w:numPr>
              <w:jc w:val="both"/>
              <w:outlineLvl w:val="1"/>
              <w:rPr>
                <w:rFonts w:ascii="Times New Roman" w:eastAsiaTheme="minorHAnsi" w:hAnsi="Times New Roman" w:cs="Times New Roman"/>
                <w:b w:val="0"/>
                <w:bCs w:val="0"/>
                <w:caps w:val="0"/>
                <w:kern w:val="0"/>
                <w:lang w:eastAsia="x-none"/>
              </w:rPr>
            </w:pPr>
            <w:hyperlink r:id="rId10" w:history="1"/>
            <w:r w:rsidR="005F55A8" w:rsidRPr="00A71EFC">
              <w:rPr>
                <w:rFonts w:ascii="Times New Roman" w:eastAsiaTheme="minorHAnsi" w:hAnsi="Times New Roman" w:cs="Times New Roman"/>
                <w:b w:val="0"/>
                <w:bCs w:val="0"/>
                <w:caps w:val="0"/>
                <w:kern w:val="0"/>
                <w:lang w:eastAsia="x-none"/>
              </w:rPr>
              <w:t xml:space="preserve">ТС </w:t>
            </w:r>
            <w:hyperlink r:id="rId11" w:anchor="auth/login" w:history="1">
              <w:r w:rsidR="005F55A8" w:rsidRPr="00A71EFC">
                <w:rPr>
                  <w:rFonts w:ascii="Times New Roman" w:eastAsiaTheme="minorHAnsi" w:hAnsi="Times New Roman" w:cs="Times New Roman"/>
                  <w:b w:val="0"/>
                  <w:bCs w:val="0"/>
                  <w:caps w:val="0"/>
                  <w:kern w:val="0"/>
                  <w:lang w:eastAsia="x-none"/>
                </w:rPr>
                <w:t>Продажа</w:t>
              </w:r>
            </w:hyperlink>
            <w:r w:rsidR="005F55A8" w:rsidRPr="00A71EFC">
              <w:rPr>
                <w:rFonts w:ascii="Times New Roman" w:eastAsiaTheme="minorHAnsi" w:hAnsi="Times New Roman" w:cs="Times New Roman"/>
                <w:b w:val="0"/>
                <w:bCs w:val="0"/>
                <w:caps w:val="0"/>
                <w:kern w:val="0"/>
                <w:lang w:eastAsia="x-none"/>
              </w:rPr>
              <w:t xml:space="preserve"> </w:t>
            </w:r>
            <w:r w:rsidR="00B37B98" w:rsidRPr="00A71EFC">
              <w:rPr>
                <w:rFonts w:ascii="Times New Roman" w:eastAsiaTheme="minorHAnsi" w:hAnsi="Times New Roman" w:cs="Times New Roman"/>
                <w:b w:val="0"/>
                <w:bCs w:val="0"/>
                <w:caps w:val="0"/>
                <w:kern w:val="0"/>
                <w:lang w:eastAsia="x-none"/>
              </w:rPr>
              <w:t>имущества частных собственников.</w:t>
            </w:r>
          </w:p>
          <w:p w14:paraId="466BF5C8" w14:textId="687411DC" w:rsidR="005F55A8" w:rsidRPr="00A71EFC" w:rsidRDefault="00D445C4" w:rsidP="00ED6718">
            <w:pPr>
              <w:pStyle w:val="2"/>
              <w:widowControl w:val="0"/>
              <w:numPr>
                <w:ilvl w:val="0"/>
                <w:numId w:val="0"/>
              </w:numPr>
              <w:jc w:val="both"/>
              <w:outlineLvl w:val="1"/>
              <w:rPr>
                <w:rFonts w:ascii="Times New Roman" w:eastAsiaTheme="minorHAnsi" w:hAnsi="Times New Roman" w:cs="Times New Roman"/>
                <w:b w:val="0"/>
                <w:bCs w:val="0"/>
                <w:caps w:val="0"/>
                <w:kern w:val="0"/>
                <w:lang w:eastAsia="x-none"/>
              </w:rPr>
            </w:pPr>
            <w:r w:rsidRPr="00D445C4">
              <w:rPr>
                <w:rFonts w:ascii="Times New Roman" w:eastAsiaTheme="minorHAnsi" w:hAnsi="Times New Roman" w:cs="Times New Roman"/>
                <w:b w:val="0"/>
                <w:bCs w:val="0"/>
                <w:caps w:val="0"/>
                <w:kern w:val="0"/>
                <w:lang w:eastAsia="x-none"/>
              </w:rPr>
              <w:t>«0</w:t>
            </w:r>
            <w:r w:rsidR="00ED6718">
              <w:rPr>
                <w:rFonts w:ascii="Times New Roman" w:eastAsiaTheme="minorHAnsi" w:hAnsi="Times New Roman" w:cs="Times New Roman"/>
                <w:b w:val="0"/>
                <w:bCs w:val="0"/>
                <w:caps w:val="0"/>
                <w:kern w:val="0"/>
                <w:lang w:eastAsia="x-none"/>
              </w:rPr>
              <w:t>3</w:t>
            </w:r>
            <w:r w:rsidRPr="00D445C4">
              <w:rPr>
                <w:rFonts w:ascii="Times New Roman" w:eastAsiaTheme="minorHAnsi" w:hAnsi="Times New Roman" w:cs="Times New Roman"/>
                <w:b w:val="0"/>
                <w:bCs w:val="0"/>
                <w:caps w:val="0"/>
                <w:kern w:val="0"/>
                <w:lang w:eastAsia="x-none"/>
              </w:rPr>
              <w:t xml:space="preserve">» марта 2022 года </w:t>
            </w:r>
            <w:r w:rsidR="005F55A8" w:rsidRPr="00D445C4">
              <w:rPr>
                <w:rFonts w:ascii="Times New Roman" w:eastAsiaTheme="minorHAnsi" w:hAnsi="Times New Roman" w:cs="Times New Roman"/>
                <w:b w:val="0"/>
                <w:bCs w:val="0"/>
                <w:caps w:val="0"/>
                <w:kern w:val="0"/>
                <w:lang w:eastAsia="x-none"/>
              </w:rPr>
              <w:t>в 10:00 часов (по московскому времени).</w:t>
            </w:r>
          </w:p>
        </w:tc>
      </w:tr>
      <w:tr w:rsidR="00957EBB" w:rsidRPr="00A71EFC" w14:paraId="45D38CEF" w14:textId="77777777" w:rsidTr="008B68CC">
        <w:tc>
          <w:tcPr>
            <w:tcW w:w="3261" w:type="dxa"/>
            <w:shd w:val="clear" w:color="auto" w:fill="auto"/>
          </w:tcPr>
          <w:p w14:paraId="1C455A6B" w14:textId="02F4A39F" w:rsidR="00957EBB" w:rsidRPr="00A71EFC" w:rsidRDefault="00957EBB" w:rsidP="00957EBB">
            <w:pPr>
              <w:rPr>
                <w:rFonts w:ascii="Times New Roman" w:hAnsi="Times New Roman" w:cs="Times New Roman"/>
                <w:sz w:val="24"/>
                <w:szCs w:val="24"/>
              </w:rPr>
            </w:pPr>
            <w:r w:rsidRPr="00A71EFC">
              <w:rPr>
                <w:rFonts w:ascii="Times New Roman" w:hAnsi="Times New Roman" w:cs="Times New Roman"/>
                <w:sz w:val="24"/>
                <w:szCs w:val="24"/>
              </w:rPr>
              <w:t>Стартовая цена («ЛОТ– №1»):</w:t>
            </w:r>
          </w:p>
        </w:tc>
        <w:tc>
          <w:tcPr>
            <w:tcW w:w="7796" w:type="dxa"/>
            <w:shd w:val="clear" w:color="auto" w:fill="auto"/>
          </w:tcPr>
          <w:p w14:paraId="2BAA783D" w14:textId="457F7F2A" w:rsidR="00957EBB" w:rsidRPr="00A71EFC" w:rsidRDefault="00957EBB" w:rsidP="00957EBB">
            <w:pPr>
              <w:pStyle w:val="2"/>
              <w:widowControl w:val="0"/>
              <w:numPr>
                <w:ilvl w:val="0"/>
                <w:numId w:val="0"/>
              </w:numPr>
              <w:jc w:val="both"/>
              <w:outlineLvl w:val="1"/>
              <w:rPr>
                <w:rFonts w:ascii="Times New Roman" w:eastAsiaTheme="minorHAnsi" w:hAnsi="Times New Roman" w:cs="Times New Roman"/>
                <w:b w:val="0"/>
                <w:bCs w:val="0"/>
                <w:caps w:val="0"/>
                <w:kern w:val="0"/>
                <w:lang w:eastAsia="x-none"/>
              </w:rPr>
            </w:pPr>
            <w:r w:rsidRPr="00A71EFC">
              <w:rPr>
                <w:rFonts w:ascii="Times New Roman" w:eastAsiaTheme="minorHAnsi" w:hAnsi="Times New Roman" w:cs="Times New Roman"/>
                <w:b w:val="0"/>
                <w:bCs w:val="0"/>
                <w:caps w:val="0"/>
                <w:kern w:val="0"/>
                <w:lang w:eastAsia="x-none"/>
              </w:rPr>
              <w:t>Согласно приложению №1 к настоящему Извещению</w:t>
            </w:r>
          </w:p>
        </w:tc>
      </w:tr>
      <w:tr w:rsidR="00957EBB" w:rsidRPr="00A71EFC" w14:paraId="6165F90C" w14:textId="77777777" w:rsidTr="008B68CC">
        <w:tc>
          <w:tcPr>
            <w:tcW w:w="3261" w:type="dxa"/>
            <w:shd w:val="clear" w:color="auto" w:fill="auto"/>
          </w:tcPr>
          <w:p w14:paraId="5A7CECDD" w14:textId="77777777" w:rsidR="00957EBB" w:rsidRPr="00A71EFC" w:rsidRDefault="00957EBB" w:rsidP="00957EBB">
            <w:pPr>
              <w:rPr>
                <w:rFonts w:ascii="Times New Roman" w:hAnsi="Times New Roman" w:cs="Times New Roman"/>
                <w:sz w:val="24"/>
                <w:szCs w:val="24"/>
              </w:rPr>
            </w:pPr>
            <w:r w:rsidRPr="00A71EFC">
              <w:rPr>
                <w:rFonts w:ascii="Times New Roman" w:hAnsi="Times New Roman" w:cs="Times New Roman"/>
                <w:sz w:val="24"/>
                <w:szCs w:val="24"/>
              </w:rPr>
              <w:t>Минимальная цена продажи («ЛОТ – №1»):</w:t>
            </w:r>
          </w:p>
          <w:p w14:paraId="296B461B" w14:textId="77777777" w:rsidR="00957EBB" w:rsidRPr="00A71EFC" w:rsidRDefault="00957EBB" w:rsidP="00957EBB">
            <w:pPr>
              <w:rPr>
                <w:rFonts w:ascii="Times New Roman" w:hAnsi="Times New Roman" w:cs="Times New Roman"/>
                <w:sz w:val="24"/>
                <w:szCs w:val="24"/>
              </w:rPr>
            </w:pPr>
          </w:p>
        </w:tc>
        <w:tc>
          <w:tcPr>
            <w:tcW w:w="7796" w:type="dxa"/>
            <w:shd w:val="clear" w:color="auto" w:fill="auto"/>
          </w:tcPr>
          <w:p w14:paraId="136D4112" w14:textId="22BBB5DC" w:rsidR="00957EBB" w:rsidRPr="00A71EFC" w:rsidRDefault="00957EBB" w:rsidP="00957EBB">
            <w:pPr>
              <w:pStyle w:val="2"/>
              <w:widowControl w:val="0"/>
              <w:numPr>
                <w:ilvl w:val="0"/>
                <w:numId w:val="0"/>
              </w:numPr>
              <w:jc w:val="both"/>
              <w:outlineLvl w:val="1"/>
              <w:rPr>
                <w:rFonts w:ascii="Times New Roman" w:eastAsiaTheme="minorHAnsi" w:hAnsi="Times New Roman" w:cs="Times New Roman"/>
                <w:b w:val="0"/>
                <w:bCs w:val="0"/>
                <w:caps w:val="0"/>
                <w:kern w:val="0"/>
                <w:lang w:eastAsia="x-none"/>
              </w:rPr>
            </w:pPr>
            <w:r w:rsidRPr="00A71EFC">
              <w:rPr>
                <w:rFonts w:ascii="Times New Roman" w:eastAsiaTheme="minorHAnsi" w:hAnsi="Times New Roman" w:cs="Times New Roman"/>
                <w:b w:val="0"/>
                <w:bCs w:val="0"/>
                <w:caps w:val="0"/>
                <w:kern w:val="0"/>
                <w:lang w:eastAsia="x-none"/>
              </w:rPr>
              <w:t>Согласно приложению №1 к настоящему Извещению</w:t>
            </w:r>
          </w:p>
        </w:tc>
      </w:tr>
      <w:tr w:rsidR="005F55A8" w:rsidRPr="00A71EFC" w14:paraId="6345A7B4" w14:textId="77777777" w:rsidTr="008B68CC">
        <w:tc>
          <w:tcPr>
            <w:tcW w:w="3261" w:type="dxa"/>
            <w:shd w:val="clear" w:color="auto" w:fill="auto"/>
          </w:tcPr>
          <w:p w14:paraId="66C1D270" w14:textId="11A6DF9B" w:rsidR="005F55A8" w:rsidRPr="00A71EFC" w:rsidRDefault="005F55A8" w:rsidP="005F55A8">
            <w:pPr>
              <w:rPr>
                <w:rFonts w:ascii="Times New Roman" w:hAnsi="Times New Roman" w:cs="Times New Roman"/>
                <w:sz w:val="24"/>
                <w:szCs w:val="24"/>
              </w:rPr>
            </w:pPr>
            <w:r w:rsidRPr="00A71EFC">
              <w:rPr>
                <w:rFonts w:ascii="Times New Roman" w:hAnsi="Times New Roman" w:cs="Times New Roman"/>
                <w:sz w:val="24"/>
                <w:szCs w:val="24"/>
              </w:rPr>
              <w:t>Шаг аукциона на повышение</w:t>
            </w:r>
            <w:r w:rsidR="00957EBB" w:rsidRPr="00A71EFC">
              <w:rPr>
                <w:rFonts w:ascii="Times New Roman" w:hAnsi="Times New Roman" w:cs="Times New Roman"/>
                <w:sz w:val="24"/>
                <w:szCs w:val="24"/>
              </w:rPr>
              <w:t xml:space="preserve"> («ЛОТ – №1»):</w:t>
            </w:r>
          </w:p>
          <w:p w14:paraId="4D0D0B20" w14:textId="77777777" w:rsidR="005F55A8" w:rsidRPr="00A71EFC" w:rsidRDefault="005F55A8" w:rsidP="005F55A8">
            <w:pPr>
              <w:rPr>
                <w:rFonts w:ascii="Times New Roman" w:hAnsi="Times New Roman" w:cs="Times New Roman"/>
                <w:sz w:val="24"/>
                <w:szCs w:val="24"/>
              </w:rPr>
            </w:pPr>
          </w:p>
        </w:tc>
        <w:tc>
          <w:tcPr>
            <w:tcW w:w="7796" w:type="dxa"/>
            <w:shd w:val="clear" w:color="auto" w:fill="auto"/>
          </w:tcPr>
          <w:p w14:paraId="08709D0D" w14:textId="35015031" w:rsidR="005F55A8" w:rsidRPr="00A71EFC" w:rsidRDefault="00494528" w:rsidP="00740EC1">
            <w:pPr>
              <w:pStyle w:val="2"/>
              <w:widowControl w:val="0"/>
              <w:numPr>
                <w:ilvl w:val="0"/>
                <w:numId w:val="0"/>
              </w:numPr>
              <w:jc w:val="both"/>
              <w:outlineLvl w:val="1"/>
              <w:rPr>
                <w:rFonts w:ascii="Times New Roman" w:eastAsiaTheme="minorHAnsi" w:hAnsi="Times New Roman" w:cs="Times New Roman"/>
                <w:b w:val="0"/>
                <w:bCs w:val="0"/>
                <w:caps w:val="0"/>
                <w:kern w:val="0"/>
                <w:lang w:eastAsia="x-none"/>
              </w:rPr>
            </w:pPr>
            <w:r w:rsidRPr="00A71EFC">
              <w:rPr>
                <w:rFonts w:ascii="Times New Roman" w:eastAsiaTheme="minorHAnsi" w:hAnsi="Times New Roman" w:cs="Times New Roman"/>
                <w:b w:val="0"/>
                <w:bCs w:val="0"/>
                <w:caps w:val="0"/>
                <w:kern w:val="0"/>
                <w:lang w:eastAsia="x-none"/>
              </w:rPr>
              <w:t>40 842</w:t>
            </w:r>
            <w:r w:rsidR="00BD4DF0">
              <w:rPr>
                <w:rFonts w:ascii="Times New Roman" w:eastAsiaTheme="minorHAnsi" w:hAnsi="Times New Roman" w:cs="Times New Roman"/>
                <w:b w:val="0"/>
                <w:bCs w:val="0"/>
                <w:caps w:val="0"/>
                <w:kern w:val="0"/>
                <w:lang w:eastAsia="x-none"/>
              </w:rPr>
              <w:t> </w:t>
            </w:r>
            <w:r w:rsidRPr="00A71EFC">
              <w:rPr>
                <w:rFonts w:ascii="Times New Roman" w:eastAsiaTheme="minorHAnsi" w:hAnsi="Times New Roman" w:cs="Times New Roman"/>
                <w:b w:val="0"/>
                <w:bCs w:val="0"/>
                <w:caps w:val="0"/>
                <w:kern w:val="0"/>
                <w:lang w:eastAsia="x-none"/>
              </w:rPr>
              <w:t>66</w:t>
            </w:r>
            <w:bookmarkStart w:id="0" w:name="_GoBack"/>
            <w:bookmarkEnd w:id="0"/>
            <w:r w:rsidRPr="00A71EFC">
              <w:rPr>
                <w:rFonts w:ascii="Times New Roman" w:eastAsiaTheme="minorHAnsi" w:hAnsi="Times New Roman" w:cs="Times New Roman"/>
                <w:b w:val="0"/>
                <w:bCs w:val="0"/>
                <w:caps w:val="0"/>
                <w:kern w:val="0"/>
                <w:lang w:eastAsia="x-none"/>
              </w:rPr>
              <w:t>4</w:t>
            </w:r>
            <w:r w:rsidR="00BD4DF0">
              <w:rPr>
                <w:rFonts w:ascii="Times New Roman" w:eastAsiaTheme="minorHAnsi" w:hAnsi="Times New Roman" w:cs="Times New Roman"/>
                <w:b w:val="0"/>
                <w:bCs w:val="0"/>
                <w:caps w:val="0"/>
                <w:kern w:val="0"/>
                <w:lang w:eastAsia="x-none"/>
              </w:rPr>
              <w:t>,45</w:t>
            </w:r>
            <w:r w:rsidR="00740EC1" w:rsidRPr="00A71EFC">
              <w:rPr>
                <w:rFonts w:ascii="Times New Roman" w:eastAsiaTheme="minorHAnsi" w:hAnsi="Times New Roman" w:cs="Times New Roman"/>
                <w:b w:val="0"/>
                <w:bCs w:val="0"/>
                <w:caps w:val="0"/>
                <w:kern w:val="0"/>
                <w:lang w:eastAsia="x-none"/>
              </w:rPr>
              <w:t xml:space="preserve"> </w:t>
            </w:r>
            <w:r w:rsidR="00D370CD" w:rsidRPr="00A71EFC">
              <w:rPr>
                <w:rFonts w:ascii="Times New Roman" w:eastAsiaTheme="minorHAnsi" w:hAnsi="Times New Roman" w:cs="Times New Roman"/>
                <w:b w:val="0"/>
                <w:bCs w:val="0"/>
                <w:caps w:val="0"/>
                <w:kern w:val="0"/>
                <w:lang w:eastAsia="x-none"/>
              </w:rPr>
              <w:t>(</w:t>
            </w:r>
            <w:r w:rsidR="00C5769A">
              <w:rPr>
                <w:rFonts w:ascii="Times New Roman" w:eastAsiaTheme="minorHAnsi" w:hAnsi="Times New Roman" w:cs="Times New Roman"/>
                <w:b w:val="0"/>
                <w:bCs w:val="0"/>
                <w:caps w:val="0"/>
                <w:kern w:val="0"/>
                <w:lang w:eastAsia="x-none"/>
              </w:rPr>
              <w:t>С</w:t>
            </w:r>
            <w:r w:rsidRPr="00A71EFC">
              <w:rPr>
                <w:rFonts w:ascii="Times New Roman" w:eastAsiaTheme="minorHAnsi" w:hAnsi="Times New Roman" w:cs="Times New Roman"/>
                <w:b w:val="0"/>
                <w:bCs w:val="0"/>
                <w:caps w:val="0"/>
                <w:kern w:val="0"/>
                <w:lang w:eastAsia="x-none"/>
              </w:rPr>
              <w:t>орок миллионов восемьсот сорок две тысячи шестьсот шестьдесят четыре</w:t>
            </w:r>
            <w:r w:rsidR="000406DA" w:rsidRPr="00A71EFC">
              <w:rPr>
                <w:rFonts w:ascii="Times New Roman" w:eastAsiaTheme="minorHAnsi" w:hAnsi="Times New Roman" w:cs="Times New Roman"/>
                <w:b w:val="0"/>
                <w:bCs w:val="0"/>
                <w:caps w:val="0"/>
                <w:kern w:val="0"/>
                <w:lang w:eastAsia="x-none"/>
              </w:rPr>
              <w:t xml:space="preserve"> руб</w:t>
            </w:r>
            <w:r w:rsidRPr="00A71EFC">
              <w:rPr>
                <w:rFonts w:ascii="Times New Roman" w:eastAsiaTheme="minorHAnsi" w:hAnsi="Times New Roman" w:cs="Times New Roman"/>
                <w:b w:val="0"/>
                <w:bCs w:val="0"/>
                <w:caps w:val="0"/>
                <w:kern w:val="0"/>
                <w:lang w:eastAsia="x-none"/>
              </w:rPr>
              <w:t>ля</w:t>
            </w:r>
            <w:r w:rsidR="000406DA" w:rsidRPr="00A71EFC">
              <w:rPr>
                <w:rFonts w:ascii="Times New Roman" w:eastAsiaTheme="minorHAnsi" w:hAnsi="Times New Roman" w:cs="Times New Roman"/>
                <w:b w:val="0"/>
                <w:bCs w:val="0"/>
                <w:caps w:val="0"/>
                <w:kern w:val="0"/>
                <w:lang w:eastAsia="x-none"/>
              </w:rPr>
              <w:t xml:space="preserve"> </w:t>
            </w:r>
            <w:r w:rsidRPr="00A71EFC">
              <w:rPr>
                <w:rFonts w:ascii="Times New Roman" w:eastAsiaTheme="minorHAnsi" w:hAnsi="Times New Roman" w:cs="Times New Roman"/>
                <w:b w:val="0"/>
                <w:bCs w:val="0"/>
                <w:caps w:val="0"/>
                <w:kern w:val="0"/>
                <w:lang w:eastAsia="x-none"/>
              </w:rPr>
              <w:t>45</w:t>
            </w:r>
            <w:r w:rsidR="000406DA" w:rsidRPr="00A71EFC">
              <w:rPr>
                <w:rFonts w:ascii="Times New Roman" w:eastAsiaTheme="minorHAnsi" w:hAnsi="Times New Roman" w:cs="Times New Roman"/>
                <w:b w:val="0"/>
                <w:bCs w:val="0"/>
                <w:caps w:val="0"/>
                <w:kern w:val="0"/>
                <w:lang w:eastAsia="x-none"/>
              </w:rPr>
              <w:t xml:space="preserve"> копеек</w:t>
            </w:r>
            <w:r w:rsidR="00BD4DF0">
              <w:rPr>
                <w:rFonts w:ascii="Times New Roman" w:eastAsiaTheme="minorHAnsi" w:hAnsi="Times New Roman" w:cs="Times New Roman"/>
                <w:b w:val="0"/>
                <w:bCs w:val="0"/>
                <w:caps w:val="0"/>
                <w:kern w:val="0"/>
                <w:lang w:eastAsia="x-none"/>
              </w:rPr>
              <w:t>)</w:t>
            </w:r>
            <w:r w:rsidR="000406DA" w:rsidRPr="00A71EFC">
              <w:rPr>
                <w:rFonts w:ascii="Times New Roman" w:eastAsiaTheme="minorHAnsi" w:hAnsi="Times New Roman" w:cs="Times New Roman"/>
                <w:b w:val="0"/>
                <w:bCs w:val="0"/>
                <w:caps w:val="0"/>
                <w:kern w:val="0"/>
                <w:lang w:eastAsia="x-none"/>
              </w:rPr>
              <w:t>. НДС не облагается на основании пп.6 п.2 ст.146 Налогового кодекса Российской Федерации.</w:t>
            </w:r>
          </w:p>
        </w:tc>
      </w:tr>
      <w:tr w:rsidR="005F55A8" w:rsidRPr="00A71EFC" w14:paraId="7917DD6C" w14:textId="77777777" w:rsidTr="008B68CC">
        <w:tc>
          <w:tcPr>
            <w:tcW w:w="3261" w:type="dxa"/>
            <w:shd w:val="clear" w:color="auto" w:fill="auto"/>
          </w:tcPr>
          <w:p w14:paraId="669AED26" w14:textId="77777777" w:rsidR="005F55A8" w:rsidRPr="009D3707" w:rsidRDefault="005F55A8" w:rsidP="005F55A8">
            <w:pPr>
              <w:rPr>
                <w:rFonts w:ascii="Times New Roman" w:hAnsi="Times New Roman" w:cs="Times New Roman"/>
                <w:sz w:val="24"/>
                <w:szCs w:val="24"/>
              </w:rPr>
            </w:pPr>
            <w:r w:rsidRPr="009D3707">
              <w:rPr>
                <w:rFonts w:ascii="Times New Roman" w:hAnsi="Times New Roman" w:cs="Times New Roman"/>
                <w:sz w:val="24"/>
                <w:szCs w:val="24"/>
              </w:rPr>
              <w:t>Торговый период на повышение:</w:t>
            </w:r>
          </w:p>
        </w:tc>
        <w:tc>
          <w:tcPr>
            <w:tcW w:w="7796" w:type="dxa"/>
            <w:shd w:val="clear" w:color="auto" w:fill="auto"/>
          </w:tcPr>
          <w:p w14:paraId="6088BF18" w14:textId="15D8CD14" w:rsidR="005F55A8" w:rsidRPr="009D3707" w:rsidRDefault="00BD4DF0" w:rsidP="00BD4DF0">
            <w:pPr>
              <w:pStyle w:val="2"/>
              <w:widowControl w:val="0"/>
              <w:numPr>
                <w:ilvl w:val="0"/>
                <w:numId w:val="0"/>
              </w:numPr>
              <w:jc w:val="both"/>
              <w:outlineLvl w:val="1"/>
              <w:rPr>
                <w:rFonts w:ascii="Times New Roman" w:eastAsiaTheme="minorHAnsi" w:hAnsi="Times New Roman" w:cs="Times New Roman"/>
                <w:b w:val="0"/>
                <w:bCs w:val="0"/>
                <w:caps w:val="0"/>
                <w:kern w:val="0"/>
                <w:lang w:eastAsia="x-none"/>
              </w:rPr>
            </w:pPr>
            <w:r w:rsidRPr="009D3707">
              <w:rPr>
                <w:rFonts w:ascii="Times New Roman" w:eastAsiaTheme="minorHAnsi" w:hAnsi="Times New Roman" w:cs="Times New Roman"/>
                <w:b w:val="0"/>
                <w:bCs w:val="0"/>
                <w:caps w:val="0"/>
                <w:kern w:val="0"/>
                <w:lang w:eastAsia="x-none"/>
              </w:rPr>
              <w:t>6</w:t>
            </w:r>
            <w:r w:rsidR="000D1DCF" w:rsidRPr="009D3707">
              <w:rPr>
                <w:rFonts w:ascii="Times New Roman" w:eastAsiaTheme="minorHAnsi" w:hAnsi="Times New Roman" w:cs="Times New Roman"/>
                <w:b w:val="0"/>
                <w:bCs w:val="0"/>
                <w:caps w:val="0"/>
                <w:kern w:val="0"/>
                <w:lang w:eastAsia="x-none"/>
              </w:rPr>
              <w:t xml:space="preserve">0 </w:t>
            </w:r>
            <w:r w:rsidR="005F55A8" w:rsidRPr="009D3707">
              <w:rPr>
                <w:rFonts w:ascii="Times New Roman" w:eastAsiaTheme="minorHAnsi" w:hAnsi="Times New Roman" w:cs="Times New Roman"/>
                <w:b w:val="0"/>
                <w:bCs w:val="0"/>
                <w:caps w:val="0"/>
                <w:kern w:val="0"/>
                <w:lang w:eastAsia="x-none"/>
              </w:rPr>
              <w:t>(</w:t>
            </w:r>
            <w:r w:rsidR="00C5769A" w:rsidRPr="009D3707">
              <w:rPr>
                <w:rFonts w:ascii="Times New Roman" w:eastAsiaTheme="minorHAnsi" w:hAnsi="Times New Roman" w:cs="Times New Roman"/>
                <w:b w:val="0"/>
                <w:bCs w:val="0"/>
                <w:caps w:val="0"/>
                <w:kern w:val="0"/>
                <w:lang w:eastAsia="x-none"/>
              </w:rPr>
              <w:t>Ш</w:t>
            </w:r>
            <w:r w:rsidRPr="009D3707">
              <w:rPr>
                <w:rFonts w:ascii="Times New Roman" w:eastAsiaTheme="minorHAnsi" w:hAnsi="Times New Roman" w:cs="Times New Roman"/>
                <w:b w:val="0"/>
                <w:bCs w:val="0"/>
                <w:caps w:val="0"/>
                <w:kern w:val="0"/>
                <w:lang w:eastAsia="x-none"/>
              </w:rPr>
              <w:t>естьдесят</w:t>
            </w:r>
            <w:r w:rsidR="005F55A8" w:rsidRPr="009D3707">
              <w:rPr>
                <w:rFonts w:ascii="Times New Roman" w:eastAsiaTheme="minorHAnsi" w:hAnsi="Times New Roman" w:cs="Times New Roman"/>
                <w:b w:val="0"/>
                <w:bCs w:val="0"/>
                <w:caps w:val="0"/>
                <w:kern w:val="0"/>
                <w:lang w:eastAsia="x-none"/>
              </w:rPr>
              <w:t>) минут.</w:t>
            </w:r>
          </w:p>
        </w:tc>
      </w:tr>
      <w:tr w:rsidR="005F55A8" w:rsidRPr="00A71EFC" w14:paraId="65A8E48D" w14:textId="77777777" w:rsidTr="008B68CC">
        <w:tc>
          <w:tcPr>
            <w:tcW w:w="3261" w:type="dxa"/>
            <w:shd w:val="clear" w:color="auto" w:fill="auto"/>
          </w:tcPr>
          <w:p w14:paraId="2396730B" w14:textId="3B05AC97" w:rsidR="005F55A8" w:rsidRPr="00A71EFC" w:rsidRDefault="005F55A8" w:rsidP="005F55A8">
            <w:pPr>
              <w:rPr>
                <w:rFonts w:ascii="Times New Roman" w:hAnsi="Times New Roman" w:cs="Times New Roman"/>
                <w:sz w:val="24"/>
                <w:szCs w:val="24"/>
              </w:rPr>
            </w:pPr>
            <w:r w:rsidRPr="00A71EFC">
              <w:rPr>
                <w:rFonts w:ascii="Times New Roman" w:hAnsi="Times New Roman" w:cs="Times New Roman"/>
                <w:sz w:val="24"/>
                <w:szCs w:val="24"/>
              </w:rPr>
              <w:t>Размер задатка</w:t>
            </w:r>
            <w:r w:rsidR="00957EBB" w:rsidRPr="00A71EFC">
              <w:rPr>
                <w:rFonts w:ascii="Times New Roman" w:hAnsi="Times New Roman" w:cs="Times New Roman"/>
                <w:sz w:val="24"/>
                <w:szCs w:val="24"/>
              </w:rPr>
              <w:t xml:space="preserve"> («ЛОТ – №1»):</w:t>
            </w:r>
            <w:r w:rsidRPr="00A71EFC">
              <w:rPr>
                <w:rFonts w:ascii="Times New Roman" w:hAnsi="Times New Roman" w:cs="Times New Roman"/>
                <w:sz w:val="24"/>
                <w:szCs w:val="24"/>
              </w:rPr>
              <w:t>:</w:t>
            </w:r>
          </w:p>
        </w:tc>
        <w:tc>
          <w:tcPr>
            <w:tcW w:w="7796" w:type="dxa"/>
            <w:shd w:val="clear" w:color="auto" w:fill="auto"/>
          </w:tcPr>
          <w:p w14:paraId="5DC83BBF" w14:textId="39403230" w:rsidR="005F55A8" w:rsidRPr="00A71EFC" w:rsidRDefault="000B2E08" w:rsidP="00413116">
            <w:pPr>
              <w:pStyle w:val="2"/>
              <w:widowControl w:val="0"/>
              <w:numPr>
                <w:ilvl w:val="0"/>
                <w:numId w:val="0"/>
              </w:numPr>
              <w:jc w:val="both"/>
              <w:outlineLvl w:val="1"/>
              <w:rPr>
                <w:rFonts w:ascii="Times New Roman" w:eastAsiaTheme="minorHAnsi" w:hAnsi="Times New Roman" w:cs="Times New Roman"/>
                <w:b w:val="0"/>
                <w:bCs w:val="0"/>
                <w:caps w:val="0"/>
                <w:kern w:val="0"/>
                <w:lang w:eastAsia="x-none"/>
              </w:rPr>
            </w:pPr>
            <w:r w:rsidRPr="00A71EFC">
              <w:rPr>
                <w:rFonts w:ascii="Times New Roman" w:eastAsiaTheme="minorHAnsi" w:hAnsi="Times New Roman" w:cs="Times New Roman"/>
                <w:b w:val="0"/>
                <w:bCs w:val="0"/>
                <w:caps w:val="0"/>
                <w:kern w:val="0"/>
                <w:lang w:eastAsia="x-none"/>
              </w:rPr>
              <w:t>Задаток вн</w:t>
            </w:r>
            <w:r w:rsidR="00740EC1" w:rsidRPr="00A71EFC">
              <w:rPr>
                <w:rFonts w:ascii="Times New Roman" w:eastAsiaTheme="minorHAnsi" w:hAnsi="Times New Roman" w:cs="Times New Roman"/>
                <w:b w:val="0"/>
                <w:bCs w:val="0"/>
                <w:caps w:val="0"/>
                <w:kern w:val="0"/>
                <w:lang w:eastAsia="x-none"/>
              </w:rPr>
              <w:t>осится в размере 2</w:t>
            </w:r>
            <w:r w:rsidRPr="00A71EFC">
              <w:rPr>
                <w:rFonts w:ascii="Times New Roman" w:eastAsiaTheme="minorHAnsi" w:hAnsi="Times New Roman" w:cs="Times New Roman"/>
                <w:b w:val="0"/>
                <w:bCs w:val="0"/>
                <w:caps w:val="0"/>
                <w:kern w:val="0"/>
                <w:lang w:eastAsia="x-none"/>
              </w:rPr>
              <w:t>0% (</w:t>
            </w:r>
            <w:r w:rsidR="00C5769A">
              <w:rPr>
                <w:rFonts w:ascii="Times New Roman" w:eastAsiaTheme="minorHAnsi" w:hAnsi="Times New Roman" w:cs="Times New Roman"/>
                <w:b w:val="0"/>
                <w:bCs w:val="0"/>
                <w:caps w:val="0"/>
                <w:kern w:val="0"/>
                <w:lang w:eastAsia="x-none"/>
              </w:rPr>
              <w:t>Д</w:t>
            </w:r>
            <w:r w:rsidR="00740EC1" w:rsidRPr="00A71EFC">
              <w:rPr>
                <w:rFonts w:ascii="Times New Roman" w:eastAsiaTheme="minorHAnsi" w:hAnsi="Times New Roman" w:cs="Times New Roman"/>
                <w:b w:val="0"/>
                <w:bCs w:val="0"/>
                <w:caps w:val="0"/>
                <w:kern w:val="0"/>
                <w:lang w:eastAsia="x-none"/>
              </w:rPr>
              <w:t>вадцать</w:t>
            </w:r>
            <w:r w:rsidRPr="00A71EFC">
              <w:rPr>
                <w:rFonts w:ascii="Times New Roman" w:eastAsiaTheme="minorHAnsi" w:hAnsi="Times New Roman" w:cs="Times New Roman"/>
                <w:b w:val="0"/>
                <w:bCs w:val="0"/>
                <w:caps w:val="0"/>
                <w:kern w:val="0"/>
                <w:lang w:eastAsia="x-none"/>
              </w:rPr>
              <w:t xml:space="preserve"> процентов) от </w:t>
            </w:r>
            <w:r w:rsidR="00413116" w:rsidRPr="00A71EFC">
              <w:rPr>
                <w:rFonts w:ascii="Times New Roman" w:eastAsiaTheme="minorHAnsi" w:hAnsi="Times New Roman" w:cs="Times New Roman"/>
                <w:b w:val="0"/>
                <w:bCs w:val="0"/>
                <w:caps w:val="0"/>
                <w:kern w:val="0"/>
                <w:lang w:eastAsia="x-none"/>
              </w:rPr>
              <w:t xml:space="preserve">стартовой </w:t>
            </w:r>
            <w:r w:rsidRPr="00A71EFC">
              <w:rPr>
                <w:rFonts w:ascii="Times New Roman" w:eastAsiaTheme="minorHAnsi" w:hAnsi="Times New Roman" w:cs="Times New Roman"/>
                <w:b w:val="0"/>
                <w:bCs w:val="0"/>
                <w:caps w:val="0"/>
                <w:kern w:val="0"/>
                <w:lang w:eastAsia="x-none"/>
              </w:rPr>
              <w:t xml:space="preserve">цены </w:t>
            </w:r>
            <w:r w:rsidR="00957EBB" w:rsidRPr="00ED6718">
              <w:rPr>
                <w:rFonts w:ascii="Times New Roman" w:eastAsiaTheme="minorHAnsi" w:hAnsi="Times New Roman" w:cs="Times New Roman"/>
                <w:b w:val="0"/>
                <w:bCs w:val="0"/>
                <w:caps w:val="0"/>
                <w:kern w:val="0"/>
                <w:lang w:eastAsia="x-none"/>
              </w:rPr>
              <w:t>ЛОТА – №1</w:t>
            </w:r>
            <w:r w:rsidR="00957EBB" w:rsidRPr="00A71EFC" w:rsidDel="00957EBB">
              <w:rPr>
                <w:rFonts w:ascii="Times New Roman" w:eastAsiaTheme="minorHAnsi" w:hAnsi="Times New Roman" w:cs="Times New Roman"/>
                <w:b w:val="0"/>
                <w:bCs w:val="0"/>
                <w:caps w:val="0"/>
                <w:kern w:val="0"/>
                <w:lang w:eastAsia="x-none"/>
              </w:rPr>
              <w:t xml:space="preserve"> </w:t>
            </w:r>
            <w:r w:rsidRPr="00A71EFC">
              <w:rPr>
                <w:rFonts w:ascii="Times New Roman" w:eastAsiaTheme="minorHAnsi" w:hAnsi="Times New Roman" w:cs="Times New Roman"/>
                <w:b w:val="0"/>
                <w:bCs w:val="0"/>
                <w:caps w:val="0"/>
                <w:kern w:val="0"/>
                <w:lang w:eastAsia="x-none"/>
              </w:rPr>
              <w:t xml:space="preserve">, </w:t>
            </w:r>
            <w:r w:rsidR="00957EBB" w:rsidRPr="00ED6718">
              <w:rPr>
                <w:rFonts w:ascii="Times New Roman" w:eastAsiaTheme="minorHAnsi" w:hAnsi="Times New Roman" w:cs="Times New Roman"/>
                <w:b w:val="0"/>
                <w:bCs w:val="0"/>
                <w:caps w:val="0"/>
                <w:kern w:val="0"/>
                <w:lang w:eastAsia="x-none"/>
              </w:rPr>
              <w:t>согласно приложению №1 к настоящему Извещению</w:t>
            </w:r>
          </w:p>
        </w:tc>
      </w:tr>
      <w:tr w:rsidR="005F55A8" w:rsidRPr="00A71EFC" w14:paraId="34B06703" w14:textId="77777777" w:rsidTr="009D3707">
        <w:trPr>
          <w:trHeight w:val="3676"/>
        </w:trPr>
        <w:tc>
          <w:tcPr>
            <w:tcW w:w="3261" w:type="dxa"/>
            <w:shd w:val="clear" w:color="auto" w:fill="auto"/>
          </w:tcPr>
          <w:p w14:paraId="1B54F115" w14:textId="77777777" w:rsidR="005F55A8" w:rsidRPr="00A71EFC" w:rsidRDefault="005F55A8" w:rsidP="005F55A8">
            <w:pPr>
              <w:spacing w:after="160" w:line="259" w:lineRule="auto"/>
              <w:rPr>
                <w:rFonts w:ascii="Times New Roman" w:hAnsi="Times New Roman" w:cs="Times New Roman"/>
                <w:sz w:val="24"/>
                <w:szCs w:val="24"/>
              </w:rPr>
            </w:pPr>
            <w:r w:rsidRPr="00A71EFC">
              <w:rPr>
                <w:rFonts w:ascii="Times New Roman" w:hAnsi="Times New Roman" w:cs="Times New Roman"/>
                <w:sz w:val="24"/>
                <w:szCs w:val="24"/>
              </w:rPr>
              <w:lastRenderedPageBreak/>
              <w:t>Реквизиты для перечисления задатка/назначение платежа:</w:t>
            </w:r>
          </w:p>
        </w:tc>
        <w:tc>
          <w:tcPr>
            <w:tcW w:w="7796" w:type="dxa"/>
            <w:shd w:val="clear" w:color="auto" w:fill="auto"/>
          </w:tcPr>
          <w:p w14:paraId="7B8C9176" w14:textId="37854563" w:rsidR="005F55A8" w:rsidRPr="00A71EFC" w:rsidRDefault="005F55A8" w:rsidP="005F55A8">
            <w:pPr>
              <w:pStyle w:val="2"/>
              <w:widowControl w:val="0"/>
              <w:numPr>
                <w:ilvl w:val="0"/>
                <w:numId w:val="0"/>
              </w:numPr>
              <w:jc w:val="both"/>
              <w:outlineLvl w:val="1"/>
              <w:rPr>
                <w:rFonts w:ascii="Times New Roman" w:eastAsiaTheme="minorHAnsi" w:hAnsi="Times New Roman" w:cs="Times New Roman"/>
                <w:b w:val="0"/>
                <w:bCs w:val="0"/>
                <w:caps w:val="0"/>
                <w:kern w:val="0"/>
                <w:lang w:eastAsia="x-none"/>
              </w:rPr>
            </w:pPr>
            <w:r w:rsidRPr="00A71EFC">
              <w:rPr>
                <w:rFonts w:ascii="Times New Roman" w:eastAsiaTheme="minorHAnsi" w:hAnsi="Times New Roman" w:cs="Times New Roman"/>
                <w:b w:val="0"/>
                <w:bCs w:val="0"/>
                <w:caps w:val="0"/>
                <w:kern w:val="0"/>
                <w:lang w:eastAsia="x-none"/>
              </w:rPr>
              <w:t xml:space="preserve">ООО «УК «Навигатор» Д.У. ЗПИФ </w:t>
            </w:r>
            <w:r w:rsidR="000406DA" w:rsidRPr="00A71EFC">
              <w:rPr>
                <w:rFonts w:ascii="Times New Roman" w:eastAsiaTheme="minorHAnsi" w:hAnsi="Times New Roman" w:cs="Times New Roman"/>
                <w:b w:val="0"/>
                <w:bCs w:val="0"/>
                <w:caps w:val="0"/>
                <w:kern w:val="0"/>
                <w:lang w:eastAsia="x-none"/>
              </w:rPr>
              <w:t>рентным «Капитальные вложения</w:t>
            </w:r>
            <w:r w:rsidR="000B2E08" w:rsidRPr="00A71EFC">
              <w:rPr>
                <w:rFonts w:ascii="Times New Roman" w:eastAsiaTheme="minorHAnsi" w:hAnsi="Times New Roman" w:cs="Times New Roman"/>
                <w:b w:val="0"/>
                <w:bCs w:val="0"/>
                <w:caps w:val="0"/>
                <w:kern w:val="0"/>
                <w:lang w:eastAsia="x-none"/>
              </w:rPr>
              <w:t>»</w:t>
            </w:r>
            <w:r w:rsidRPr="00A71EFC">
              <w:rPr>
                <w:rFonts w:ascii="Times New Roman" w:eastAsiaTheme="minorHAnsi" w:hAnsi="Times New Roman" w:cs="Times New Roman"/>
                <w:b w:val="0"/>
                <w:bCs w:val="0"/>
                <w:caps w:val="0"/>
                <w:kern w:val="0"/>
                <w:lang w:eastAsia="x-none"/>
              </w:rPr>
              <w:t xml:space="preserve"> </w:t>
            </w:r>
          </w:p>
          <w:p w14:paraId="642002F7" w14:textId="2754CEC1" w:rsidR="005F55A8" w:rsidRPr="00A71EFC" w:rsidRDefault="005F55A8" w:rsidP="005F55A8">
            <w:pPr>
              <w:pStyle w:val="2"/>
              <w:widowControl w:val="0"/>
              <w:numPr>
                <w:ilvl w:val="0"/>
                <w:numId w:val="0"/>
              </w:numPr>
              <w:jc w:val="both"/>
              <w:outlineLvl w:val="1"/>
              <w:rPr>
                <w:rFonts w:ascii="Times New Roman" w:eastAsiaTheme="minorHAnsi" w:hAnsi="Times New Roman" w:cs="Times New Roman"/>
                <w:b w:val="0"/>
                <w:bCs w:val="0"/>
                <w:caps w:val="0"/>
                <w:kern w:val="0"/>
                <w:lang w:eastAsia="x-none"/>
              </w:rPr>
            </w:pPr>
            <w:r w:rsidRPr="00A71EFC">
              <w:rPr>
                <w:rFonts w:ascii="Times New Roman" w:eastAsiaTheme="minorHAnsi" w:hAnsi="Times New Roman" w:cs="Times New Roman"/>
                <w:b w:val="0"/>
                <w:bCs w:val="0"/>
                <w:caps w:val="0"/>
                <w:kern w:val="0"/>
                <w:lang w:eastAsia="x-none"/>
              </w:rPr>
              <w:t>Место нахождения: 129110, г. Москва, ул. Гиляровского, д. 39, стр. 3, эт. 8, ком. 4</w:t>
            </w:r>
          </w:p>
          <w:p w14:paraId="55B0CBD6" w14:textId="77777777" w:rsidR="00BD6577" w:rsidRPr="00ED6718" w:rsidRDefault="00BD6577" w:rsidP="00BD6577">
            <w:pPr>
              <w:pStyle w:val="afc"/>
              <w:ind w:left="567"/>
              <w:rPr>
                <w:rFonts w:ascii="Times New Roman" w:eastAsiaTheme="minorHAnsi" w:hAnsi="Times New Roman"/>
                <w:sz w:val="24"/>
                <w:szCs w:val="24"/>
                <w:lang w:eastAsia="x-none"/>
              </w:rPr>
            </w:pPr>
            <w:r w:rsidRPr="00ED6718">
              <w:rPr>
                <w:rFonts w:ascii="Times New Roman" w:eastAsiaTheme="minorHAnsi" w:hAnsi="Times New Roman"/>
                <w:sz w:val="24"/>
                <w:szCs w:val="24"/>
                <w:lang w:eastAsia="x-none"/>
              </w:rPr>
              <w:t xml:space="preserve">ИНН 7725206241, КПП 770201001, </w:t>
            </w:r>
          </w:p>
          <w:p w14:paraId="7A88A34F" w14:textId="77777777" w:rsidR="00BD6577" w:rsidRPr="00ED6718" w:rsidRDefault="00BD6577" w:rsidP="00BD6577">
            <w:pPr>
              <w:pStyle w:val="afc"/>
              <w:ind w:left="567"/>
              <w:rPr>
                <w:rFonts w:ascii="Times New Roman" w:eastAsiaTheme="minorHAnsi" w:hAnsi="Times New Roman"/>
                <w:sz w:val="24"/>
                <w:szCs w:val="24"/>
                <w:lang w:eastAsia="x-none"/>
              </w:rPr>
            </w:pPr>
            <w:r w:rsidRPr="00ED6718">
              <w:rPr>
                <w:rFonts w:ascii="Times New Roman" w:eastAsiaTheme="minorHAnsi" w:hAnsi="Times New Roman"/>
                <w:sz w:val="24"/>
                <w:szCs w:val="24"/>
                <w:lang w:eastAsia="x-none"/>
              </w:rPr>
              <w:t>ОГРН 1027725006638</w:t>
            </w:r>
          </w:p>
          <w:p w14:paraId="66EE1458" w14:textId="77777777" w:rsidR="00BD6577" w:rsidRPr="009D3707" w:rsidRDefault="00BD6577" w:rsidP="00BD6577">
            <w:pPr>
              <w:ind w:left="567"/>
              <w:rPr>
                <w:rFonts w:ascii="Times New Roman" w:hAnsi="Times New Roman" w:cs="Times New Roman"/>
                <w:sz w:val="24"/>
                <w:szCs w:val="24"/>
                <w:lang w:eastAsia="x-none"/>
              </w:rPr>
            </w:pPr>
            <w:r w:rsidRPr="009D3707">
              <w:rPr>
                <w:rFonts w:ascii="Times New Roman" w:hAnsi="Times New Roman" w:cs="Times New Roman"/>
                <w:sz w:val="24"/>
                <w:szCs w:val="24"/>
                <w:lang w:eastAsia="x-none"/>
              </w:rPr>
              <w:t>Р/с № 40701810001700000661</w:t>
            </w:r>
          </w:p>
          <w:p w14:paraId="568F5D8B" w14:textId="77777777" w:rsidR="00BD6577" w:rsidRPr="009D3707" w:rsidRDefault="00BD6577" w:rsidP="00BD6577">
            <w:pPr>
              <w:ind w:left="567"/>
              <w:rPr>
                <w:rFonts w:ascii="Times New Roman" w:hAnsi="Times New Roman" w:cs="Times New Roman"/>
                <w:sz w:val="24"/>
                <w:szCs w:val="24"/>
                <w:lang w:eastAsia="x-none"/>
              </w:rPr>
            </w:pPr>
            <w:r w:rsidRPr="009D3707">
              <w:rPr>
                <w:rFonts w:ascii="Times New Roman" w:hAnsi="Times New Roman" w:cs="Times New Roman"/>
                <w:sz w:val="24"/>
                <w:szCs w:val="24"/>
                <w:lang w:eastAsia="x-none"/>
              </w:rPr>
              <w:t>в ПАО БАНК "ФК ОТКРЫТИЕ"</w:t>
            </w:r>
          </w:p>
          <w:p w14:paraId="550474B6" w14:textId="77777777" w:rsidR="00BD6577" w:rsidRPr="009D3707" w:rsidRDefault="00BD6577" w:rsidP="00BD6577">
            <w:pPr>
              <w:ind w:left="567"/>
              <w:rPr>
                <w:rFonts w:ascii="Times New Roman" w:hAnsi="Times New Roman" w:cs="Times New Roman"/>
                <w:sz w:val="24"/>
                <w:szCs w:val="24"/>
                <w:lang w:eastAsia="x-none"/>
              </w:rPr>
            </w:pPr>
            <w:r w:rsidRPr="009D3707">
              <w:rPr>
                <w:rFonts w:ascii="Times New Roman" w:hAnsi="Times New Roman" w:cs="Times New Roman"/>
                <w:sz w:val="24"/>
                <w:szCs w:val="24"/>
                <w:lang w:eastAsia="x-none"/>
              </w:rPr>
              <w:t xml:space="preserve">к/с № 30101810300000000985                </w:t>
            </w:r>
          </w:p>
          <w:p w14:paraId="26FE5471" w14:textId="77777777" w:rsidR="00BD6577" w:rsidRPr="00A71EFC" w:rsidRDefault="00BD6577" w:rsidP="00BD6577">
            <w:pPr>
              <w:ind w:left="567"/>
              <w:rPr>
                <w:rFonts w:ascii="Times New Roman" w:hAnsi="Times New Roman" w:cs="Times New Roman"/>
                <w:sz w:val="24"/>
                <w:szCs w:val="24"/>
                <w:lang w:eastAsia="x-none"/>
              </w:rPr>
            </w:pPr>
            <w:r w:rsidRPr="009D3707">
              <w:rPr>
                <w:rFonts w:ascii="Times New Roman" w:hAnsi="Times New Roman" w:cs="Times New Roman"/>
                <w:sz w:val="24"/>
                <w:szCs w:val="24"/>
                <w:lang w:eastAsia="x-none"/>
              </w:rPr>
              <w:t>БИК 044525985</w:t>
            </w:r>
          </w:p>
          <w:p w14:paraId="41B415AD" w14:textId="5AE379C5" w:rsidR="005F55A8" w:rsidRPr="00A71EFC" w:rsidRDefault="005F55A8" w:rsidP="00BA1C04">
            <w:pPr>
              <w:pStyle w:val="2"/>
              <w:widowControl w:val="0"/>
              <w:numPr>
                <w:ilvl w:val="0"/>
                <w:numId w:val="0"/>
              </w:numPr>
              <w:jc w:val="both"/>
              <w:outlineLvl w:val="1"/>
              <w:rPr>
                <w:rFonts w:ascii="Times New Roman" w:eastAsiaTheme="minorHAnsi" w:hAnsi="Times New Roman" w:cs="Times New Roman"/>
                <w:b w:val="0"/>
                <w:bCs w:val="0"/>
                <w:caps w:val="0"/>
                <w:kern w:val="0"/>
                <w:lang w:eastAsia="x-none"/>
              </w:rPr>
            </w:pPr>
            <w:r w:rsidRPr="00A71EFC">
              <w:rPr>
                <w:rFonts w:ascii="Times New Roman" w:eastAsiaTheme="minorHAnsi" w:hAnsi="Times New Roman" w:cs="Times New Roman"/>
                <w:b w:val="0"/>
                <w:bCs w:val="0"/>
                <w:caps w:val="0"/>
                <w:kern w:val="0"/>
                <w:lang w:eastAsia="x-none"/>
              </w:rPr>
              <w:t xml:space="preserve">Назначение платежа: задаток </w:t>
            </w:r>
            <w:r w:rsidR="00957EBB" w:rsidRPr="00ED6718">
              <w:rPr>
                <w:rFonts w:ascii="Times New Roman" w:eastAsiaTheme="minorHAnsi" w:hAnsi="Times New Roman" w:cs="Times New Roman"/>
                <w:b w:val="0"/>
                <w:bCs w:val="0"/>
                <w:caps w:val="0"/>
                <w:kern w:val="0"/>
                <w:lang w:eastAsia="x-none"/>
              </w:rPr>
              <w:t xml:space="preserve">за лот № 1 </w:t>
            </w:r>
            <w:r w:rsidRPr="00A71EFC">
              <w:rPr>
                <w:rFonts w:ascii="Times New Roman" w:eastAsiaTheme="minorHAnsi" w:hAnsi="Times New Roman" w:cs="Times New Roman"/>
                <w:b w:val="0"/>
                <w:bCs w:val="0"/>
                <w:caps w:val="0"/>
                <w:kern w:val="0"/>
                <w:lang w:eastAsia="x-none"/>
              </w:rPr>
              <w:t xml:space="preserve">в рамках торгов по реализации недвижимого имущества, принадлежащего на праве общей долевой собственности владельцам инвестиционных паев ЗПИФ </w:t>
            </w:r>
            <w:r w:rsidR="000406DA" w:rsidRPr="00A71EFC">
              <w:rPr>
                <w:rFonts w:ascii="Times New Roman" w:eastAsiaTheme="minorHAnsi" w:hAnsi="Times New Roman" w:cs="Times New Roman"/>
                <w:b w:val="0"/>
                <w:bCs w:val="0"/>
                <w:caps w:val="0"/>
                <w:kern w:val="0"/>
                <w:lang w:eastAsia="x-none"/>
              </w:rPr>
              <w:t>рентн</w:t>
            </w:r>
            <w:r w:rsidR="00BA1C04" w:rsidRPr="00A71EFC">
              <w:rPr>
                <w:rFonts w:ascii="Times New Roman" w:eastAsiaTheme="minorHAnsi" w:hAnsi="Times New Roman" w:cs="Times New Roman"/>
                <w:b w:val="0"/>
                <w:bCs w:val="0"/>
                <w:caps w:val="0"/>
                <w:kern w:val="0"/>
                <w:lang w:eastAsia="x-none"/>
              </w:rPr>
              <w:t>ого</w:t>
            </w:r>
            <w:r w:rsidR="000406DA" w:rsidRPr="00A71EFC">
              <w:rPr>
                <w:rFonts w:ascii="Times New Roman" w:eastAsiaTheme="minorHAnsi" w:hAnsi="Times New Roman" w:cs="Times New Roman"/>
                <w:b w:val="0"/>
                <w:bCs w:val="0"/>
                <w:caps w:val="0"/>
                <w:kern w:val="0"/>
                <w:lang w:eastAsia="x-none"/>
              </w:rPr>
              <w:t xml:space="preserve"> «Капитальные вложения</w:t>
            </w:r>
            <w:r w:rsidR="000B2E08" w:rsidRPr="00ED6718">
              <w:rPr>
                <w:rFonts w:ascii="Times New Roman" w:eastAsiaTheme="minorHAnsi" w:hAnsi="Times New Roman" w:cs="Times New Roman"/>
                <w:b w:val="0"/>
                <w:bCs w:val="0"/>
                <w:caps w:val="0"/>
                <w:kern w:val="0"/>
                <w:lang w:eastAsia="x-none"/>
              </w:rPr>
              <w:t xml:space="preserve">» </w:t>
            </w:r>
            <w:r w:rsidRPr="00A71EFC">
              <w:rPr>
                <w:rFonts w:ascii="Times New Roman" w:eastAsiaTheme="minorHAnsi" w:hAnsi="Times New Roman" w:cs="Times New Roman"/>
                <w:b w:val="0"/>
                <w:bCs w:val="0"/>
                <w:caps w:val="0"/>
                <w:kern w:val="0"/>
                <w:lang w:eastAsia="x-none"/>
              </w:rPr>
              <w:t>под управлением ООО «УК «Навигатор».</w:t>
            </w:r>
          </w:p>
        </w:tc>
      </w:tr>
      <w:tr w:rsidR="005F55A8" w:rsidRPr="00A71EFC" w14:paraId="48FE93CA" w14:textId="77777777" w:rsidTr="00BC740A">
        <w:tc>
          <w:tcPr>
            <w:tcW w:w="3261" w:type="dxa"/>
            <w:shd w:val="clear" w:color="auto" w:fill="auto"/>
          </w:tcPr>
          <w:p w14:paraId="34811122" w14:textId="4DB6E1EA" w:rsidR="005F55A8" w:rsidRPr="00A71EFC" w:rsidRDefault="005F55A8" w:rsidP="005F55A8">
            <w:pPr>
              <w:rPr>
                <w:rFonts w:ascii="Times New Roman" w:hAnsi="Times New Roman" w:cs="Times New Roman"/>
                <w:sz w:val="24"/>
                <w:szCs w:val="24"/>
              </w:rPr>
            </w:pPr>
            <w:r w:rsidRPr="00A71EFC">
              <w:rPr>
                <w:rFonts w:ascii="Times New Roman" w:hAnsi="Times New Roman" w:cs="Times New Roman"/>
                <w:sz w:val="24"/>
                <w:szCs w:val="24"/>
              </w:rPr>
              <w:t>Дата и время начала приема заявок:</w:t>
            </w:r>
          </w:p>
        </w:tc>
        <w:tc>
          <w:tcPr>
            <w:tcW w:w="7796" w:type="dxa"/>
            <w:shd w:val="clear" w:color="auto" w:fill="auto"/>
          </w:tcPr>
          <w:p w14:paraId="567B0869" w14:textId="2CC96965" w:rsidR="005F55A8" w:rsidRPr="00D445C4" w:rsidRDefault="00ED6718" w:rsidP="006E006D">
            <w:pPr>
              <w:pStyle w:val="2"/>
              <w:widowControl w:val="0"/>
              <w:numPr>
                <w:ilvl w:val="0"/>
                <w:numId w:val="0"/>
              </w:numPr>
              <w:jc w:val="both"/>
              <w:outlineLvl w:val="1"/>
              <w:rPr>
                <w:rFonts w:ascii="Times New Roman" w:eastAsiaTheme="minorHAnsi" w:hAnsi="Times New Roman" w:cs="Times New Roman"/>
                <w:b w:val="0"/>
                <w:bCs w:val="0"/>
                <w:caps w:val="0"/>
                <w:kern w:val="0"/>
                <w:lang w:eastAsia="x-none"/>
              </w:rPr>
            </w:pPr>
            <w:r w:rsidRPr="00ED6718">
              <w:rPr>
                <w:rFonts w:ascii="Times New Roman" w:eastAsiaTheme="minorHAnsi" w:hAnsi="Times New Roman" w:cs="Times New Roman"/>
                <w:b w:val="0"/>
                <w:bCs w:val="0"/>
                <w:caps w:val="0"/>
                <w:kern w:val="0"/>
                <w:lang w:eastAsia="x-none"/>
              </w:rPr>
              <w:t>«31» декабря 2021 года</w:t>
            </w:r>
          </w:p>
        </w:tc>
      </w:tr>
      <w:tr w:rsidR="005F55A8" w:rsidRPr="00A71EFC" w14:paraId="7001670A" w14:textId="77777777" w:rsidTr="00BC740A">
        <w:tc>
          <w:tcPr>
            <w:tcW w:w="3261" w:type="dxa"/>
            <w:shd w:val="clear" w:color="auto" w:fill="auto"/>
          </w:tcPr>
          <w:p w14:paraId="30693311" w14:textId="77777777" w:rsidR="005F55A8" w:rsidRPr="00A71EFC" w:rsidRDefault="005F55A8" w:rsidP="005F55A8">
            <w:pPr>
              <w:rPr>
                <w:rFonts w:ascii="Times New Roman" w:hAnsi="Times New Roman" w:cs="Times New Roman"/>
                <w:sz w:val="24"/>
                <w:szCs w:val="24"/>
              </w:rPr>
            </w:pPr>
            <w:r w:rsidRPr="00A71EFC">
              <w:rPr>
                <w:rFonts w:ascii="Times New Roman" w:hAnsi="Times New Roman" w:cs="Times New Roman"/>
                <w:sz w:val="24"/>
                <w:szCs w:val="24"/>
              </w:rPr>
              <w:t>Дата и время окончания приема заявок:</w:t>
            </w:r>
          </w:p>
        </w:tc>
        <w:tc>
          <w:tcPr>
            <w:tcW w:w="7796" w:type="dxa"/>
            <w:shd w:val="clear" w:color="auto" w:fill="auto"/>
          </w:tcPr>
          <w:p w14:paraId="4ED8D8C9" w14:textId="60AF2DA4" w:rsidR="005F55A8" w:rsidRPr="00D445C4" w:rsidRDefault="00ED6718" w:rsidP="00EF2B81">
            <w:pPr>
              <w:pStyle w:val="2"/>
              <w:widowControl w:val="0"/>
              <w:numPr>
                <w:ilvl w:val="0"/>
                <w:numId w:val="0"/>
              </w:numPr>
              <w:jc w:val="both"/>
              <w:outlineLvl w:val="1"/>
              <w:rPr>
                <w:rFonts w:ascii="Times New Roman" w:eastAsiaTheme="minorHAnsi" w:hAnsi="Times New Roman" w:cs="Times New Roman"/>
                <w:b w:val="0"/>
                <w:bCs w:val="0"/>
                <w:caps w:val="0"/>
                <w:kern w:val="0"/>
                <w:lang w:eastAsia="x-none"/>
              </w:rPr>
            </w:pPr>
            <w:r w:rsidRPr="00ED6718">
              <w:rPr>
                <w:rFonts w:ascii="Times New Roman" w:eastAsiaTheme="minorHAnsi" w:hAnsi="Times New Roman" w:cs="Times New Roman"/>
                <w:b w:val="0"/>
                <w:bCs w:val="0"/>
                <w:caps w:val="0"/>
                <w:kern w:val="0"/>
                <w:lang w:eastAsia="x-none"/>
              </w:rPr>
              <w:t xml:space="preserve">«01» марта 2022 года </w:t>
            </w:r>
            <w:r w:rsidR="005F55A8" w:rsidRPr="00D445C4">
              <w:rPr>
                <w:rFonts w:ascii="Times New Roman" w:eastAsiaTheme="minorHAnsi" w:hAnsi="Times New Roman" w:cs="Times New Roman"/>
                <w:b w:val="0"/>
                <w:bCs w:val="0"/>
                <w:caps w:val="0"/>
                <w:kern w:val="0"/>
                <w:lang w:eastAsia="x-none"/>
              </w:rPr>
              <w:t>в 12:00 часов (по московскому времени).</w:t>
            </w:r>
            <w:r w:rsidR="00957EBB" w:rsidRPr="00D445C4">
              <w:rPr>
                <w:rFonts w:ascii="Times New Roman" w:eastAsiaTheme="minorHAnsi" w:hAnsi="Times New Roman" w:cs="Times New Roman"/>
                <w:b w:val="0"/>
                <w:bCs w:val="0"/>
                <w:caps w:val="0"/>
                <w:kern w:val="0"/>
                <w:lang w:eastAsia="x-none"/>
              </w:rPr>
              <w:t xml:space="preserve"> заявки, поданные позднее установленного срока, не рассматриваются.</w:t>
            </w:r>
          </w:p>
        </w:tc>
      </w:tr>
      <w:tr w:rsidR="005F55A8" w:rsidRPr="00A71EFC" w14:paraId="4BAA2535" w14:textId="77777777" w:rsidTr="00BC740A">
        <w:tc>
          <w:tcPr>
            <w:tcW w:w="3261" w:type="dxa"/>
            <w:shd w:val="clear" w:color="auto" w:fill="auto"/>
          </w:tcPr>
          <w:p w14:paraId="00DAEA8A" w14:textId="77777777" w:rsidR="005F55A8" w:rsidRPr="00A71EFC" w:rsidRDefault="005F55A8" w:rsidP="005F55A8">
            <w:pPr>
              <w:rPr>
                <w:rFonts w:ascii="Times New Roman" w:hAnsi="Times New Roman" w:cs="Times New Roman"/>
                <w:sz w:val="24"/>
                <w:szCs w:val="24"/>
              </w:rPr>
            </w:pPr>
            <w:r w:rsidRPr="00A71EFC">
              <w:rPr>
                <w:rFonts w:ascii="Times New Roman" w:hAnsi="Times New Roman" w:cs="Times New Roman"/>
                <w:sz w:val="24"/>
                <w:szCs w:val="24"/>
              </w:rPr>
              <w:t xml:space="preserve">Определение участников торгов: </w:t>
            </w:r>
          </w:p>
        </w:tc>
        <w:tc>
          <w:tcPr>
            <w:tcW w:w="7796" w:type="dxa"/>
            <w:shd w:val="clear" w:color="auto" w:fill="auto"/>
          </w:tcPr>
          <w:p w14:paraId="69646601" w14:textId="3DD04731" w:rsidR="005F55A8" w:rsidRPr="00D445C4" w:rsidRDefault="00ED6718" w:rsidP="00EF2B81">
            <w:pPr>
              <w:pStyle w:val="2"/>
              <w:widowControl w:val="0"/>
              <w:numPr>
                <w:ilvl w:val="0"/>
                <w:numId w:val="0"/>
              </w:numPr>
              <w:jc w:val="both"/>
              <w:outlineLvl w:val="1"/>
              <w:rPr>
                <w:rFonts w:ascii="Times New Roman" w:eastAsiaTheme="minorHAnsi" w:hAnsi="Times New Roman" w:cs="Times New Roman"/>
                <w:b w:val="0"/>
                <w:bCs w:val="0"/>
                <w:caps w:val="0"/>
                <w:kern w:val="0"/>
                <w:lang w:eastAsia="x-none"/>
              </w:rPr>
            </w:pPr>
            <w:r w:rsidRPr="00ED6718">
              <w:rPr>
                <w:rFonts w:ascii="Times New Roman" w:eastAsiaTheme="minorHAnsi" w:hAnsi="Times New Roman" w:cs="Times New Roman"/>
                <w:b w:val="0"/>
                <w:bCs w:val="0"/>
                <w:caps w:val="0"/>
                <w:kern w:val="0"/>
                <w:lang w:eastAsia="x-none"/>
              </w:rPr>
              <w:t xml:space="preserve">«02» марта 2022 </w:t>
            </w:r>
            <w:r w:rsidR="00D445C4" w:rsidRPr="00D445C4">
              <w:rPr>
                <w:rFonts w:ascii="Times New Roman" w:eastAsiaTheme="minorHAnsi" w:hAnsi="Times New Roman" w:cs="Times New Roman"/>
                <w:b w:val="0"/>
                <w:bCs w:val="0"/>
                <w:caps w:val="0"/>
                <w:kern w:val="0"/>
                <w:lang w:eastAsia="x-none"/>
              </w:rPr>
              <w:t xml:space="preserve">года </w:t>
            </w:r>
            <w:r w:rsidR="005F55A8" w:rsidRPr="00D445C4">
              <w:rPr>
                <w:rFonts w:ascii="Times New Roman" w:eastAsiaTheme="minorHAnsi" w:hAnsi="Times New Roman" w:cs="Times New Roman"/>
                <w:b w:val="0"/>
                <w:bCs w:val="0"/>
                <w:caps w:val="0"/>
                <w:kern w:val="0"/>
                <w:lang w:eastAsia="x-none"/>
              </w:rPr>
              <w:t>в 16:00 часов (по московскому времени).</w:t>
            </w:r>
          </w:p>
        </w:tc>
      </w:tr>
      <w:tr w:rsidR="005F55A8" w:rsidRPr="00A71EFC" w14:paraId="6AFD1793" w14:textId="77777777" w:rsidTr="008B68CC">
        <w:tc>
          <w:tcPr>
            <w:tcW w:w="3261" w:type="dxa"/>
            <w:shd w:val="clear" w:color="auto" w:fill="auto"/>
          </w:tcPr>
          <w:p w14:paraId="59623652" w14:textId="77777777" w:rsidR="005F55A8" w:rsidRPr="00A71EFC" w:rsidRDefault="005F55A8" w:rsidP="005F55A8">
            <w:pPr>
              <w:rPr>
                <w:rFonts w:ascii="Times New Roman" w:hAnsi="Times New Roman" w:cs="Times New Roman"/>
                <w:sz w:val="24"/>
                <w:szCs w:val="24"/>
              </w:rPr>
            </w:pPr>
            <w:r w:rsidRPr="00A71EFC">
              <w:rPr>
                <w:rFonts w:ascii="Times New Roman" w:hAnsi="Times New Roman" w:cs="Times New Roman"/>
                <w:sz w:val="24"/>
                <w:szCs w:val="24"/>
              </w:rPr>
              <w:t>Порядок проведения торгов:</w:t>
            </w:r>
          </w:p>
        </w:tc>
        <w:tc>
          <w:tcPr>
            <w:tcW w:w="7796" w:type="dxa"/>
            <w:shd w:val="clear" w:color="auto" w:fill="auto"/>
          </w:tcPr>
          <w:p w14:paraId="0666A471" w14:textId="77777777" w:rsidR="000B2E08" w:rsidRPr="00A71EFC" w:rsidRDefault="000B2E08" w:rsidP="000B2E08">
            <w:pPr>
              <w:pStyle w:val="2"/>
              <w:widowControl w:val="0"/>
              <w:numPr>
                <w:ilvl w:val="0"/>
                <w:numId w:val="0"/>
              </w:numPr>
              <w:jc w:val="both"/>
              <w:outlineLvl w:val="1"/>
              <w:rPr>
                <w:rFonts w:ascii="Times New Roman" w:eastAsiaTheme="minorHAnsi" w:hAnsi="Times New Roman" w:cs="Times New Roman"/>
                <w:b w:val="0"/>
                <w:bCs w:val="0"/>
                <w:caps w:val="0"/>
                <w:kern w:val="0"/>
                <w:lang w:eastAsia="x-none"/>
              </w:rPr>
            </w:pPr>
            <w:r w:rsidRPr="00A71EFC">
              <w:rPr>
                <w:rFonts w:ascii="Times New Roman" w:eastAsiaTheme="minorHAnsi" w:hAnsi="Times New Roman" w:cs="Times New Roman"/>
                <w:b w:val="0"/>
                <w:bCs w:val="0"/>
                <w:caps w:val="0"/>
                <w:kern w:val="0"/>
                <w:lang w:eastAsia="x-none"/>
              </w:rPr>
              <w:t>Аукцион на повышение.</w:t>
            </w:r>
          </w:p>
          <w:p w14:paraId="45A909EF" w14:textId="0104B9C3" w:rsidR="00CC3AE6" w:rsidRPr="00D445C4" w:rsidRDefault="00CC3AE6" w:rsidP="00F60EB0">
            <w:pPr>
              <w:pStyle w:val="a1"/>
              <w:spacing w:after="0"/>
              <w:jc w:val="both"/>
              <w:rPr>
                <w:rFonts w:ascii="Times New Roman" w:hAnsi="Times New Roman" w:cs="Times New Roman"/>
                <w:sz w:val="24"/>
                <w:szCs w:val="24"/>
                <w:lang w:eastAsia="x-none"/>
              </w:rPr>
            </w:pPr>
            <w:r w:rsidRPr="00D445C4">
              <w:rPr>
                <w:rFonts w:ascii="Times New Roman" w:hAnsi="Times New Roman" w:cs="Times New Roman"/>
                <w:sz w:val="24"/>
                <w:szCs w:val="24"/>
                <w:lang w:eastAsia="x-none"/>
              </w:rPr>
              <w:t>Проведение торгов не является обязательным, требования Федерального закона от 18.07.2011 № 223-ФЗ «О закупках товаров, работ, услуг отдельными видами юридических лиц» на торги не распространяются, торги проводятся в соответствии с Гражданским кодексом Российской Федерации.</w:t>
            </w:r>
          </w:p>
          <w:p w14:paraId="2ABF2E49" w14:textId="77777777" w:rsidR="000B2E08" w:rsidRPr="00A71EFC" w:rsidRDefault="000B2E08" w:rsidP="00FC5433">
            <w:pPr>
              <w:pStyle w:val="2"/>
              <w:widowControl w:val="0"/>
              <w:numPr>
                <w:ilvl w:val="0"/>
                <w:numId w:val="0"/>
              </w:numPr>
              <w:jc w:val="both"/>
              <w:outlineLvl w:val="1"/>
              <w:rPr>
                <w:rFonts w:ascii="Times New Roman" w:eastAsiaTheme="minorHAnsi" w:hAnsi="Times New Roman" w:cs="Times New Roman"/>
                <w:b w:val="0"/>
                <w:bCs w:val="0"/>
                <w:caps w:val="0"/>
                <w:kern w:val="0"/>
                <w:lang w:eastAsia="x-none"/>
              </w:rPr>
            </w:pPr>
            <w:r w:rsidRPr="00A71EFC">
              <w:rPr>
                <w:rFonts w:ascii="Times New Roman" w:eastAsiaTheme="minorHAnsi" w:hAnsi="Times New Roman" w:cs="Times New Roman"/>
                <w:b w:val="0"/>
                <w:bCs w:val="0"/>
                <w:caps w:val="0"/>
                <w:kern w:val="0"/>
                <w:lang w:eastAsia="x-none"/>
              </w:rPr>
              <w:t>Под аукционом на право заключить договор (аукционом на повышение) понимается процедура, при которой Организатор торгов определяет победителя процедуры, предложившего наиболее высокую цену договора.</w:t>
            </w:r>
          </w:p>
          <w:p w14:paraId="035F78F2" w14:textId="77777777" w:rsidR="000B2E08" w:rsidRPr="00A71EFC" w:rsidRDefault="000B2E08">
            <w:pPr>
              <w:pStyle w:val="2"/>
              <w:widowControl w:val="0"/>
              <w:numPr>
                <w:ilvl w:val="0"/>
                <w:numId w:val="0"/>
              </w:numPr>
              <w:jc w:val="both"/>
              <w:outlineLvl w:val="1"/>
              <w:rPr>
                <w:rFonts w:ascii="Times New Roman" w:eastAsiaTheme="minorHAnsi" w:hAnsi="Times New Roman" w:cs="Times New Roman"/>
                <w:b w:val="0"/>
                <w:bCs w:val="0"/>
                <w:caps w:val="0"/>
                <w:kern w:val="0"/>
                <w:lang w:eastAsia="x-none"/>
              </w:rPr>
            </w:pPr>
            <w:r w:rsidRPr="00A71EFC">
              <w:rPr>
                <w:rFonts w:ascii="Times New Roman" w:eastAsiaTheme="minorHAnsi" w:hAnsi="Times New Roman" w:cs="Times New Roman"/>
                <w:b w:val="0"/>
                <w:bCs w:val="0"/>
                <w:caps w:val="0"/>
                <w:kern w:val="0"/>
                <w:lang w:eastAsia="x-none"/>
              </w:rPr>
              <w:t>Более подробно порядок проведения аукциона изложен в пункте 12 документации о проведении аукциона.</w:t>
            </w:r>
          </w:p>
          <w:p w14:paraId="70543EE0" w14:textId="77777777" w:rsidR="005F55A8" w:rsidRPr="00A71EFC" w:rsidRDefault="005F55A8" w:rsidP="005F55A8">
            <w:pPr>
              <w:pStyle w:val="2"/>
              <w:widowControl w:val="0"/>
              <w:numPr>
                <w:ilvl w:val="0"/>
                <w:numId w:val="0"/>
              </w:numPr>
              <w:jc w:val="both"/>
              <w:outlineLvl w:val="1"/>
              <w:rPr>
                <w:rFonts w:ascii="Times New Roman" w:eastAsiaTheme="minorHAnsi" w:hAnsi="Times New Roman" w:cs="Times New Roman"/>
                <w:b w:val="0"/>
                <w:bCs w:val="0"/>
                <w:caps w:val="0"/>
                <w:kern w:val="0"/>
                <w:lang w:eastAsia="x-none"/>
              </w:rPr>
            </w:pPr>
          </w:p>
        </w:tc>
      </w:tr>
      <w:tr w:rsidR="005F55A8" w:rsidRPr="00A71EFC" w14:paraId="6B80A0AA" w14:textId="77777777" w:rsidTr="00A246D7">
        <w:trPr>
          <w:trHeight w:val="1028"/>
        </w:trPr>
        <w:tc>
          <w:tcPr>
            <w:tcW w:w="3261" w:type="dxa"/>
            <w:shd w:val="clear" w:color="auto" w:fill="auto"/>
          </w:tcPr>
          <w:p w14:paraId="0A7E5A84" w14:textId="77777777" w:rsidR="005F55A8" w:rsidRPr="00A71EFC" w:rsidRDefault="005F55A8" w:rsidP="005F55A8">
            <w:pPr>
              <w:rPr>
                <w:rFonts w:ascii="Times New Roman" w:hAnsi="Times New Roman" w:cs="Times New Roman"/>
                <w:sz w:val="24"/>
                <w:szCs w:val="24"/>
              </w:rPr>
            </w:pPr>
            <w:r w:rsidRPr="00A71EFC">
              <w:rPr>
                <w:rFonts w:ascii="Times New Roman" w:hAnsi="Times New Roman" w:cs="Times New Roman"/>
                <w:sz w:val="24"/>
                <w:szCs w:val="24"/>
              </w:rPr>
              <w:t>Определение лица, выигравшего торги:</w:t>
            </w:r>
          </w:p>
          <w:p w14:paraId="2C633406" w14:textId="77777777" w:rsidR="005F55A8" w:rsidRPr="00A71EFC" w:rsidDel="003F76C9" w:rsidRDefault="005F55A8" w:rsidP="005F55A8">
            <w:pPr>
              <w:rPr>
                <w:rFonts w:ascii="Times New Roman" w:hAnsi="Times New Roman" w:cs="Times New Roman"/>
                <w:sz w:val="24"/>
                <w:szCs w:val="24"/>
              </w:rPr>
            </w:pPr>
          </w:p>
        </w:tc>
        <w:tc>
          <w:tcPr>
            <w:tcW w:w="7796" w:type="dxa"/>
            <w:shd w:val="clear" w:color="auto" w:fill="auto"/>
          </w:tcPr>
          <w:p w14:paraId="74CF9B40" w14:textId="77777777" w:rsidR="005F55A8" w:rsidRPr="00A71EFC" w:rsidRDefault="005F55A8" w:rsidP="005F55A8">
            <w:pPr>
              <w:pStyle w:val="2"/>
              <w:widowControl w:val="0"/>
              <w:numPr>
                <w:ilvl w:val="0"/>
                <w:numId w:val="0"/>
              </w:numPr>
              <w:jc w:val="both"/>
              <w:outlineLvl w:val="1"/>
              <w:rPr>
                <w:rFonts w:ascii="Times New Roman" w:eastAsiaTheme="minorHAnsi" w:hAnsi="Times New Roman" w:cs="Times New Roman"/>
                <w:b w:val="0"/>
                <w:bCs w:val="0"/>
                <w:caps w:val="0"/>
                <w:kern w:val="0"/>
                <w:lang w:eastAsia="x-none"/>
              </w:rPr>
            </w:pPr>
            <w:r w:rsidRPr="00A71EFC">
              <w:rPr>
                <w:rFonts w:ascii="Times New Roman" w:eastAsiaTheme="minorHAnsi" w:hAnsi="Times New Roman" w:cs="Times New Roman"/>
                <w:b w:val="0"/>
                <w:bCs w:val="0"/>
                <w:caps w:val="0"/>
                <w:kern w:val="0"/>
                <w:lang w:eastAsia="x-none"/>
              </w:rPr>
              <w:t>Победителем торгов признается участник аукциона, соответствующий требованиям, предъявляемым к участникам аукциона, и предложивший максимальную цену приобретения имущества.</w:t>
            </w:r>
          </w:p>
          <w:p w14:paraId="5B83D49E" w14:textId="77777777" w:rsidR="005F55A8" w:rsidRPr="00A71EFC" w:rsidDel="003F76C9" w:rsidRDefault="005F55A8" w:rsidP="005F55A8">
            <w:pPr>
              <w:pStyle w:val="2"/>
              <w:widowControl w:val="0"/>
              <w:numPr>
                <w:ilvl w:val="0"/>
                <w:numId w:val="0"/>
              </w:numPr>
              <w:jc w:val="both"/>
              <w:outlineLvl w:val="1"/>
              <w:rPr>
                <w:rFonts w:ascii="Times New Roman" w:eastAsiaTheme="minorHAnsi" w:hAnsi="Times New Roman" w:cs="Times New Roman"/>
                <w:b w:val="0"/>
                <w:bCs w:val="0"/>
                <w:caps w:val="0"/>
                <w:kern w:val="0"/>
                <w:lang w:eastAsia="x-none"/>
              </w:rPr>
            </w:pPr>
          </w:p>
        </w:tc>
      </w:tr>
      <w:tr w:rsidR="005F55A8" w:rsidRPr="00A71EFC" w14:paraId="421C2208" w14:textId="77777777" w:rsidTr="009D3707">
        <w:trPr>
          <w:trHeight w:val="1240"/>
        </w:trPr>
        <w:tc>
          <w:tcPr>
            <w:tcW w:w="3261" w:type="dxa"/>
            <w:shd w:val="clear" w:color="auto" w:fill="auto"/>
          </w:tcPr>
          <w:p w14:paraId="40A08FD8" w14:textId="77777777" w:rsidR="005F55A8" w:rsidRPr="00A71EFC" w:rsidDel="003F76C9" w:rsidRDefault="005F55A8" w:rsidP="005F55A8">
            <w:pPr>
              <w:rPr>
                <w:rFonts w:ascii="Times New Roman" w:hAnsi="Times New Roman" w:cs="Times New Roman"/>
                <w:sz w:val="24"/>
                <w:szCs w:val="24"/>
              </w:rPr>
            </w:pPr>
            <w:r w:rsidRPr="00A71EFC">
              <w:rPr>
                <w:rFonts w:ascii="Times New Roman" w:hAnsi="Times New Roman" w:cs="Times New Roman"/>
                <w:sz w:val="24"/>
                <w:szCs w:val="24"/>
              </w:rPr>
              <w:t>Дата подведения итогов торгов:</w:t>
            </w:r>
          </w:p>
        </w:tc>
        <w:tc>
          <w:tcPr>
            <w:tcW w:w="7796" w:type="dxa"/>
            <w:shd w:val="clear" w:color="auto" w:fill="auto"/>
          </w:tcPr>
          <w:p w14:paraId="16F139E0" w14:textId="76034532" w:rsidR="005F55A8" w:rsidRPr="00A71EFC" w:rsidRDefault="00D445C4" w:rsidP="005F55A8">
            <w:pPr>
              <w:pStyle w:val="2"/>
              <w:widowControl w:val="0"/>
              <w:numPr>
                <w:ilvl w:val="0"/>
                <w:numId w:val="0"/>
              </w:numPr>
              <w:jc w:val="both"/>
              <w:outlineLvl w:val="1"/>
              <w:rPr>
                <w:rFonts w:ascii="Times New Roman" w:eastAsiaTheme="minorHAnsi" w:hAnsi="Times New Roman" w:cs="Times New Roman"/>
                <w:b w:val="0"/>
                <w:bCs w:val="0"/>
                <w:caps w:val="0"/>
                <w:kern w:val="0"/>
                <w:lang w:eastAsia="x-none"/>
              </w:rPr>
            </w:pPr>
            <w:r w:rsidRPr="00D445C4">
              <w:rPr>
                <w:rFonts w:ascii="Times New Roman" w:eastAsiaTheme="minorHAnsi" w:hAnsi="Times New Roman" w:cs="Times New Roman"/>
                <w:b w:val="0"/>
                <w:bCs w:val="0"/>
                <w:caps w:val="0"/>
                <w:kern w:val="0"/>
                <w:lang w:eastAsia="x-none"/>
              </w:rPr>
              <w:t>«0</w:t>
            </w:r>
            <w:r w:rsidR="00ED6718">
              <w:rPr>
                <w:rFonts w:ascii="Times New Roman" w:eastAsiaTheme="minorHAnsi" w:hAnsi="Times New Roman" w:cs="Times New Roman"/>
                <w:b w:val="0"/>
                <w:bCs w:val="0"/>
                <w:caps w:val="0"/>
                <w:kern w:val="0"/>
                <w:lang w:eastAsia="x-none"/>
              </w:rPr>
              <w:t>4</w:t>
            </w:r>
            <w:r w:rsidRPr="00D445C4">
              <w:rPr>
                <w:rFonts w:ascii="Times New Roman" w:eastAsiaTheme="minorHAnsi" w:hAnsi="Times New Roman" w:cs="Times New Roman"/>
                <w:b w:val="0"/>
                <w:bCs w:val="0"/>
                <w:caps w:val="0"/>
                <w:kern w:val="0"/>
                <w:lang w:eastAsia="x-none"/>
              </w:rPr>
              <w:t>» марта 2022 года</w:t>
            </w:r>
            <w:r w:rsidR="005F55A8" w:rsidRPr="00D445C4">
              <w:rPr>
                <w:rFonts w:ascii="Times New Roman" w:eastAsiaTheme="minorHAnsi" w:hAnsi="Times New Roman" w:cs="Times New Roman"/>
                <w:b w:val="0"/>
                <w:bCs w:val="0"/>
                <w:caps w:val="0"/>
                <w:kern w:val="0"/>
                <w:lang w:eastAsia="x-none"/>
              </w:rPr>
              <w:t>.</w:t>
            </w:r>
            <w:r w:rsidR="009236ED" w:rsidRPr="00A71EFC">
              <w:rPr>
                <w:rFonts w:ascii="Times New Roman" w:eastAsiaTheme="minorHAnsi" w:hAnsi="Times New Roman" w:cs="Times New Roman"/>
                <w:b w:val="0"/>
                <w:bCs w:val="0"/>
                <w:caps w:val="0"/>
                <w:kern w:val="0"/>
                <w:lang w:eastAsia="x-none"/>
              </w:rPr>
              <w:t xml:space="preserve"> </w:t>
            </w:r>
          </w:p>
          <w:p w14:paraId="2B0035C9" w14:textId="550343AC" w:rsidR="00740EC1" w:rsidRPr="00D445C4" w:rsidRDefault="005F55A8" w:rsidP="00F60EB0">
            <w:pPr>
              <w:pStyle w:val="2"/>
              <w:widowControl w:val="0"/>
              <w:numPr>
                <w:ilvl w:val="0"/>
                <w:numId w:val="0"/>
              </w:numPr>
              <w:jc w:val="both"/>
              <w:outlineLvl w:val="1"/>
              <w:rPr>
                <w:rFonts w:ascii="Times New Roman" w:eastAsiaTheme="minorHAnsi" w:hAnsi="Times New Roman" w:cs="Times New Roman"/>
                <w:b w:val="0"/>
                <w:bCs w:val="0"/>
                <w:caps w:val="0"/>
                <w:kern w:val="0"/>
                <w:lang w:eastAsia="x-none"/>
              </w:rPr>
            </w:pPr>
            <w:r w:rsidRPr="00A71EFC">
              <w:rPr>
                <w:rFonts w:ascii="Times New Roman" w:eastAsiaTheme="minorHAnsi" w:hAnsi="Times New Roman" w:cs="Times New Roman"/>
                <w:b w:val="0"/>
                <w:bCs w:val="0"/>
                <w:caps w:val="0"/>
                <w:kern w:val="0"/>
                <w:lang w:eastAsia="x-none"/>
              </w:rPr>
              <w:t>Процедура проведения аукциона в электронной форме считается завершенной со времени подписания протокола об ее итогах.</w:t>
            </w:r>
          </w:p>
        </w:tc>
      </w:tr>
      <w:tr w:rsidR="005F55A8" w:rsidRPr="00A71EFC" w14:paraId="15769C6C" w14:textId="77777777" w:rsidTr="008B68CC">
        <w:tc>
          <w:tcPr>
            <w:tcW w:w="3261" w:type="dxa"/>
            <w:shd w:val="clear" w:color="auto" w:fill="auto"/>
          </w:tcPr>
          <w:p w14:paraId="4C5267B8" w14:textId="1221FDE9" w:rsidR="005F55A8" w:rsidRPr="00A71EFC" w:rsidRDefault="007473B8" w:rsidP="005F55A8">
            <w:pPr>
              <w:rPr>
                <w:rFonts w:ascii="Times New Roman" w:hAnsi="Times New Roman" w:cs="Times New Roman"/>
                <w:sz w:val="24"/>
                <w:szCs w:val="24"/>
              </w:rPr>
            </w:pPr>
            <w:r w:rsidRPr="00A71EFC">
              <w:rPr>
                <w:rFonts w:ascii="Times New Roman" w:hAnsi="Times New Roman" w:cs="Times New Roman"/>
                <w:sz w:val="24"/>
                <w:szCs w:val="24"/>
              </w:rPr>
              <w:t>Особые</w:t>
            </w:r>
            <w:r w:rsidR="005F55A8" w:rsidRPr="00A71EFC">
              <w:rPr>
                <w:rFonts w:ascii="Times New Roman" w:hAnsi="Times New Roman" w:cs="Times New Roman"/>
                <w:sz w:val="24"/>
                <w:szCs w:val="24"/>
              </w:rPr>
              <w:t xml:space="preserve"> условия:</w:t>
            </w:r>
          </w:p>
        </w:tc>
        <w:tc>
          <w:tcPr>
            <w:tcW w:w="7796" w:type="dxa"/>
            <w:shd w:val="clear" w:color="auto" w:fill="auto"/>
          </w:tcPr>
          <w:p w14:paraId="72B75373" w14:textId="224EAD50" w:rsidR="00636D73" w:rsidRPr="00D445C4" w:rsidRDefault="009236ED" w:rsidP="00F60EB0">
            <w:pPr>
              <w:autoSpaceDE w:val="0"/>
              <w:autoSpaceDN w:val="0"/>
              <w:adjustRightInd w:val="0"/>
              <w:jc w:val="both"/>
              <w:rPr>
                <w:rFonts w:ascii="Times New Roman" w:hAnsi="Times New Roman" w:cs="Times New Roman"/>
                <w:sz w:val="24"/>
                <w:szCs w:val="24"/>
                <w:lang w:eastAsia="x-none"/>
              </w:rPr>
            </w:pPr>
            <w:r w:rsidRPr="00A71EFC">
              <w:rPr>
                <w:rFonts w:ascii="Times New Roman" w:hAnsi="Times New Roman" w:cs="Times New Roman"/>
                <w:sz w:val="24"/>
                <w:szCs w:val="24"/>
                <w:lang w:eastAsia="x-none"/>
              </w:rPr>
              <w:t>1.</w:t>
            </w:r>
            <w:r w:rsidR="00184F5F" w:rsidRPr="00A71EFC">
              <w:rPr>
                <w:rFonts w:ascii="Times New Roman" w:hAnsi="Times New Roman" w:cs="Times New Roman"/>
                <w:sz w:val="24"/>
                <w:szCs w:val="24"/>
                <w:lang w:eastAsia="x-none"/>
              </w:rPr>
              <w:t xml:space="preserve"> </w:t>
            </w:r>
            <w:r w:rsidR="00C44E2A" w:rsidRPr="00A71EFC">
              <w:rPr>
                <w:rFonts w:ascii="Times New Roman" w:hAnsi="Times New Roman" w:cs="Times New Roman"/>
                <w:sz w:val="24"/>
                <w:szCs w:val="24"/>
                <w:lang w:eastAsia="x-none"/>
              </w:rPr>
              <w:t>В соответствии с законодательством Российской Федерации п</w:t>
            </w:r>
            <w:r w:rsidRPr="00A71EFC">
              <w:rPr>
                <w:rFonts w:ascii="Times New Roman" w:hAnsi="Times New Roman" w:cs="Times New Roman"/>
                <w:sz w:val="24"/>
                <w:szCs w:val="24"/>
                <w:lang w:eastAsia="x-none"/>
              </w:rPr>
              <w:t>ри продаже ЛОТ-</w:t>
            </w:r>
            <w:r w:rsidR="00231263" w:rsidRPr="00A71EFC">
              <w:rPr>
                <w:rFonts w:ascii="Times New Roman" w:hAnsi="Times New Roman" w:cs="Times New Roman"/>
                <w:sz w:val="24"/>
                <w:szCs w:val="24"/>
                <w:lang w:eastAsia="x-none"/>
              </w:rPr>
              <w:t>№</w:t>
            </w:r>
            <w:r w:rsidRPr="00A71EFC">
              <w:rPr>
                <w:rFonts w:ascii="Times New Roman" w:hAnsi="Times New Roman" w:cs="Times New Roman"/>
                <w:sz w:val="24"/>
                <w:szCs w:val="24"/>
                <w:lang w:eastAsia="x-none"/>
              </w:rPr>
              <w:t xml:space="preserve">1 </w:t>
            </w:r>
            <w:r w:rsidR="00C44E2A" w:rsidRPr="00A71EFC">
              <w:rPr>
                <w:rFonts w:ascii="Times New Roman" w:hAnsi="Times New Roman" w:cs="Times New Roman"/>
                <w:sz w:val="24"/>
                <w:szCs w:val="24"/>
                <w:lang w:eastAsia="x-none"/>
              </w:rPr>
              <w:t>(земельны</w:t>
            </w:r>
            <w:r w:rsidR="00C41EF3" w:rsidRPr="00A71EFC">
              <w:rPr>
                <w:rFonts w:ascii="Times New Roman" w:hAnsi="Times New Roman" w:cs="Times New Roman"/>
                <w:sz w:val="24"/>
                <w:szCs w:val="24"/>
                <w:lang w:eastAsia="x-none"/>
              </w:rPr>
              <w:t>е</w:t>
            </w:r>
            <w:r w:rsidR="00C44E2A" w:rsidRPr="00A71EFC">
              <w:rPr>
                <w:rFonts w:ascii="Times New Roman" w:hAnsi="Times New Roman" w:cs="Times New Roman"/>
                <w:sz w:val="24"/>
                <w:szCs w:val="24"/>
                <w:lang w:eastAsia="x-none"/>
              </w:rPr>
              <w:t xml:space="preserve"> участки сельскохозяйственного назначения) </w:t>
            </w:r>
            <w:r w:rsidR="00B20E88" w:rsidRPr="00B20E88">
              <w:rPr>
                <w:rFonts w:ascii="Times New Roman" w:hAnsi="Times New Roman" w:cs="Times New Roman"/>
                <w:sz w:val="24"/>
                <w:szCs w:val="24"/>
                <w:lang w:eastAsia="x-none"/>
              </w:rPr>
              <w:t>муниципальное образование, на территории которого расположен продаваемый земельный участок</w:t>
            </w:r>
            <w:r w:rsidR="00B20E88">
              <w:rPr>
                <w:rFonts w:ascii="Times New Roman" w:hAnsi="Times New Roman" w:cs="Times New Roman"/>
                <w:sz w:val="24"/>
                <w:szCs w:val="24"/>
                <w:lang w:eastAsia="x-none"/>
              </w:rPr>
              <w:t xml:space="preserve"> </w:t>
            </w:r>
            <w:r w:rsidRPr="00A71EFC">
              <w:rPr>
                <w:rFonts w:ascii="Times New Roman" w:hAnsi="Times New Roman" w:cs="Times New Roman"/>
                <w:sz w:val="24"/>
                <w:szCs w:val="24"/>
                <w:lang w:eastAsia="x-none"/>
              </w:rPr>
              <w:t xml:space="preserve">имеет преимущественное право покупки </w:t>
            </w:r>
            <w:r w:rsidR="00C44E2A" w:rsidRPr="00A71EFC">
              <w:rPr>
                <w:rFonts w:ascii="Times New Roman" w:hAnsi="Times New Roman" w:cs="Times New Roman"/>
                <w:sz w:val="24"/>
                <w:szCs w:val="24"/>
                <w:lang w:eastAsia="x-none"/>
              </w:rPr>
              <w:t>так</w:t>
            </w:r>
            <w:r w:rsidR="00B20E88">
              <w:rPr>
                <w:rFonts w:ascii="Times New Roman" w:hAnsi="Times New Roman" w:cs="Times New Roman"/>
                <w:sz w:val="24"/>
                <w:szCs w:val="24"/>
                <w:lang w:eastAsia="x-none"/>
              </w:rPr>
              <w:t>ого</w:t>
            </w:r>
            <w:r w:rsidR="00C44E2A" w:rsidRPr="00A71EFC">
              <w:rPr>
                <w:rFonts w:ascii="Times New Roman" w:hAnsi="Times New Roman" w:cs="Times New Roman"/>
                <w:sz w:val="24"/>
                <w:szCs w:val="24"/>
                <w:lang w:eastAsia="x-none"/>
              </w:rPr>
              <w:t xml:space="preserve"> земельн</w:t>
            </w:r>
            <w:r w:rsidR="00B20E88">
              <w:rPr>
                <w:rFonts w:ascii="Times New Roman" w:hAnsi="Times New Roman" w:cs="Times New Roman"/>
                <w:sz w:val="24"/>
                <w:szCs w:val="24"/>
                <w:lang w:eastAsia="x-none"/>
              </w:rPr>
              <w:t>ого</w:t>
            </w:r>
            <w:r w:rsidR="00C44E2A" w:rsidRPr="00A71EFC">
              <w:rPr>
                <w:rFonts w:ascii="Times New Roman" w:hAnsi="Times New Roman" w:cs="Times New Roman"/>
                <w:sz w:val="24"/>
                <w:szCs w:val="24"/>
                <w:lang w:eastAsia="x-none"/>
              </w:rPr>
              <w:t xml:space="preserve"> участк</w:t>
            </w:r>
            <w:r w:rsidR="00B20E88">
              <w:rPr>
                <w:rFonts w:ascii="Times New Roman" w:hAnsi="Times New Roman" w:cs="Times New Roman"/>
                <w:sz w:val="24"/>
                <w:szCs w:val="24"/>
                <w:lang w:eastAsia="x-none"/>
              </w:rPr>
              <w:t>а</w:t>
            </w:r>
            <w:r w:rsidR="00C41EF3" w:rsidRPr="00A71EFC">
              <w:rPr>
                <w:rFonts w:ascii="Times New Roman" w:hAnsi="Times New Roman" w:cs="Times New Roman"/>
                <w:sz w:val="24"/>
                <w:szCs w:val="24"/>
                <w:lang w:eastAsia="x-none"/>
              </w:rPr>
              <w:t xml:space="preserve"> в собственность</w:t>
            </w:r>
            <w:r w:rsidR="00C9394E">
              <w:rPr>
                <w:rFonts w:ascii="Times New Roman" w:hAnsi="Times New Roman" w:cs="Times New Roman"/>
                <w:sz w:val="24"/>
                <w:szCs w:val="24"/>
                <w:lang w:eastAsia="x-none"/>
              </w:rPr>
              <w:t xml:space="preserve"> </w:t>
            </w:r>
            <w:r w:rsidR="00BA1C04" w:rsidRPr="00A71EFC">
              <w:rPr>
                <w:rFonts w:ascii="Times New Roman" w:hAnsi="Times New Roman" w:cs="Times New Roman"/>
                <w:sz w:val="24"/>
                <w:szCs w:val="24"/>
                <w:lang w:eastAsia="x-none"/>
              </w:rPr>
              <w:t>(ст.ст.</w:t>
            </w:r>
            <w:r w:rsidR="00BA1C04" w:rsidRPr="00D445C4">
              <w:rPr>
                <w:rFonts w:ascii="Times New Roman" w:hAnsi="Times New Roman" w:cs="Times New Roman"/>
                <w:sz w:val="24"/>
                <w:szCs w:val="24"/>
                <w:lang w:eastAsia="x-none"/>
              </w:rPr>
              <w:t xml:space="preserve"> </w:t>
            </w:r>
            <w:r w:rsidR="00BA1C04" w:rsidRPr="00A71EFC">
              <w:rPr>
                <w:rFonts w:ascii="Times New Roman" w:hAnsi="Times New Roman" w:cs="Times New Roman"/>
                <w:sz w:val="24"/>
                <w:szCs w:val="24"/>
                <w:lang w:eastAsia="x-none"/>
              </w:rPr>
              <w:t>432, 455, 555 Г</w:t>
            </w:r>
            <w:r w:rsidR="00BA1C04" w:rsidRPr="00D445C4">
              <w:rPr>
                <w:rFonts w:ascii="Times New Roman" w:hAnsi="Times New Roman" w:cs="Times New Roman"/>
                <w:sz w:val="24"/>
                <w:szCs w:val="24"/>
                <w:lang w:eastAsia="x-none"/>
              </w:rPr>
              <w:t>ражданского кодекса Российской Федерации</w:t>
            </w:r>
            <w:r w:rsidR="00BA1C04" w:rsidRPr="00A71EFC">
              <w:rPr>
                <w:rFonts w:ascii="Times New Roman" w:hAnsi="Times New Roman" w:cs="Times New Roman"/>
                <w:sz w:val="24"/>
                <w:szCs w:val="24"/>
                <w:lang w:eastAsia="x-none"/>
              </w:rPr>
              <w:t>, ст.</w:t>
            </w:r>
            <w:r w:rsidR="00BA1C04" w:rsidRPr="00D445C4">
              <w:rPr>
                <w:rFonts w:ascii="Times New Roman" w:hAnsi="Times New Roman" w:cs="Times New Roman"/>
                <w:sz w:val="24"/>
                <w:szCs w:val="24"/>
                <w:lang w:eastAsia="x-none"/>
              </w:rPr>
              <w:t xml:space="preserve"> </w:t>
            </w:r>
            <w:r w:rsidR="00BA1C04" w:rsidRPr="00A71EFC">
              <w:rPr>
                <w:rFonts w:ascii="Times New Roman" w:hAnsi="Times New Roman" w:cs="Times New Roman"/>
                <w:sz w:val="24"/>
                <w:szCs w:val="24"/>
                <w:lang w:eastAsia="x-none"/>
              </w:rPr>
              <w:t xml:space="preserve">8 Федерального закона от 24.07.2002 № 101-ФЗ «Об обороте земель сельскохозяйственного назначения», </w:t>
            </w:r>
            <w:r w:rsidR="00B20E88">
              <w:rPr>
                <w:rFonts w:ascii="Times New Roman" w:hAnsi="Times New Roman" w:cs="Times New Roman"/>
                <w:sz w:val="24"/>
                <w:szCs w:val="24"/>
                <w:lang w:eastAsia="x-none"/>
              </w:rPr>
              <w:t xml:space="preserve">ст. 8 </w:t>
            </w:r>
            <w:r w:rsidR="00BA1C04" w:rsidRPr="00A71EFC">
              <w:rPr>
                <w:rFonts w:ascii="Times New Roman" w:hAnsi="Times New Roman" w:cs="Times New Roman"/>
                <w:sz w:val="24"/>
                <w:szCs w:val="24"/>
                <w:lang w:eastAsia="x-none"/>
              </w:rPr>
              <w:t>Закон</w:t>
            </w:r>
            <w:r w:rsidR="00B20E88">
              <w:rPr>
                <w:rFonts w:ascii="Times New Roman" w:hAnsi="Times New Roman" w:cs="Times New Roman"/>
                <w:sz w:val="24"/>
                <w:szCs w:val="24"/>
                <w:lang w:eastAsia="x-none"/>
              </w:rPr>
              <w:t>а</w:t>
            </w:r>
            <w:r w:rsidR="00BA1C04" w:rsidRPr="00A71EFC">
              <w:rPr>
                <w:rFonts w:ascii="Times New Roman" w:hAnsi="Times New Roman" w:cs="Times New Roman"/>
                <w:sz w:val="24"/>
                <w:szCs w:val="24"/>
                <w:lang w:eastAsia="x-none"/>
              </w:rPr>
              <w:t xml:space="preserve"> </w:t>
            </w:r>
            <w:r w:rsidR="00124E84" w:rsidRPr="00A71EFC">
              <w:rPr>
                <w:rFonts w:ascii="Times New Roman" w:hAnsi="Times New Roman" w:cs="Times New Roman"/>
                <w:sz w:val="24"/>
                <w:szCs w:val="24"/>
                <w:lang w:eastAsia="x-none"/>
              </w:rPr>
              <w:t>Саратовской</w:t>
            </w:r>
            <w:r w:rsidR="00BA1C04" w:rsidRPr="00A71EFC">
              <w:rPr>
                <w:rFonts w:ascii="Times New Roman" w:hAnsi="Times New Roman" w:cs="Times New Roman"/>
                <w:sz w:val="24"/>
                <w:szCs w:val="24"/>
                <w:lang w:eastAsia="x-none"/>
              </w:rPr>
              <w:t xml:space="preserve"> области от </w:t>
            </w:r>
            <w:r w:rsidR="00124E84" w:rsidRPr="00A71EFC">
              <w:rPr>
                <w:rFonts w:ascii="Times New Roman" w:hAnsi="Times New Roman" w:cs="Times New Roman"/>
                <w:sz w:val="24"/>
                <w:szCs w:val="24"/>
                <w:lang w:eastAsia="x-none"/>
              </w:rPr>
              <w:t>30 сентября 2014</w:t>
            </w:r>
            <w:r w:rsidR="00BA1C04" w:rsidRPr="00A71EFC">
              <w:rPr>
                <w:rFonts w:ascii="Times New Roman" w:hAnsi="Times New Roman" w:cs="Times New Roman"/>
                <w:sz w:val="24"/>
                <w:szCs w:val="24"/>
                <w:lang w:eastAsia="x-none"/>
              </w:rPr>
              <w:t xml:space="preserve"> года № </w:t>
            </w:r>
            <w:r w:rsidR="00124E84" w:rsidRPr="00A71EFC">
              <w:rPr>
                <w:rFonts w:ascii="Times New Roman" w:hAnsi="Times New Roman" w:cs="Times New Roman"/>
                <w:sz w:val="24"/>
                <w:szCs w:val="24"/>
                <w:lang w:eastAsia="x-none"/>
              </w:rPr>
              <w:t>122-ЗСО</w:t>
            </w:r>
            <w:r w:rsidR="00BA1C04" w:rsidRPr="00A71EFC">
              <w:rPr>
                <w:rFonts w:ascii="Times New Roman" w:hAnsi="Times New Roman" w:cs="Times New Roman"/>
                <w:sz w:val="24"/>
                <w:szCs w:val="24"/>
                <w:lang w:eastAsia="x-none"/>
              </w:rPr>
              <w:t xml:space="preserve"> «</w:t>
            </w:r>
            <w:r w:rsidR="00C5769A">
              <w:rPr>
                <w:rFonts w:ascii="Times New Roman" w:hAnsi="Times New Roman" w:cs="Times New Roman"/>
                <w:sz w:val="24"/>
                <w:szCs w:val="24"/>
                <w:lang w:eastAsia="x-none"/>
              </w:rPr>
              <w:t>О з</w:t>
            </w:r>
            <w:r w:rsidR="00124E84" w:rsidRPr="00A71EFC">
              <w:rPr>
                <w:rFonts w:ascii="Times New Roman" w:hAnsi="Times New Roman" w:cs="Times New Roman"/>
                <w:sz w:val="24"/>
                <w:szCs w:val="24"/>
                <w:lang w:eastAsia="x-none"/>
              </w:rPr>
              <w:t>емле</w:t>
            </w:r>
            <w:r w:rsidR="00BA1C04" w:rsidRPr="00A71EFC">
              <w:rPr>
                <w:rFonts w:ascii="Times New Roman" w:hAnsi="Times New Roman" w:cs="Times New Roman"/>
                <w:sz w:val="24"/>
                <w:szCs w:val="24"/>
                <w:lang w:eastAsia="x-none"/>
              </w:rPr>
              <w:t xml:space="preserve">»; </w:t>
            </w:r>
            <w:r w:rsidR="00636D73" w:rsidRPr="00A71EFC">
              <w:rPr>
                <w:rFonts w:ascii="Times New Roman" w:hAnsi="Times New Roman" w:cs="Times New Roman"/>
                <w:sz w:val="24"/>
                <w:szCs w:val="24"/>
                <w:lang w:eastAsia="x-none"/>
              </w:rPr>
              <w:t>Сделка купли-продажи ЛОТ-</w:t>
            </w:r>
            <w:r w:rsidR="00231263" w:rsidRPr="00A71EFC">
              <w:rPr>
                <w:rFonts w:ascii="Times New Roman" w:hAnsi="Times New Roman" w:cs="Times New Roman"/>
                <w:sz w:val="24"/>
                <w:szCs w:val="24"/>
                <w:lang w:eastAsia="x-none"/>
              </w:rPr>
              <w:t>№</w:t>
            </w:r>
            <w:r w:rsidR="00636D73" w:rsidRPr="00A71EFC">
              <w:rPr>
                <w:rFonts w:ascii="Times New Roman" w:hAnsi="Times New Roman" w:cs="Times New Roman"/>
                <w:sz w:val="24"/>
                <w:szCs w:val="24"/>
                <w:lang w:eastAsia="x-none"/>
              </w:rPr>
              <w:t xml:space="preserve">1 совершается под отлагательным условием, права и обязанности по сделке возникнут после отказа </w:t>
            </w:r>
            <w:r w:rsidR="00B20E88">
              <w:rPr>
                <w:rFonts w:ascii="Times New Roman" w:hAnsi="Times New Roman" w:cs="Times New Roman"/>
                <w:sz w:val="24"/>
                <w:szCs w:val="24"/>
                <w:lang w:eastAsia="x-none"/>
              </w:rPr>
              <w:t>муниципального образования</w:t>
            </w:r>
            <w:r w:rsidR="00C41EF3" w:rsidRPr="00A71EFC">
              <w:rPr>
                <w:rFonts w:ascii="Times New Roman" w:hAnsi="Times New Roman" w:cs="Times New Roman"/>
                <w:sz w:val="24"/>
                <w:szCs w:val="24"/>
                <w:lang w:eastAsia="x-none"/>
              </w:rPr>
              <w:t xml:space="preserve"> </w:t>
            </w:r>
            <w:r w:rsidR="00636D73" w:rsidRPr="00A71EFC">
              <w:rPr>
                <w:rFonts w:ascii="Times New Roman" w:hAnsi="Times New Roman" w:cs="Times New Roman"/>
                <w:sz w:val="24"/>
                <w:szCs w:val="24"/>
                <w:lang w:eastAsia="x-none"/>
              </w:rPr>
              <w:t>от преимущественного права покупки ЛОТ-</w:t>
            </w:r>
            <w:r w:rsidR="00231263" w:rsidRPr="00A71EFC">
              <w:rPr>
                <w:rFonts w:ascii="Times New Roman" w:hAnsi="Times New Roman" w:cs="Times New Roman"/>
                <w:sz w:val="24"/>
                <w:szCs w:val="24"/>
                <w:lang w:eastAsia="x-none"/>
              </w:rPr>
              <w:t>№</w:t>
            </w:r>
            <w:r w:rsidR="00636D73" w:rsidRPr="00A71EFC">
              <w:rPr>
                <w:rFonts w:ascii="Times New Roman" w:hAnsi="Times New Roman" w:cs="Times New Roman"/>
                <w:sz w:val="24"/>
                <w:szCs w:val="24"/>
                <w:lang w:eastAsia="x-none"/>
              </w:rPr>
              <w:t xml:space="preserve">1. </w:t>
            </w:r>
          </w:p>
          <w:p w14:paraId="161AB217" w14:textId="58D4597E" w:rsidR="00C44E2A" w:rsidRPr="00D445C4" w:rsidRDefault="009236ED" w:rsidP="00F60EB0">
            <w:pPr>
              <w:pStyle w:val="2"/>
              <w:widowControl w:val="0"/>
              <w:numPr>
                <w:ilvl w:val="0"/>
                <w:numId w:val="0"/>
              </w:numPr>
              <w:tabs>
                <w:tab w:val="clear" w:pos="360"/>
              </w:tabs>
              <w:jc w:val="both"/>
              <w:outlineLvl w:val="1"/>
              <w:rPr>
                <w:rFonts w:ascii="Times New Roman" w:eastAsiaTheme="minorHAnsi" w:hAnsi="Times New Roman" w:cs="Times New Roman"/>
                <w:b w:val="0"/>
                <w:bCs w:val="0"/>
                <w:caps w:val="0"/>
                <w:kern w:val="0"/>
                <w:lang w:eastAsia="x-none"/>
              </w:rPr>
            </w:pPr>
            <w:r w:rsidRPr="00D445C4">
              <w:rPr>
                <w:rFonts w:ascii="Times New Roman" w:eastAsiaTheme="minorHAnsi" w:hAnsi="Times New Roman" w:cs="Times New Roman"/>
                <w:b w:val="0"/>
                <w:bCs w:val="0"/>
                <w:caps w:val="0"/>
                <w:kern w:val="0"/>
                <w:lang w:eastAsia="x-none"/>
              </w:rPr>
              <w:t xml:space="preserve">Организатор торгов обязуется в течение 3 (трех) рабочих дней с даты </w:t>
            </w:r>
            <w:r w:rsidR="006E006D" w:rsidRPr="00D445C4">
              <w:rPr>
                <w:rFonts w:ascii="Times New Roman" w:eastAsiaTheme="minorHAnsi" w:hAnsi="Times New Roman" w:cs="Times New Roman"/>
                <w:b w:val="0"/>
                <w:bCs w:val="0"/>
                <w:caps w:val="0"/>
                <w:kern w:val="0"/>
                <w:lang w:eastAsia="x-none"/>
              </w:rPr>
              <w:t>подведения итогов торгов</w:t>
            </w:r>
            <w:r w:rsidRPr="00D445C4">
              <w:rPr>
                <w:rFonts w:ascii="Times New Roman" w:eastAsiaTheme="minorHAnsi" w:hAnsi="Times New Roman" w:cs="Times New Roman"/>
                <w:b w:val="0"/>
                <w:bCs w:val="0"/>
                <w:caps w:val="0"/>
                <w:kern w:val="0"/>
                <w:lang w:eastAsia="x-none"/>
              </w:rPr>
              <w:t xml:space="preserve"> известить </w:t>
            </w:r>
            <w:r w:rsidR="00304876" w:rsidRPr="00D445C4">
              <w:rPr>
                <w:rFonts w:ascii="Times New Roman" w:eastAsiaTheme="minorHAnsi" w:hAnsi="Times New Roman" w:cs="Times New Roman"/>
                <w:b w:val="0"/>
                <w:bCs w:val="0"/>
                <w:caps w:val="0"/>
                <w:kern w:val="0"/>
                <w:lang w:eastAsia="x-none"/>
              </w:rPr>
              <w:t xml:space="preserve">Правительство Саратовской области и </w:t>
            </w:r>
            <w:r w:rsidR="00B20E88" w:rsidRPr="00D445C4">
              <w:rPr>
                <w:rFonts w:ascii="Times New Roman" w:eastAsiaTheme="minorHAnsi" w:hAnsi="Times New Roman" w:cs="Times New Roman"/>
                <w:b w:val="0"/>
                <w:bCs w:val="0"/>
                <w:caps w:val="0"/>
                <w:kern w:val="0"/>
                <w:lang w:eastAsia="x-none"/>
              </w:rPr>
              <w:t>муниципальное образование</w:t>
            </w:r>
            <w:r w:rsidR="00C41EF3" w:rsidRPr="00D445C4">
              <w:rPr>
                <w:rFonts w:ascii="Times New Roman" w:eastAsiaTheme="minorHAnsi" w:hAnsi="Times New Roman" w:cs="Times New Roman"/>
                <w:b w:val="0"/>
                <w:bCs w:val="0"/>
                <w:caps w:val="0"/>
                <w:kern w:val="0"/>
                <w:lang w:eastAsia="x-none"/>
              </w:rPr>
              <w:t xml:space="preserve"> </w:t>
            </w:r>
            <w:r w:rsidRPr="00D445C4">
              <w:rPr>
                <w:rFonts w:ascii="Times New Roman" w:eastAsiaTheme="minorHAnsi" w:hAnsi="Times New Roman" w:cs="Times New Roman"/>
                <w:b w:val="0"/>
                <w:bCs w:val="0"/>
                <w:caps w:val="0"/>
                <w:kern w:val="0"/>
                <w:lang w:eastAsia="x-none"/>
              </w:rPr>
              <w:t xml:space="preserve">о намерении продать </w:t>
            </w:r>
            <w:r w:rsidR="00C44E2A" w:rsidRPr="00D445C4">
              <w:rPr>
                <w:rFonts w:ascii="Times New Roman" w:eastAsiaTheme="minorHAnsi" w:hAnsi="Times New Roman" w:cs="Times New Roman"/>
                <w:b w:val="0"/>
                <w:bCs w:val="0"/>
                <w:caps w:val="0"/>
                <w:kern w:val="0"/>
                <w:lang w:eastAsia="x-none"/>
              </w:rPr>
              <w:t>ЛОТ-</w:t>
            </w:r>
            <w:r w:rsidR="00231263" w:rsidRPr="00D445C4">
              <w:rPr>
                <w:rFonts w:ascii="Times New Roman" w:eastAsiaTheme="minorHAnsi" w:hAnsi="Times New Roman" w:cs="Times New Roman"/>
                <w:b w:val="0"/>
                <w:bCs w:val="0"/>
                <w:caps w:val="0"/>
                <w:kern w:val="0"/>
                <w:lang w:eastAsia="x-none"/>
              </w:rPr>
              <w:t>№</w:t>
            </w:r>
            <w:r w:rsidR="00C44E2A" w:rsidRPr="00D445C4">
              <w:rPr>
                <w:rFonts w:ascii="Times New Roman" w:eastAsiaTheme="minorHAnsi" w:hAnsi="Times New Roman" w:cs="Times New Roman"/>
                <w:b w:val="0"/>
                <w:bCs w:val="0"/>
                <w:caps w:val="0"/>
                <w:kern w:val="0"/>
                <w:lang w:eastAsia="x-none"/>
              </w:rPr>
              <w:t>1</w:t>
            </w:r>
            <w:r w:rsidRPr="00D445C4">
              <w:rPr>
                <w:rFonts w:ascii="Times New Roman" w:eastAsiaTheme="minorHAnsi" w:hAnsi="Times New Roman" w:cs="Times New Roman"/>
                <w:b w:val="0"/>
                <w:bCs w:val="0"/>
                <w:caps w:val="0"/>
                <w:kern w:val="0"/>
                <w:lang w:eastAsia="x-none"/>
              </w:rPr>
              <w:t xml:space="preserve"> по цене, предложенной победителем аукциона</w:t>
            </w:r>
            <w:r w:rsidR="00C44E2A" w:rsidRPr="00D445C4">
              <w:rPr>
                <w:rFonts w:ascii="Times New Roman" w:eastAsiaTheme="minorHAnsi" w:hAnsi="Times New Roman" w:cs="Times New Roman"/>
                <w:b w:val="0"/>
                <w:bCs w:val="0"/>
                <w:caps w:val="0"/>
                <w:kern w:val="0"/>
                <w:lang w:eastAsia="x-none"/>
              </w:rPr>
              <w:t xml:space="preserve">/единственным участником </w:t>
            </w:r>
            <w:r w:rsidR="00C44E2A" w:rsidRPr="00D445C4">
              <w:rPr>
                <w:rFonts w:ascii="Times New Roman" w:eastAsiaTheme="minorHAnsi" w:hAnsi="Times New Roman" w:cs="Times New Roman"/>
                <w:b w:val="0"/>
                <w:bCs w:val="0"/>
                <w:caps w:val="0"/>
                <w:kern w:val="0"/>
                <w:lang w:eastAsia="x-none"/>
              </w:rPr>
              <w:lastRenderedPageBreak/>
              <w:t>аукциона</w:t>
            </w:r>
            <w:r w:rsidR="00184F5F" w:rsidRPr="00D445C4">
              <w:rPr>
                <w:rFonts w:ascii="Times New Roman" w:eastAsiaTheme="minorHAnsi" w:hAnsi="Times New Roman" w:cs="Times New Roman"/>
                <w:b w:val="0"/>
                <w:bCs w:val="0"/>
                <w:caps w:val="0"/>
                <w:kern w:val="0"/>
                <w:lang w:eastAsia="x-none"/>
              </w:rPr>
              <w:t>/участник</w:t>
            </w:r>
            <w:r w:rsidR="006E006D" w:rsidRPr="00D445C4">
              <w:rPr>
                <w:rFonts w:ascii="Times New Roman" w:eastAsiaTheme="minorHAnsi" w:hAnsi="Times New Roman" w:cs="Times New Roman"/>
                <w:b w:val="0"/>
                <w:bCs w:val="0"/>
                <w:caps w:val="0"/>
                <w:kern w:val="0"/>
                <w:lang w:eastAsia="x-none"/>
              </w:rPr>
              <w:t>ом</w:t>
            </w:r>
            <w:r w:rsidR="00184F5F" w:rsidRPr="00D445C4">
              <w:rPr>
                <w:rFonts w:ascii="Times New Roman" w:eastAsiaTheme="minorHAnsi" w:hAnsi="Times New Roman" w:cs="Times New Roman"/>
                <w:b w:val="0"/>
                <w:bCs w:val="0"/>
                <w:caps w:val="0"/>
                <w:kern w:val="0"/>
                <w:lang w:eastAsia="x-none"/>
              </w:rPr>
              <w:t xml:space="preserve"> аукциона, перв</w:t>
            </w:r>
            <w:r w:rsidR="006E006D" w:rsidRPr="00D445C4">
              <w:rPr>
                <w:rFonts w:ascii="Times New Roman" w:eastAsiaTheme="minorHAnsi" w:hAnsi="Times New Roman" w:cs="Times New Roman"/>
                <w:b w:val="0"/>
                <w:bCs w:val="0"/>
                <w:caps w:val="0"/>
                <w:kern w:val="0"/>
                <w:lang w:eastAsia="x-none"/>
              </w:rPr>
              <w:t>ым</w:t>
            </w:r>
            <w:r w:rsidR="00184F5F" w:rsidRPr="00D445C4">
              <w:rPr>
                <w:rFonts w:ascii="Times New Roman" w:eastAsiaTheme="minorHAnsi" w:hAnsi="Times New Roman" w:cs="Times New Roman"/>
                <w:b w:val="0"/>
                <w:bCs w:val="0"/>
                <w:caps w:val="0"/>
                <w:kern w:val="0"/>
                <w:lang w:eastAsia="x-none"/>
              </w:rPr>
              <w:t xml:space="preserve"> подавшему заявку (далее – «Победитель аукциона»)</w:t>
            </w:r>
            <w:r w:rsidRPr="00D445C4">
              <w:rPr>
                <w:rFonts w:ascii="Times New Roman" w:eastAsiaTheme="minorHAnsi" w:hAnsi="Times New Roman" w:cs="Times New Roman"/>
                <w:b w:val="0"/>
                <w:bCs w:val="0"/>
                <w:caps w:val="0"/>
                <w:kern w:val="0"/>
                <w:lang w:eastAsia="x-none"/>
              </w:rPr>
              <w:t xml:space="preserve">. </w:t>
            </w:r>
          </w:p>
          <w:p w14:paraId="5E42CCDD" w14:textId="657A1961" w:rsidR="009236ED" w:rsidRPr="00D445C4" w:rsidRDefault="00C44E2A" w:rsidP="00F60EB0">
            <w:pPr>
              <w:pStyle w:val="2"/>
              <w:widowControl w:val="0"/>
              <w:tabs>
                <w:tab w:val="clear" w:pos="0"/>
                <w:tab w:val="clear" w:pos="360"/>
              </w:tabs>
              <w:ind w:left="0" w:firstLine="0"/>
              <w:jc w:val="both"/>
              <w:outlineLvl w:val="1"/>
              <w:rPr>
                <w:rFonts w:ascii="Times New Roman" w:eastAsiaTheme="minorHAnsi" w:hAnsi="Times New Roman" w:cs="Times New Roman"/>
                <w:b w:val="0"/>
                <w:bCs w:val="0"/>
                <w:caps w:val="0"/>
                <w:kern w:val="0"/>
                <w:lang w:eastAsia="x-none"/>
              </w:rPr>
            </w:pPr>
            <w:r w:rsidRPr="00D445C4">
              <w:rPr>
                <w:rFonts w:ascii="Times New Roman" w:eastAsiaTheme="minorHAnsi" w:hAnsi="Times New Roman" w:cs="Times New Roman"/>
                <w:b w:val="0"/>
                <w:bCs w:val="0"/>
                <w:caps w:val="0"/>
                <w:kern w:val="0"/>
                <w:lang w:eastAsia="x-none"/>
              </w:rPr>
              <w:t xml:space="preserve">В случае, если </w:t>
            </w:r>
            <w:r w:rsidR="00B20E88" w:rsidRPr="00D445C4">
              <w:rPr>
                <w:rFonts w:ascii="Times New Roman" w:eastAsiaTheme="minorHAnsi" w:hAnsi="Times New Roman" w:cs="Times New Roman"/>
                <w:b w:val="0"/>
                <w:bCs w:val="0"/>
                <w:caps w:val="0"/>
                <w:kern w:val="0"/>
                <w:lang w:eastAsia="x-none"/>
              </w:rPr>
              <w:t>муниципальное образование</w:t>
            </w:r>
            <w:r w:rsidRPr="00D445C4">
              <w:rPr>
                <w:rFonts w:ascii="Times New Roman" w:eastAsiaTheme="minorHAnsi" w:hAnsi="Times New Roman" w:cs="Times New Roman"/>
                <w:b w:val="0"/>
                <w:bCs w:val="0"/>
                <w:caps w:val="0"/>
                <w:kern w:val="0"/>
                <w:lang w:eastAsia="x-none"/>
              </w:rPr>
              <w:t xml:space="preserve"> </w:t>
            </w:r>
            <w:r w:rsidR="00F80316" w:rsidRPr="00D445C4">
              <w:rPr>
                <w:rFonts w:ascii="Times New Roman" w:eastAsiaTheme="minorHAnsi" w:hAnsi="Times New Roman" w:cs="Times New Roman"/>
                <w:b w:val="0"/>
                <w:bCs w:val="0"/>
                <w:caps w:val="0"/>
                <w:kern w:val="0"/>
                <w:lang w:eastAsia="x-none"/>
              </w:rPr>
              <w:t>в течение</w:t>
            </w:r>
            <w:r w:rsidR="00B9442B" w:rsidRPr="00D445C4">
              <w:rPr>
                <w:rFonts w:ascii="Times New Roman" w:eastAsiaTheme="minorHAnsi" w:hAnsi="Times New Roman" w:cs="Times New Roman"/>
                <w:b w:val="0"/>
                <w:bCs w:val="0"/>
                <w:caps w:val="0"/>
                <w:kern w:val="0"/>
                <w:lang w:eastAsia="x-none"/>
              </w:rPr>
              <w:t xml:space="preserve"> 30</w:t>
            </w:r>
            <w:r w:rsidR="00F80316" w:rsidRPr="00D445C4">
              <w:rPr>
                <w:rFonts w:ascii="Times New Roman" w:eastAsiaTheme="minorHAnsi" w:hAnsi="Times New Roman" w:cs="Times New Roman"/>
                <w:b w:val="0"/>
                <w:bCs w:val="0"/>
                <w:caps w:val="0"/>
                <w:kern w:val="0"/>
                <w:lang w:eastAsia="x-none"/>
              </w:rPr>
              <w:t xml:space="preserve"> </w:t>
            </w:r>
            <w:r w:rsidR="00B9442B" w:rsidRPr="00D445C4">
              <w:rPr>
                <w:rFonts w:ascii="Times New Roman" w:eastAsiaTheme="minorHAnsi" w:hAnsi="Times New Roman" w:cs="Times New Roman"/>
                <w:b w:val="0"/>
                <w:bCs w:val="0"/>
                <w:caps w:val="0"/>
                <w:kern w:val="0"/>
                <w:lang w:eastAsia="x-none"/>
              </w:rPr>
              <w:t>(</w:t>
            </w:r>
            <w:r w:rsidR="00F80316" w:rsidRPr="00D445C4">
              <w:rPr>
                <w:rFonts w:ascii="Times New Roman" w:eastAsiaTheme="minorHAnsi" w:hAnsi="Times New Roman" w:cs="Times New Roman"/>
                <w:b w:val="0"/>
                <w:bCs w:val="0"/>
                <w:caps w:val="0"/>
                <w:kern w:val="0"/>
                <w:lang w:eastAsia="x-none"/>
              </w:rPr>
              <w:t>тридцати</w:t>
            </w:r>
            <w:r w:rsidR="00B9442B" w:rsidRPr="00D445C4">
              <w:rPr>
                <w:rFonts w:ascii="Times New Roman" w:eastAsiaTheme="minorHAnsi" w:hAnsi="Times New Roman" w:cs="Times New Roman"/>
                <w:b w:val="0"/>
                <w:bCs w:val="0"/>
                <w:caps w:val="0"/>
                <w:kern w:val="0"/>
                <w:lang w:eastAsia="x-none"/>
              </w:rPr>
              <w:t>)</w:t>
            </w:r>
            <w:r w:rsidR="00F80316" w:rsidRPr="00D445C4">
              <w:rPr>
                <w:rFonts w:ascii="Times New Roman" w:eastAsiaTheme="minorHAnsi" w:hAnsi="Times New Roman" w:cs="Times New Roman"/>
                <w:b w:val="0"/>
                <w:bCs w:val="0"/>
                <w:caps w:val="0"/>
                <w:kern w:val="0"/>
                <w:lang w:eastAsia="x-none"/>
              </w:rPr>
              <w:t xml:space="preserve"> дней со дня поступления извещения </w:t>
            </w:r>
            <w:r w:rsidRPr="00D445C4">
              <w:rPr>
                <w:rFonts w:ascii="Times New Roman" w:eastAsiaTheme="minorHAnsi" w:hAnsi="Times New Roman" w:cs="Times New Roman"/>
                <w:b w:val="0"/>
                <w:bCs w:val="0"/>
                <w:caps w:val="0"/>
                <w:kern w:val="0"/>
                <w:lang w:eastAsia="x-none"/>
              </w:rPr>
              <w:t>откажется от покупки ЛОТ-</w:t>
            </w:r>
            <w:r w:rsidR="00231263" w:rsidRPr="00D445C4">
              <w:rPr>
                <w:rFonts w:ascii="Times New Roman" w:eastAsiaTheme="minorHAnsi" w:hAnsi="Times New Roman" w:cs="Times New Roman"/>
                <w:b w:val="0"/>
                <w:bCs w:val="0"/>
                <w:caps w:val="0"/>
                <w:kern w:val="0"/>
                <w:lang w:eastAsia="x-none"/>
              </w:rPr>
              <w:t>№</w:t>
            </w:r>
            <w:r w:rsidRPr="00D445C4">
              <w:rPr>
                <w:rFonts w:ascii="Times New Roman" w:eastAsiaTheme="minorHAnsi" w:hAnsi="Times New Roman" w:cs="Times New Roman"/>
                <w:b w:val="0"/>
                <w:bCs w:val="0"/>
                <w:caps w:val="0"/>
                <w:kern w:val="0"/>
                <w:lang w:eastAsia="x-none"/>
              </w:rPr>
              <w:t>1 либо не уведомит в письменной форме Организатора торгов о намерении приобрести ЛОТ-</w:t>
            </w:r>
            <w:r w:rsidR="00231263" w:rsidRPr="00D445C4">
              <w:rPr>
                <w:rFonts w:ascii="Times New Roman" w:eastAsiaTheme="minorHAnsi" w:hAnsi="Times New Roman" w:cs="Times New Roman"/>
                <w:b w:val="0"/>
                <w:bCs w:val="0"/>
                <w:caps w:val="0"/>
                <w:kern w:val="0"/>
                <w:lang w:eastAsia="x-none"/>
              </w:rPr>
              <w:t>№</w:t>
            </w:r>
            <w:r w:rsidRPr="00D445C4">
              <w:rPr>
                <w:rFonts w:ascii="Times New Roman" w:eastAsiaTheme="minorHAnsi" w:hAnsi="Times New Roman" w:cs="Times New Roman"/>
                <w:b w:val="0"/>
                <w:bCs w:val="0"/>
                <w:caps w:val="0"/>
                <w:kern w:val="0"/>
                <w:lang w:eastAsia="x-none"/>
              </w:rPr>
              <w:t xml:space="preserve">1, </w:t>
            </w:r>
            <w:r w:rsidR="00231263" w:rsidRPr="00D445C4">
              <w:rPr>
                <w:rFonts w:ascii="Times New Roman" w:eastAsiaTheme="minorHAnsi" w:hAnsi="Times New Roman" w:cs="Times New Roman"/>
                <w:b w:val="0"/>
                <w:bCs w:val="0"/>
                <w:caps w:val="0"/>
                <w:kern w:val="0"/>
                <w:lang w:eastAsia="x-none"/>
              </w:rPr>
              <w:t>Организатор торгов и Победитель аукциона считаются связанными взаимными правами и обязанностями по договору купли-продажи недвижимого имущества</w:t>
            </w:r>
            <w:r w:rsidRPr="00D445C4">
              <w:rPr>
                <w:rFonts w:ascii="Times New Roman" w:eastAsiaTheme="minorHAnsi" w:hAnsi="Times New Roman" w:cs="Times New Roman"/>
                <w:b w:val="0"/>
                <w:bCs w:val="0"/>
                <w:caps w:val="0"/>
                <w:kern w:val="0"/>
                <w:lang w:eastAsia="x-none"/>
              </w:rPr>
              <w:t>.</w:t>
            </w:r>
          </w:p>
          <w:p w14:paraId="1CF240D0" w14:textId="60FBAB6E" w:rsidR="00A2173D" w:rsidRPr="00A71EFC" w:rsidRDefault="00184F5F" w:rsidP="00F60EB0">
            <w:pPr>
              <w:pStyle w:val="2"/>
              <w:widowControl w:val="0"/>
              <w:tabs>
                <w:tab w:val="clear" w:pos="0"/>
                <w:tab w:val="clear" w:pos="360"/>
              </w:tabs>
              <w:ind w:left="0" w:firstLine="0"/>
              <w:jc w:val="both"/>
              <w:outlineLvl w:val="1"/>
              <w:rPr>
                <w:rFonts w:ascii="Times New Roman" w:eastAsiaTheme="minorHAnsi" w:hAnsi="Times New Roman" w:cs="Times New Roman"/>
                <w:b w:val="0"/>
                <w:bCs w:val="0"/>
                <w:caps w:val="0"/>
                <w:kern w:val="0"/>
                <w:lang w:eastAsia="x-none"/>
              </w:rPr>
            </w:pPr>
            <w:r w:rsidRPr="00A71EFC">
              <w:rPr>
                <w:rFonts w:ascii="Times New Roman" w:eastAsiaTheme="minorHAnsi" w:hAnsi="Times New Roman" w:cs="Times New Roman"/>
                <w:b w:val="0"/>
                <w:bCs w:val="0"/>
                <w:caps w:val="0"/>
                <w:kern w:val="0"/>
                <w:lang w:eastAsia="x-none"/>
              </w:rPr>
              <w:t>2</w:t>
            </w:r>
            <w:r w:rsidR="00A2173D" w:rsidRPr="00A71EFC">
              <w:rPr>
                <w:rFonts w:ascii="Times New Roman" w:eastAsiaTheme="minorHAnsi" w:hAnsi="Times New Roman" w:cs="Times New Roman"/>
                <w:b w:val="0"/>
                <w:bCs w:val="0"/>
                <w:caps w:val="0"/>
                <w:kern w:val="0"/>
                <w:lang w:eastAsia="x-none"/>
              </w:rPr>
              <w:t>.</w:t>
            </w:r>
            <w:r w:rsidRPr="00A71EFC">
              <w:rPr>
                <w:rFonts w:ascii="Times New Roman" w:eastAsiaTheme="minorHAnsi" w:hAnsi="Times New Roman" w:cs="Times New Roman"/>
                <w:b w:val="0"/>
                <w:bCs w:val="0"/>
                <w:caps w:val="0"/>
                <w:kern w:val="0"/>
                <w:lang w:eastAsia="x-none"/>
              </w:rPr>
              <w:t xml:space="preserve"> </w:t>
            </w:r>
            <w:r w:rsidR="00A2173D" w:rsidRPr="00A71EFC">
              <w:rPr>
                <w:rFonts w:ascii="Times New Roman" w:eastAsiaTheme="minorHAnsi" w:hAnsi="Times New Roman" w:cs="Times New Roman"/>
                <w:b w:val="0"/>
                <w:bCs w:val="0"/>
                <w:caps w:val="0"/>
                <w:kern w:val="0"/>
                <w:lang w:eastAsia="x-none"/>
              </w:rPr>
              <w:t xml:space="preserve">В случае уклонения </w:t>
            </w:r>
            <w:r w:rsidR="00F80316" w:rsidRPr="00A71EFC">
              <w:rPr>
                <w:rFonts w:ascii="Times New Roman" w:eastAsiaTheme="minorHAnsi" w:hAnsi="Times New Roman" w:cs="Times New Roman"/>
                <w:b w:val="0"/>
                <w:bCs w:val="0"/>
                <w:caps w:val="0"/>
                <w:kern w:val="0"/>
                <w:lang w:eastAsia="x-none"/>
              </w:rPr>
              <w:t>П</w:t>
            </w:r>
            <w:r w:rsidR="00A2173D" w:rsidRPr="00A71EFC">
              <w:rPr>
                <w:rFonts w:ascii="Times New Roman" w:eastAsiaTheme="minorHAnsi" w:hAnsi="Times New Roman" w:cs="Times New Roman"/>
                <w:b w:val="0"/>
                <w:bCs w:val="0"/>
                <w:caps w:val="0"/>
                <w:kern w:val="0"/>
                <w:lang w:eastAsia="x-none"/>
              </w:rPr>
              <w:t xml:space="preserve">обедителя аукциона от заключения договора и/или невнесения оплаты в установленный срок, Победитель </w:t>
            </w:r>
            <w:r w:rsidR="0022138B" w:rsidRPr="00A71EFC">
              <w:rPr>
                <w:rFonts w:ascii="Times New Roman" w:eastAsiaTheme="minorHAnsi" w:hAnsi="Times New Roman" w:cs="Times New Roman"/>
                <w:b w:val="0"/>
                <w:bCs w:val="0"/>
                <w:caps w:val="0"/>
                <w:kern w:val="0"/>
                <w:lang w:eastAsia="x-none"/>
              </w:rPr>
              <w:t xml:space="preserve">аукциона </w:t>
            </w:r>
            <w:r w:rsidR="00A2173D" w:rsidRPr="00A71EFC">
              <w:rPr>
                <w:rFonts w:ascii="Times New Roman" w:eastAsiaTheme="minorHAnsi" w:hAnsi="Times New Roman" w:cs="Times New Roman"/>
                <w:b w:val="0"/>
                <w:bCs w:val="0"/>
                <w:caps w:val="0"/>
                <w:kern w:val="0"/>
                <w:lang w:eastAsia="x-none"/>
              </w:rPr>
              <w:t xml:space="preserve">утрачивает право на заключение договора, Продавец заключает договор </w:t>
            </w:r>
            <w:r w:rsidR="00F223CC" w:rsidRPr="00A71EFC">
              <w:rPr>
                <w:rFonts w:ascii="Times New Roman" w:eastAsiaTheme="minorHAnsi" w:hAnsi="Times New Roman" w:cs="Times New Roman"/>
                <w:b w:val="0"/>
                <w:bCs w:val="0"/>
                <w:caps w:val="0"/>
                <w:kern w:val="0"/>
                <w:lang w:eastAsia="x-none"/>
              </w:rPr>
              <w:t xml:space="preserve">с Отлагательным условием </w:t>
            </w:r>
            <w:r w:rsidR="00A2173D" w:rsidRPr="00A71EFC">
              <w:rPr>
                <w:rFonts w:ascii="Times New Roman" w:eastAsiaTheme="minorHAnsi" w:hAnsi="Times New Roman" w:cs="Times New Roman"/>
                <w:b w:val="0"/>
                <w:bCs w:val="0"/>
                <w:caps w:val="0"/>
                <w:kern w:val="0"/>
                <w:lang w:eastAsia="x-none"/>
              </w:rPr>
              <w:t>с участником аукциона, который сделал предпоследнее предложение о цене</w:t>
            </w:r>
            <w:r w:rsidR="00231263" w:rsidRPr="00A71EFC">
              <w:rPr>
                <w:rFonts w:ascii="Times New Roman" w:eastAsiaTheme="minorHAnsi" w:hAnsi="Times New Roman" w:cs="Times New Roman"/>
                <w:b w:val="0"/>
                <w:bCs w:val="0"/>
                <w:caps w:val="0"/>
                <w:kern w:val="0"/>
                <w:lang w:eastAsia="x-none"/>
              </w:rPr>
              <w:t>.</w:t>
            </w:r>
            <w:r w:rsidR="0022138B" w:rsidRPr="00A71EFC">
              <w:rPr>
                <w:rFonts w:ascii="Times New Roman" w:eastAsiaTheme="minorHAnsi" w:hAnsi="Times New Roman" w:cs="Times New Roman"/>
                <w:b w:val="0"/>
                <w:bCs w:val="0"/>
                <w:caps w:val="0"/>
                <w:kern w:val="0"/>
                <w:lang w:eastAsia="x-none"/>
              </w:rPr>
              <w:t xml:space="preserve"> </w:t>
            </w:r>
          </w:p>
          <w:p w14:paraId="52166296" w14:textId="41AD4EF2" w:rsidR="00A2173D" w:rsidRPr="00A71EFC" w:rsidRDefault="00A2173D" w:rsidP="00F60EB0">
            <w:pPr>
              <w:pStyle w:val="2"/>
              <w:widowControl w:val="0"/>
              <w:tabs>
                <w:tab w:val="clear" w:pos="0"/>
                <w:tab w:val="clear" w:pos="360"/>
              </w:tabs>
              <w:ind w:left="0" w:firstLine="0"/>
              <w:jc w:val="both"/>
              <w:outlineLvl w:val="1"/>
              <w:rPr>
                <w:rFonts w:ascii="Times New Roman" w:eastAsiaTheme="minorHAnsi" w:hAnsi="Times New Roman" w:cs="Times New Roman"/>
                <w:b w:val="0"/>
                <w:bCs w:val="0"/>
                <w:caps w:val="0"/>
                <w:kern w:val="0"/>
                <w:lang w:eastAsia="x-none"/>
              </w:rPr>
            </w:pPr>
            <w:r w:rsidRPr="00A71EFC">
              <w:rPr>
                <w:rFonts w:ascii="Times New Roman" w:eastAsiaTheme="minorHAnsi" w:hAnsi="Times New Roman" w:cs="Times New Roman"/>
                <w:b w:val="0"/>
                <w:bCs w:val="0"/>
                <w:caps w:val="0"/>
                <w:kern w:val="0"/>
                <w:lang w:eastAsia="x-none"/>
              </w:rPr>
              <w:t xml:space="preserve">При этом заключение договора для участника аукциона, который сделал предпоследнее предложение о цене, является обязательным. </w:t>
            </w:r>
          </w:p>
          <w:p w14:paraId="4DE1C8E6" w14:textId="205254F7" w:rsidR="00B9442B" w:rsidRPr="00A71EFC" w:rsidRDefault="00B9442B" w:rsidP="00F60EB0">
            <w:pPr>
              <w:pStyle w:val="a1"/>
              <w:spacing w:after="0"/>
              <w:jc w:val="both"/>
              <w:rPr>
                <w:rFonts w:ascii="Times New Roman" w:hAnsi="Times New Roman" w:cs="Times New Roman"/>
                <w:sz w:val="24"/>
                <w:szCs w:val="24"/>
                <w:lang w:eastAsia="x-none"/>
              </w:rPr>
            </w:pPr>
            <w:r w:rsidRPr="00A71EFC">
              <w:rPr>
                <w:rFonts w:ascii="Times New Roman" w:hAnsi="Times New Roman" w:cs="Times New Roman"/>
                <w:sz w:val="24"/>
                <w:szCs w:val="24"/>
                <w:lang w:eastAsia="x-none"/>
              </w:rPr>
              <w:t>Заключение договора в соответствии с условиями настоящего пункта происходит в порядке, предусмотренном п. 1 настоящего Раздела с учетом преимущественного права покупки.</w:t>
            </w:r>
          </w:p>
          <w:p w14:paraId="05F2D773" w14:textId="64BAD0CB" w:rsidR="00A2173D" w:rsidRPr="00A71EFC" w:rsidRDefault="00184F5F" w:rsidP="00F60EB0">
            <w:pPr>
              <w:pStyle w:val="2"/>
              <w:widowControl w:val="0"/>
              <w:tabs>
                <w:tab w:val="clear" w:pos="0"/>
                <w:tab w:val="clear" w:pos="360"/>
              </w:tabs>
              <w:ind w:left="0" w:firstLine="0"/>
              <w:jc w:val="both"/>
              <w:outlineLvl w:val="1"/>
              <w:rPr>
                <w:rFonts w:ascii="Times New Roman" w:eastAsiaTheme="minorHAnsi" w:hAnsi="Times New Roman" w:cs="Times New Roman"/>
                <w:b w:val="0"/>
                <w:bCs w:val="0"/>
                <w:caps w:val="0"/>
                <w:kern w:val="0"/>
                <w:lang w:eastAsia="x-none"/>
              </w:rPr>
            </w:pPr>
            <w:r w:rsidRPr="00A71EFC">
              <w:rPr>
                <w:rFonts w:ascii="Times New Roman" w:eastAsiaTheme="minorHAnsi" w:hAnsi="Times New Roman" w:cs="Times New Roman"/>
                <w:b w:val="0"/>
                <w:bCs w:val="0"/>
                <w:caps w:val="0"/>
                <w:kern w:val="0"/>
                <w:lang w:eastAsia="x-none"/>
              </w:rPr>
              <w:t>3</w:t>
            </w:r>
            <w:r w:rsidR="00A2173D" w:rsidRPr="00A71EFC">
              <w:rPr>
                <w:rFonts w:ascii="Times New Roman" w:eastAsiaTheme="minorHAnsi" w:hAnsi="Times New Roman" w:cs="Times New Roman"/>
                <w:b w:val="0"/>
                <w:bCs w:val="0"/>
                <w:caps w:val="0"/>
                <w:kern w:val="0"/>
                <w:lang w:eastAsia="x-none"/>
              </w:rPr>
              <w:t>.</w:t>
            </w:r>
            <w:r w:rsidRPr="00A71EFC">
              <w:rPr>
                <w:rFonts w:ascii="Times New Roman" w:eastAsiaTheme="minorHAnsi" w:hAnsi="Times New Roman" w:cs="Times New Roman"/>
                <w:b w:val="0"/>
                <w:bCs w:val="0"/>
                <w:caps w:val="0"/>
                <w:kern w:val="0"/>
                <w:lang w:eastAsia="x-none"/>
              </w:rPr>
              <w:t xml:space="preserve"> </w:t>
            </w:r>
            <w:r w:rsidR="00A2173D" w:rsidRPr="00A71EFC">
              <w:rPr>
                <w:rFonts w:ascii="Times New Roman" w:eastAsiaTheme="minorHAnsi" w:hAnsi="Times New Roman" w:cs="Times New Roman"/>
                <w:b w:val="0"/>
                <w:bCs w:val="0"/>
                <w:caps w:val="0"/>
                <w:kern w:val="0"/>
                <w:lang w:eastAsia="x-none"/>
              </w:rPr>
              <w:t>В случае если Победитель аукциона или Участник, сделавший предпоследнее предложение о цене, признается уклонившимся от заключения договора, то денежные средства, внесенные им</w:t>
            </w:r>
            <w:r w:rsidR="00413116" w:rsidRPr="00A71EFC">
              <w:rPr>
                <w:rFonts w:ascii="Times New Roman" w:eastAsiaTheme="minorHAnsi" w:hAnsi="Times New Roman" w:cs="Times New Roman"/>
                <w:b w:val="0"/>
                <w:bCs w:val="0"/>
                <w:caps w:val="0"/>
                <w:kern w:val="0"/>
                <w:lang w:eastAsia="x-none"/>
              </w:rPr>
              <w:t>и</w:t>
            </w:r>
            <w:r w:rsidR="00A2173D" w:rsidRPr="00A71EFC">
              <w:rPr>
                <w:rFonts w:ascii="Times New Roman" w:eastAsiaTheme="minorHAnsi" w:hAnsi="Times New Roman" w:cs="Times New Roman"/>
                <w:b w:val="0"/>
                <w:bCs w:val="0"/>
                <w:caps w:val="0"/>
                <w:kern w:val="0"/>
                <w:lang w:eastAsia="x-none"/>
              </w:rPr>
              <w:t xml:space="preserve"> в качестве обеспечения заявки (задаток), не возвращаются.</w:t>
            </w:r>
          </w:p>
          <w:p w14:paraId="50400562" w14:textId="60FFD553" w:rsidR="00A2173D" w:rsidRPr="00A71EFC" w:rsidRDefault="00184F5F" w:rsidP="00F60EB0">
            <w:pPr>
              <w:pStyle w:val="2"/>
              <w:widowControl w:val="0"/>
              <w:tabs>
                <w:tab w:val="clear" w:pos="0"/>
                <w:tab w:val="clear" w:pos="360"/>
              </w:tabs>
              <w:ind w:left="0" w:firstLine="0"/>
              <w:jc w:val="both"/>
              <w:outlineLvl w:val="1"/>
              <w:rPr>
                <w:rFonts w:ascii="Times New Roman" w:eastAsiaTheme="minorHAnsi" w:hAnsi="Times New Roman" w:cs="Times New Roman"/>
                <w:b w:val="0"/>
                <w:bCs w:val="0"/>
                <w:caps w:val="0"/>
                <w:kern w:val="0"/>
                <w:lang w:eastAsia="x-none"/>
              </w:rPr>
            </w:pPr>
            <w:r w:rsidRPr="00A71EFC">
              <w:rPr>
                <w:rFonts w:ascii="Times New Roman" w:eastAsiaTheme="minorHAnsi" w:hAnsi="Times New Roman" w:cs="Times New Roman"/>
                <w:b w:val="0"/>
                <w:bCs w:val="0"/>
                <w:caps w:val="0"/>
                <w:kern w:val="0"/>
                <w:lang w:eastAsia="x-none"/>
              </w:rPr>
              <w:t>4</w:t>
            </w:r>
            <w:r w:rsidR="00A2173D" w:rsidRPr="00A71EFC">
              <w:rPr>
                <w:rFonts w:ascii="Times New Roman" w:eastAsiaTheme="minorHAnsi" w:hAnsi="Times New Roman" w:cs="Times New Roman"/>
                <w:b w:val="0"/>
                <w:bCs w:val="0"/>
                <w:caps w:val="0"/>
                <w:kern w:val="0"/>
                <w:lang w:eastAsia="x-none"/>
              </w:rPr>
              <w:t>.</w:t>
            </w:r>
            <w:r w:rsidRPr="00A71EFC">
              <w:rPr>
                <w:rFonts w:ascii="Times New Roman" w:eastAsiaTheme="minorHAnsi" w:hAnsi="Times New Roman" w:cs="Times New Roman"/>
                <w:b w:val="0"/>
                <w:bCs w:val="0"/>
                <w:caps w:val="0"/>
                <w:kern w:val="0"/>
                <w:lang w:eastAsia="x-none"/>
              </w:rPr>
              <w:t xml:space="preserve"> </w:t>
            </w:r>
            <w:r w:rsidR="00A2173D" w:rsidRPr="00A71EFC">
              <w:rPr>
                <w:rFonts w:ascii="Times New Roman" w:eastAsiaTheme="minorHAnsi" w:hAnsi="Times New Roman" w:cs="Times New Roman"/>
                <w:b w:val="0"/>
                <w:bCs w:val="0"/>
                <w:caps w:val="0"/>
                <w:kern w:val="0"/>
                <w:lang w:eastAsia="x-none"/>
              </w:rPr>
              <w:t>Аукцион признается несостоявшимся в следующих случаях:</w:t>
            </w:r>
          </w:p>
          <w:p w14:paraId="431B59B1" w14:textId="77777777" w:rsidR="00A2173D" w:rsidRPr="00A71EFC" w:rsidRDefault="00A2173D" w:rsidP="00F60EB0">
            <w:pPr>
              <w:pStyle w:val="2"/>
              <w:widowControl w:val="0"/>
              <w:tabs>
                <w:tab w:val="clear" w:pos="0"/>
                <w:tab w:val="clear" w:pos="360"/>
              </w:tabs>
              <w:ind w:left="0" w:firstLine="0"/>
              <w:jc w:val="both"/>
              <w:outlineLvl w:val="1"/>
              <w:rPr>
                <w:rFonts w:ascii="Times New Roman" w:eastAsiaTheme="minorHAnsi" w:hAnsi="Times New Roman" w:cs="Times New Roman"/>
                <w:b w:val="0"/>
                <w:bCs w:val="0"/>
                <w:caps w:val="0"/>
                <w:kern w:val="0"/>
                <w:lang w:eastAsia="x-none"/>
              </w:rPr>
            </w:pPr>
            <w:r w:rsidRPr="00A71EFC">
              <w:rPr>
                <w:rFonts w:ascii="Times New Roman" w:eastAsiaTheme="minorHAnsi" w:hAnsi="Times New Roman" w:cs="Times New Roman"/>
                <w:b w:val="0"/>
                <w:bCs w:val="0"/>
                <w:caps w:val="0"/>
                <w:kern w:val="0"/>
                <w:lang w:eastAsia="x-none"/>
              </w:rPr>
              <w:t>- не поступило ни одной заявки на участие в Аукционе;</w:t>
            </w:r>
          </w:p>
          <w:p w14:paraId="32779261" w14:textId="182C7994" w:rsidR="00740EC1" w:rsidRPr="00D445C4" w:rsidRDefault="00A2173D" w:rsidP="009D3707">
            <w:pPr>
              <w:pStyle w:val="2"/>
              <w:widowControl w:val="0"/>
              <w:tabs>
                <w:tab w:val="clear" w:pos="0"/>
                <w:tab w:val="clear" w:pos="360"/>
              </w:tabs>
              <w:ind w:left="0" w:firstLine="0"/>
              <w:jc w:val="both"/>
              <w:outlineLvl w:val="1"/>
              <w:rPr>
                <w:rFonts w:ascii="Times New Roman" w:eastAsiaTheme="minorHAnsi" w:hAnsi="Times New Roman" w:cs="Times New Roman"/>
                <w:b w:val="0"/>
                <w:bCs w:val="0"/>
                <w:caps w:val="0"/>
                <w:kern w:val="0"/>
                <w:lang w:eastAsia="x-none"/>
              </w:rPr>
            </w:pPr>
            <w:r w:rsidRPr="00A71EFC">
              <w:rPr>
                <w:rFonts w:ascii="Times New Roman" w:eastAsiaTheme="minorHAnsi" w:hAnsi="Times New Roman" w:cs="Times New Roman"/>
                <w:b w:val="0"/>
                <w:bCs w:val="0"/>
                <w:caps w:val="0"/>
                <w:kern w:val="0"/>
                <w:lang w:eastAsia="x-none"/>
              </w:rPr>
              <w:t>- ни один претендент не допущен к участию в Аукционе;</w:t>
            </w:r>
          </w:p>
          <w:p w14:paraId="18A2D9B1" w14:textId="40473FA2" w:rsidR="00A2173D" w:rsidRPr="00A71EFC" w:rsidRDefault="00A2173D" w:rsidP="00F60EB0">
            <w:pPr>
              <w:pStyle w:val="2"/>
              <w:widowControl w:val="0"/>
              <w:tabs>
                <w:tab w:val="clear" w:pos="0"/>
                <w:tab w:val="clear" w:pos="360"/>
              </w:tabs>
              <w:ind w:left="0" w:firstLine="0"/>
              <w:jc w:val="both"/>
              <w:outlineLvl w:val="1"/>
              <w:rPr>
                <w:rFonts w:ascii="Times New Roman" w:eastAsiaTheme="minorHAnsi" w:hAnsi="Times New Roman" w:cs="Times New Roman"/>
                <w:b w:val="0"/>
                <w:bCs w:val="0"/>
                <w:caps w:val="0"/>
                <w:kern w:val="0"/>
                <w:lang w:eastAsia="x-none"/>
              </w:rPr>
            </w:pPr>
            <w:r w:rsidRPr="00A71EFC">
              <w:rPr>
                <w:rFonts w:ascii="Times New Roman" w:eastAsiaTheme="minorHAnsi" w:hAnsi="Times New Roman" w:cs="Times New Roman"/>
                <w:b w:val="0"/>
                <w:bCs w:val="0"/>
                <w:caps w:val="0"/>
                <w:kern w:val="0"/>
                <w:lang w:eastAsia="x-none"/>
              </w:rPr>
              <w:t xml:space="preserve">- ни один из участников </w:t>
            </w:r>
            <w:r w:rsidR="00715850" w:rsidRPr="00A71EFC">
              <w:rPr>
                <w:rFonts w:ascii="Times New Roman" w:eastAsiaTheme="minorHAnsi" w:hAnsi="Times New Roman" w:cs="Times New Roman"/>
                <w:b w:val="0"/>
                <w:bCs w:val="0"/>
                <w:caps w:val="0"/>
                <w:kern w:val="0"/>
                <w:lang w:eastAsia="x-none"/>
              </w:rPr>
              <w:t xml:space="preserve">аукциона </w:t>
            </w:r>
            <w:r w:rsidRPr="00A71EFC">
              <w:rPr>
                <w:rFonts w:ascii="Times New Roman" w:eastAsiaTheme="minorHAnsi" w:hAnsi="Times New Roman" w:cs="Times New Roman"/>
                <w:b w:val="0"/>
                <w:bCs w:val="0"/>
                <w:caps w:val="0"/>
                <w:kern w:val="0"/>
                <w:lang w:eastAsia="x-none"/>
              </w:rPr>
              <w:t>не сделал предложение о цене;</w:t>
            </w:r>
          </w:p>
          <w:p w14:paraId="47643243" w14:textId="157E529D" w:rsidR="00A2173D" w:rsidRPr="00A71EFC" w:rsidRDefault="00A2173D" w:rsidP="00F60EB0">
            <w:pPr>
              <w:pStyle w:val="2"/>
              <w:widowControl w:val="0"/>
              <w:tabs>
                <w:tab w:val="clear" w:pos="0"/>
                <w:tab w:val="clear" w:pos="360"/>
              </w:tabs>
              <w:ind w:left="0" w:firstLine="0"/>
              <w:jc w:val="both"/>
              <w:outlineLvl w:val="1"/>
              <w:rPr>
                <w:rFonts w:ascii="Times New Roman" w:eastAsiaTheme="minorHAnsi" w:hAnsi="Times New Roman" w:cs="Times New Roman"/>
                <w:b w:val="0"/>
                <w:bCs w:val="0"/>
                <w:caps w:val="0"/>
                <w:kern w:val="0"/>
                <w:lang w:eastAsia="x-none"/>
              </w:rPr>
            </w:pPr>
            <w:r w:rsidRPr="00A71EFC">
              <w:rPr>
                <w:rFonts w:ascii="Times New Roman" w:eastAsiaTheme="minorHAnsi" w:hAnsi="Times New Roman" w:cs="Times New Roman"/>
                <w:b w:val="0"/>
                <w:bCs w:val="0"/>
                <w:caps w:val="0"/>
                <w:kern w:val="0"/>
                <w:lang w:eastAsia="x-none"/>
              </w:rPr>
              <w:t>- участие в Аукционе принял один участник (к участию в Аукционе допущен только один претендент или предложение о цене сделал только один участник).</w:t>
            </w:r>
          </w:p>
          <w:p w14:paraId="73264814" w14:textId="77777777" w:rsidR="005F55A8" w:rsidRPr="00A71EFC" w:rsidRDefault="00184F5F" w:rsidP="00F60EB0">
            <w:pPr>
              <w:pStyle w:val="2"/>
              <w:widowControl w:val="0"/>
              <w:tabs>
                <w:tab w:val="clear" w:pos="0"/>
                <w:tab w:val="clear" w:pos="360"/>
              </w:tabs>
              <w:ind w:left="0" w:firstLine="0"/>
              <w:jc w:val="both"/>
              <w:outlineLvl w:val="1"/>
              <w:rPr>
                <w:rFonts w:ascii="Times New Roman" w:eastAsiaTheme="minorHAnsi" w:hAnsi="Times New Roman" w:cs="Times New Roman"/>
                <w:b w:val="0"/>
                <w:bCs w:val="0"/>
                <w:caps w:val="0"/>
                <w:kern w:val="0"/>
                <w:lang w:eastAsia="x-none"/>
              </w:rPr>
            </w:pPr>
            <w:r w:rsidRPr="00A71EFC">
              <w:rPr>
                <w:rFonts w:ascii="Times New Roman" w:eastAsiaTheme="minorHAnsi" w:hAnsi="Times New Roman" w:cs="Times New Roman"/>
                <w:b w:val="0"/>
                <w:bCs w:val="0"/>
                <w:caps w:val="0"/>
                <w:kern w:val="0"/>
                <w:lang w:eastAsia="x-none"/>
              </w:rPr>
              <w:t>5</w:t>
            </w:r>
            <w:r w:rsidR="00A2173D" w:rsidRPr="00A71EFC">
              <w:rPr>
                <w:rFonts w:ascii="Times New Roman" w:eastAsiaTheme="minorHAnsi" w:hAnsi="Times New Roman" w:cs="Times New Roman"/>
                <w:b w:val="0"/>
                <w:bCs w:val="0"/>
                <w:caps w:val="0"/>
                <w:kern w:val="0"/>
                <w:lang w:eastAsia="x-none"/>
              </w:rPr>
              <w:t>.</w:t>
            </w:r>
            <w:r w:rsidRPr="00A71EFC">
              <w:rPr>
                <w:rFonts w:ascii="Times New Roman" w:eastAsiaTheme="minorHAnsi" w:hAnsi="Times New Roman" w:cs="Times New Roman"/>
                <w:b w:val="0"/>
                <w:bCs w:val="0"/>
                <w:caps w:val="0"/>
                <w:kern w:val="0"/>
                <w:lang w:eastAsia="x-none"/>
              </w:rPr>
              <w:t xml:space="preserve"> </w:t>
            </w:r>
            <w:r w:rsidR="00A2173D" w:rsidRPr="00A71EFC">
              <w:rPr>
                <w:rFonts w:ascii="Times New Roman" w:eastAsiaTheme="minorHAnsi" w:hAnsi="Times New Roman" w:cs="Times New Roman"/>
                <w:b w:val="0"/>
                <w:bCs w:val="0"/>
                <w:caps w:val="0"/>
                <w:kern w:val="0"/>
                <w:lang w:eastAsia="x-none"/>
              </w:rPr>
              <w:t>В случае признания Аукциона несостоявшимся договор купли-продажи может быть заключен с участником такого Аукциона в соответствии с требованиями аукционной документации</w:t>
            </w:r>
            <w:r w:rsidR="00822DE4" w:rsidRPr="00A71EFC">
              <w:rPr>
                <w:rFonts w:ascii="Times New Roman" w:eastAsiaTheme="minorHAnsi" w:hAnsi="Times New Roman" w:cs="Times New Roman"/>
                <w:b w:val="0"/>
                <w:bCs w:val="0"/>
                <w:caps w:val="0"/>
                <w:kern w:val="0"/>
                <w:lang w:eastAsia="x-none"/>
              </w:rPr>
              <w:t>.</w:t>
            </w:r>
          </w:p>
          <w:p w14:paraId="28537851" w14:textId="77777777" w:rsidR="00B9442B" w:rsidRPr="00A71EFC" w:rsidRDefault="00B9442B" w:rsidP="00F60EB0">
            <w:pPr>
              <w:pStyle w:val="a1"/>
              <w:spacing w:after="0"/>
              <w:jc w:val="both"/>
              <w:rPr>
                <w:rFonts w:ascii="Times New Roman" w:hAnsi="Times New Roman" w:cs="Times New Roman"/>
                <w:sz w:val="24"/>
                <w:szCs w:val="24"/>
                <w:lang w:eastAsia="x-none"/>
              </w:rPr>
            </w:pPr>
            <w:r w:rsidRPr="00A71EFC">
              <w:rPr>
                <w:rFonts w:ascii="Times New Roman" w:hAnsi="Times New Roman" w:cs="Times New Roman"/>
                <w:sz w:val="24"/>
                <w:szCs w:val="24"/>
                <w:lang w:eastAsia="x-none"/>
              </w:rPr>
              <w:t>6. Участник аукциона</w:t>
            </w:r>
            <w:r w:rsidRPr="00D445C4">
              <w:rPr>
                <w:rFonts w:ascii="Times New Roman" w:hAnsi="Times New Roman" w:cs="Times New Roman"/>
                <w:sz w:val="24"/>
                <w:szCs w:val="24"/>
                <w:lang w:eastAsia="x-none"/>
              </w:rPr>
              <w:t xml:space="preserve"> должен соответствовать требованиям, установленным ст. 2 Федерального закона от 24.07.2002 № 101-ФЗ «Об обороте земель сельскохозяйственного назначения», согласно которым 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не вправе приобретать в собственность земельные участки из земель сельскохозяйственного назначения.</w:t>
            </w:r>
          </w:p>
          <w:p w14:paraId="1061DD61" w14:textId="5643A2DF" w:rsidR="00DF59C9" w:rsidRPr="00D445C4" w:rsidRDefault="00DF59C9" w:rsidP="00F60EB0">
            <w:pPr>
              <w:pStyle w:val="a1"/>
              <w:spacing w:after="0"/>
              <w:jc w:val="both"/>
              <w:rPr>
                <w:rFonts w:ascii="Times New Roman" w:hAnsi="Times New Roman" w:cs="Times New Roman"/>
                <w:sz w:val="24"/>
                <w:szCs w:val="24"/>
                <w:lang w:eastAsia="x-none"/>
              </w:rPr>
            </w:pPr>
            <w:r w:rsidRPr="00D445C4">
              <w:rPr>
                <w:rFonts w:ascii="Times New Roman" w:hAnsi="Times New Roman" w:cs="Times New Roman"/>
                <w:sz w:val="24"/>
                <w:szCs w:val="24"/>
                <w:lang w:eastAsia="x-none"/>
              </w:rPr>
              <w:t>7. Участник аукциона не должен являться специализированным депозитарием ЗПИФ рентного «Капитальные вложения», лицом, осуществляющим ведение реестра владельцев инвестиционных паев ЗПИФ рентного «Капитальные вложения», аудитором ЗПИФ рентного «Капитальные вложения», оценщиком ЗПИФ рентного «Капитальные вложения», владельцем инвестиционных паев ЗПИФ рентного «Капитальные вложения», участником ООО «УК «Навигатор», основным и преобладающим хозяйственным обществом участника ООО «УК «Навигатор», дочерним или зависимым обществом ООО «УК «Навигатор».</w:t>
            </w:r>
          </w:p>
        </w:tc>
      </w:tr>
    </w:tbl>
    <w:p w14:paraId="0C7BF96F" w14:textId="77777777" w:rsidR="004740B3" w:rsidRPr="00A71EFC" w:rsidRDefault="003F76C9" w:rsidP="00DF1719">
      <w:pPr>
        <w:spacing w:line="240" w:lineRule="auto"/>
        <w:jc w:val="both"/>
        <w:rPr>
          <w:rFonts w:ascii="Times New Roman" w:hAnsi="Times New Roman" w:cs="Times New Roman"/>
          <w:sz w:val="24"/>
          <w:szCs w:val="24"/>
        </w:rPr>
      </w:pPr>
      <w:r w:rsidRPr="00A71EFC">
        <w:rPr>
          <w:rFonts w:ascii="Times New Roman" w:hAnsi="Times New Roman" w:cs="Times New Roman"/>
          <w:sz w:val="24"/>
          <w:szCs w:val="24"/>
        </w:rPr>
        <w:lastRenderedPageBreak/>
        <w:t xml:space="preserve">Документация о проведении торгов является </w:t>
      </w:r>
      <w:r w:rsidR="00206703" w:rsidRPr="00A71EFC">
        <w:rPr>
          <w:rFonts w:ascii="Times New Roman" w:hAnsi="Times New Roman" w:cs="Times New Roman"/>
          <w:sz w:val="24"/>
          <w:szCs w:val="24"/>
        </w:rPr>
        <w:t>неотъемлемой</w:t>
      </w:r>
      <w:r w:rsidR="00B14BFC" w:rsidRPr="00A71EFC">
        <w:rPr>
          <w:rFonts w:ascii="Times New Roman" w:hAnsi="Times New Roman" w:cs="Times New Roman"/>
          <w:sz w:val="24"/>
          <w:szCs w:val="24"/>
        </w:rPr>
        <w:t xml:space="preserve"> частью настоящего И</w:t>
      </w:r>
      <w:r w:rsidRPr="00A71EFC">
        <w:rPr>
          <w:rFonts w:ascii="Times New Roman" w:hAnsi="Times New Roman" w:cs="Times New Roman"/>
          <w:sz w:val="24"/>
          <w:szCs w:val="24"/>
        </w:rPr>
        <w:t>звещения</w:t>
      </w:r>
    </w:p>
    <w:p w14:paraId="4910734A" w14:textId="77777777" w:rsidR="009D3707" w:rsidRDefault="009D3707" w:rsidP="00413116">
      <w:pPr>
        <w:spacing w:line="240" w:lineRule="auto"/>
        <w:jc w:val="both"/>
        <w:rPr>
          <w:rFonts w:ascii="Times New Roman" w:hAnsi="Times New Roman" w:cs="Times New Roman"/>
          <w:sz w:val="24"/>
          <w:szCs w:val="24"/>
        </w:rPr>
      </w:pPr>
    </w:p>
    <w:p w14:paraId="1723B6FA" w14:textId="77777777" w:rsidR="009D3707" w:rsidRDefault="009D3707" w:rsidP="00413116">
      <w:pPr>
        <w:spacing w:line="240" w:lineRule="auto"/>
        <w:jc w:val="both"/>
        <w:rPr>
          <w:rFonts w:ascii="Times New Roman" w:hAnsi="Times New Roman" w:cs="Times New Roman"/>
          <w:sz w:val="24"/>
          <w:szCs w:val="24"/>
        </w:rPr>
      </w:pPr>
    </w:p>
    <w:p w14:paraId="66746AB2" w14:textId="27C8DF77" w:rsidR="00AF78F9" w:rsidRPr="00A71EFC" w:rsidRDefault="00AF78F9" w:rsidP="009D3707">
      <w:pPr>
        <w:spacing w:line="240" w:lineRule="auto"/>
        <w:ind w:left="-567" w:firstLine="567"/>
        <w:jc w:val="both"/>
        <w:rPr>
          <w:rFonts w:ascii="Times New Roman" w:hAnsi="Times New Roman" w:cs="Times New Roman"/>
          <w:sz w:val="24"/>
          <w:szCs w:val="24"/>
        </w:rPr>
      </w:pPr>
      <w:r w:rsidRPr="00A71EFC">
        <w:rPr>
          <w:rFonts w:ascii="Times New Roman" w:hAnsi="Times New Roman" w:cs="Times New Roman"/>
          <w:sz w:val="24"/>
          <w:szCs w:val="24"/>
        </w:rPr>
        <w:lastRenderedPageBreak/>
        <w:t xml:space="preserve">Приложение №1 к </w:t>
      </w:r>
      <w:r w:rsidRPr="009D3707">
        <w:rPr>
          <w:rFonts w:ascii="Times New Roman" w:hAnsi="Times New Roman" w:cs="Times New Roman"/>
          <w:b/>
          <w:sz w:val="24"/>
          <w:szCs w:val="24"/>
        </w:rPr>
        <w:t>ИЗВЕЩЕНИЮ О</w:t>
      </w:r>
      <w:r w:rsidRPr="00A71EFC">
        <w:rPr>
          <w:rFonts w:ascii="Times New Roman" w:hAnsi="Times New Roman" w:cs="Times New Roman"/>
          <w:sz w:val="24"/>
          <w:szCs w:val="24"/>
        </w:rPr>
        <w:t xml:space="preserve"> </w:t>
      </w:r>
      <w:r w:rsidRPr="00A71EFC">
        <w:rPr>
          <w:rFonts w:ascii="Times New Roman" w:hAnsi="Times New Roman" w:cs="Times New Roman"/>
          <w:b/>
          <w:bCs/>
          <w:caps/>
          <w:sz w:val="24"/>
          <w:szCs w:val="24"/>
        </w:rPr>
        <w:t>проведении торгов в электронной форме по реализации (продаже) недвижимого имущества, принадлежащего на праве общей долевой собственности владельцам инвестиционных паев ЗАКРЫТ</w:t>
      </w:r>
      <w:r w:rsidR="00BA1C04" w:rsidRPr="00A71EFC">
        <w:rPr>
          <w:rFonts w:ascii="Times New Roman" w:hAnsi="Times New Roman" w:cs="Times New Roman"/>
          <w:b/>
          <w:bCs/>
          <w:caps/>
          <w:sz w:val="24"/>
          <w:szCs w:val="24"/>
        </w:rPr>
        <w:t>ОГО</w:t>
      </w:r>
      <w:r w:rsidRPr="00A71EFC">
        <w:rPr>
          <w:rFonts w:ascii="Times New Roman" w:hAnsi="Times New Roman" w:cs="Times New Roman"/>
          <w:b/>
          <w:bCs/>
          <w:caps/>
          <w:sz w:val="24"/>
          <w:szCs w:val="24"/>
        </w:rPr>
        <w:t xml:space="preserve"> РЕНТН</w:t>
      </w:r>
      <w:r w:rsidR="00BA1C04" w:rsidRPr="00A71EFC">
        <w:rPr>
          <w:rFonts w:ascii="Times New Roman" w:hAnsi="Times New Roman" w:cs="Times New Roman"/>
          <w:b/>
          <w:bCs/>
          <w:caps/>
          <w:sz w:val="24"/>
          <w:szCs w:val="24"/>
        </w:rPr>
        <w:t>ОГО</w:t>
      </w:r>
      <w:r w:rsidRPr="00A71EFC">
        <w:rPr>
          <w:rFonts w:ascii="Times New Roman" w:hAnsi="Times New Roman" w:cs="Times New Roman"/>
          <w:b/>
          <w:bCs/>
          <w:caps/>
          <w:sz w:val="24"/>
          <w:szCs w:val="24"/>
        </w:rPr>
        <w:t xml:space="preserve"> ПАЕВ</w:t>
      </w:r>
      <w:r w:rsidR="00BA1C04" w:rsidRPr="00A71EFC">
        <w:rPr>
          <w:rFonts w:ascii="Times New Roman" w:hAnsi="Times New Roman" w:cs="Times New Roman"/>
          <w:b/>
          <w:bCs/>
          <w:caps/>
          <w:sz w:val="24"/>
          <w:szCs w:val="24"/>
        </w:rPr>
        <w:t>ОГО</w:t>
      </w:r>
      <w:r w:rsidRPr="00A71EFC">
        <w:rPr>
          <w:rFonts w:ascii="Times New Roman" w:hAnsi="Times New Roman" w:cs="Times New Roman"/>
          <w:b/>
          <w:bCs/>
          <w:caps/>
          <w:sz w:val="24"/>
          <w:szCs w:val="24"/>
        </w:rPr>
        <w:t xml:space="preserve"> ИНВЕСТИЦИОНН</w:t>
      </w:r>
      <w:r w:rsidR="00BA1C04" w:rsidRPr="00A71EFC">
        <w:rPr>
          <w:rFonts w:ascii="Times New Roman" w:hAnsi="Times New Roman" w:cs="Times New Roman"/>
          <w:b/>
          <w:bCs/>
          <w:caps/>
          <w:sz w:val="24"/>
          <w:szCs w:val="24"/>
        </w:rPr>
        <w:t>ОГО</w:t>
      </w:r>
      <w:r w:rsidRPr="00A71EFC">
        <w:rPr>
          <w:rFonts w:ascii="Times New Roman" w:hAnsi="Times New Roman" w:cs="Times New Roman"/>
          <w:b/>
          <w:bCs/>
          <w:caps/>
          <w:sz w:val="24"/>
          <w:szCs w:val="24"/>
        </w:rPr>
        <w:t xml:space="preserve"> ФОНД</w:t>
      </w:r>
      <w:r w:rsidR="00BA1C04" w:rsidRPr="00A71EFC">
        <w:rPr>
          <w:rFonts w:ascii="Times New Roman" w:hAnsi="Times New Roman" w:cs="Times New Roman"/>
          <w:b/>
          <w:bCs/>
          <w:caps/>
          <w:sz w:val="24"/>
          <w:szCs w:val="24"/>
        </w:rPr>
        <w:t>А</w:t>
      </w:r>
      <w:r w:rsidRPr="00A71EFC">
        <w:rPr>
          <w:rFonts w:ascii="Times New Roman" w:hAnsi="Times New Roman" w:cs="Times New Roman"/>
          <w:b/>
          <w:bCs/>
          <w:caps/>
          <w:sz w:val="24"/>
          <w:szCs w:val="24"/>
        </w:rPr>
        <w:t xml:space="preserve"> «кАПИТАЛЬНЫЕ ВЛОЖЕНИЯ» под управлением ОБЩЕСТВА С ОГРАНИЧЕННОЙ ОТВЕТСТВЕННОСТЬЮ «УПРАВЛЯЮЩАЯ КОМПАНИЯ «НАВИГАТОР».</w:t>
      </w:r>
    </w:p>
    <w:p w14:paraId="13AF3456" w14:textId="77777777" w:rsidR="00413116" w:rsidRPr="00A71EFC" w:rsidRDefault="00413116" w:rsidP="00AF78F9">
      <w:pPr>
        <w:spacing w:line="240" w:lineRule="auto"/>
        <w:jc w:val="center"/>
        <w:rPr>
          <w:rFonts w:ascii="Times New Roman" w:hAnsi="Times New Roman" w:cs="Times New Roman"/>
          <w:sz w:val="24"/>
          <w:szCs w:val="24"/>
        </w:rPr>
      </w:pPr>
    </w:p>
    <w:p w14:paraId="259F5F07" w14:textId="7D40E659" w:rsidR="00413116" w:rsidRPr="00A71EFC" w:rsidRDefault="00413116" w:rsidP="009D3707">
      <w:pPr>
        <w:ind w:left="-567"/>
        <w:rPr>
          <w:rFonts w:ascii="Times New Roman" w:hAnsi="Times New Roman" w:cs="Times New Roman"/>
          <w:sz w:val="24"/>
          <w:szCs w:val="24"/>
        </w:rPr>
      </w:pPr>
      <w:r w:rsidRPr="00A71EFC">
        <w:rPr>
          <w:rFonts w:ascii="Times New Roman" w:hAnsi="Times New Roman" w:cs="Times New Roman"/>
          <w:sz w:val="24"/>
          <w:szCs w:val="24"/>
        </w:rPr>
        <w:t xml:space="preserve">Стартовая цена («ЛОТ– №1») </w:t>
      </w:r>
      <w:r w:rsidR="006F6693" w:rsidRPr="00A71EFC">
        <w:rPr>
          <w:rFonts w:ascii="Times New Roman" w:hAnsi="Times New Roman" w:cs="Times New Roman"/>
          <w:sz w:val="24"/>
          <w:szCs w:val="24"/>
        </w:rPr>
        <w:t>–</w:t>
      </w:r>
      <w:r w:rsidRPr="00A71EFC">
        <w:rPr>
          <w:rFonts w:ascii="Times New Roman" w:hAnsi="Times New Roman" w:cs="Times New Roman"/>
          <w:sz w:val="24"/>
          <w:szCs w:val="24"/>
        </w:rPr>
        <w:t xml:space="preserve"> </w:t>
      </w:r>
      <w:r w:rsidR="006F6693" w:rsidRPr="00A71EFC">
        <w:rPr>
          <w:rFonts w:ascii="Times New Roman" w:hAnsi="Times New Roman" w:cs="Times New Roman"/>
          <w:sz w:val="24"/>
          <w:szCs w:val="24"/>
        </w:rPr>
        <w:t>816 853 289</w:t>
      </w:r>
      <w:r w:rsidRPr="00A71EFC">
        <w:rPr>
          <w:rFonts w:ascii="Times New Roman" w:hAnsi="Times New Roman" w:cs="Times New Roman"/>
          <w:sz w:val="24"/>
          <w:szCs w:val="24"/>
        </w:rPr>
        <w:t>,00 руб. (</w:t>
      </w:r>
      <w:r w:rsidR="00B20E88">
        <w:rPr>
          <w:rFonts w:ascii="Times New Roman" w:hAnsi="Times New Roman" w:cs="Times New Roman"/>
          <w:sz w:val="24"/>
          <w:szCs w:val="24"/>
        </w:rPr>
        <w:t>В</w:t>
      </w:r>
      <w:r w:rsidR="006F6693" w:rsidRPr="00A71EFC">
        <w:rPr>
          <w:rFonts w:ascii="Times New Roman" w:hAnsi="Times New Roman" w:cs="Times New Roman"/>
          <w:sz w:val="24"/>
          <w:szCs w:val="24"/>
        </w:rPr>
        <w:t>осемьсот шестнадцать миллионов восемьсот пятьдесят три тысячи двести восемьдесят девять</w:t>
      </w:r>
      <w:r w:rsidRPr="00A71EFC">
        <w:rPr>
          <w:rFonts w:ascii="Times New Roman" w:hAnsi="Times New Roman" w:cs="Times New Roman"/>
          <w:sz w:val="24"/>
          <w:szCs w:val="24"/>
        </w:rPr>
        <w:t xml:space="preserve"> рублей ноль копеек).</w:t>
      </w:r>
    </w:p>
    <w:p w14:paraId="6E0D5992" w14:textId="3DD1DE64" w:rsidR="00413116" w:rsidRPr="00A71EFC" w:rsidRDefault="00413116" w:rsidP="009D3707">
      <w:pPr>
        <w:ind w:left="-567"/>
        <w:rPr>
          <w:rFonts w:ascii="Times New Roman" w:hAnsi="Times New Roman" w:cs="Times New Roman"/>
          <w:sz w:val="24"/>
          <w:szCs w:val="24"/>
        </w:rPr>
      </w:pPr>
      <w:r w:rsidRPr="00A71EFC">
        <w:rPr>
          <w:rFonts w:ascii="Times New Roman" w:hAnsi="Times New Roman" w:cs="Times New Roman"/>
          <w:sz w:val="24"/>
          <w:szCs w:val="24"/>
        </w:rPr>
        <w:t xml:space="preserve">Минимальная цена продажи («ЛОТ – №1»): - </w:t>
      </w:r>
      <w:r w:rsidR="006F6693" w:rsidRPr="00A71EFC">
        <w:rPr>
          <w:rFonts w:ascii="Times New Roman" w:hAnsi="Times New Roman" w:cs="Times New Roman"/>
          <w:sz w:val="24"/>
          <w:szCs w:val="24"/>
        </w:rPr>
        <w:t>816 853 289</w:t>
      </w:r>
      <w:r w:rsidRPr="00A71EFC">
        <w:rPr>
          <w:rFonts w:ascii="Times New Roman" w:hAnsi="Times New Roman" w:cs="Times New Roman"/>
          <w:sz w:val="24"/>
          <w:szCs w:val="24"/>
        </w:rPr>
        <w:t>,00 руб. (</w:t>
      </w:r>
      <w:r w:rsidR="00B20E88">
        <w:rPr>
          <w:rFonts w:ascii="Times New Roman" w:hAnsi="Times New Roman" w:cs="Times New Roman"/>
          <w:sz w:val="24"/>
          <w:szCs w:val="24"/>
        </w:rPr>
        <w:t>В</w:t>
      </w:r>
      <w:r w:rsidR="00542EB5" w:rsidRPr="00A71EFC">
        <w:rPr>
          <w:rFonts w:ascii="Times New Roman" w:hAnsi="Times New Roman" w:cs="Times New Roman"/>
          <w:sz w:val="24"/>
          <w:szCs w:val="24"/>
        </w:rPr>
        <w:t>осемьсот шестнадцать миллионов восемьсот пятьдесят три тысячи двести восемьдесят девять рублей ноль копеек)</w:t>
      </w:r>
    </w:p>
    <w:p w14:paraId="11322190" w14:textId="374D781F" w:rsidR="00413116" w:rsidRPr="00A71EFC" w:rsidRDefault="00413116" w:rsidP="009D3707">
      <w:pPr>
        <w:ind w:left="-567"/>
        <w:rPr>
          <w:rFonts w:ascii="Times New Roman" w:hAnsi="Times New Roman" w:cs="Times New Roman"/>
          <w:sz w:val="24"/>
          <w:szCs w:val="24"/>
        </w:rPr>
      </w:pPr>
      <w:r w:rsidRPr="00A71EFC">
        <w:rPr>
          <w:rFonts w:ascii="Times New Roman" w:hAnsi="Times New Roman" w:cs="Times New Roman"/>
          <w:sz w:val="24"/>
          <w:szCs w:val="24"/>
        </w:rPr>
        <w:t xml:space="preserve">Размер задатка: </w:t>
      </w:r>
      <w:r w:rsidR="00542EB5" w:rsidRPr="00A71EFC">
        <w:rPr>
          <w:rFonts w:ascii="Times New Roman" w:hAnsi="Times New Roman" w:cs="Times New Roman"/>
          <w:sz w:val="24"/>
          <w:szCs w:val="24"/>
        </w:rPr>
        <w:t>163 370 657</w:t>
      </w:r>
      <w:r w:rsidRPr="00A71EFC">
        <w:rPr>
          <w:rFonts w:ascii="Times New Roman" w:hAnsi="Times New Roman" w:cs="Times New Roman"/>
          <w:sz w:val="24"/>
          <w:szCs w:val="24"/>
        </w:rPr>
        <w:t>,</w:t>
      </w:r>
      <w:r w:rsidR="00542EB5" w:rsidRPr="00A71EFC">
        <w:rPr>
          <w:rFonts w:ascii="Times New Roman" w:hAnsi="Times New Roman" w:cs="Times New Roman"/>
          <w:sz w:val="24"/>
          <w:szCs w:val="24"/>
        </w:rPr>
        <w:t>80</w:t>
      </w:r>
      <w:r w:rsidRPr="00A71EFC">
        <w:rPr>
          <w:rFonts w:ascii="Times New Roman" w:hAnsi="Times New Roman" w:cs="Times New Roman"/>
          <w:sz w:val="24"/>
          <w:szCs w:val="24"/>
        </w:rPr>
        <w:t xml:space="preserve"> </w:t>
      </w:r>
      <w:r w:rsidR="00D12FBA">
        <w:rPr>
          <w:rFonts w:ascii="Times New Roman" w:hAnsi="Times New Roman" w:cs="Times New Roman"/>
          <w:sz w:val="24"/>
          <w:szCs w:val="24"/>
        </w:rPr>
        <w:t xml:space="preserve">руб. </w:t>
      </w:r>
      <w:r w:rsidR="00542EB5" w:rsidRPr="00A71EFC">
        <w:rPr>
          <w:rFonts w:ascii="Times New Roman" w:hAnsi="Times New Roman" w:cs="Times New Roman"/>
          <w:sz w:val="24"/>
          <w:szCs w:val="24"/>
        </w:rPr>
        <w:t>(</w:t>
      </w:r>
      <w:r w:rsidR="00B20E88">
        <w:rPr>
          <w:rFonts w:ascii="Times New Roman" w:hAnsi="Times New Roman" w:cs="Times New Roman"/>
          <w:sz w:val="24"/>
          <w:szCs w:val="24"/>
        </w:rPr>
        <w:t>С</w:t>
      </w:r>
      <w:r w:rsidR="00542EB5" w:rsidRPr="00A71EFC">
        <w:rPr>
          <w:rFonts w:ascii="Times New Roman" w:hAnsi="Times New Roman" w:cs="Times New Roman"/>
          <w:sz w:val="24"/>
          <w:szCs w:val="24"/>
        </w:rPr>
        <w:t xml:space="preserve">то </w:t>
      </w:r>
      <w:r w:rsidR="000B69AE" w:rsidRPr="00A71EFC">
        <w:rPr>
          <w:rFonts w:ascii="Times New Roman" w:hAnsi="Times New Roman" w:cs="Times New Roman"/>
          <w:sz w:val="24"/>
          <w:szCs w:val="24"/>
        </w:rPr>
        <w:t>шестьдесят</w:t>
      </w:r>
      <w:r w:rsidR="00542EB5" w:rsidRPr="00A71EFC">
        <w:rPr>
          <w:rFonts w:ascii="Times New Roman" w:hAnsi="Times New Roman" w:cs="Times New Roman"/>
          <w:sz w:val="24"/>
          <w:szCs w:val="24"/>
        </w:rPr>
        <w:t xml:space="preserve"> три миллиона триста </w:t>
      </w:r>
      <w:r w:rsidR="000B69AE" w:rsidRPr="00A71EFC">
        <w:rPr>
          <w:rFonts w:ascii="Times New Roman" w:hAnsi="Times New Roman" w:cs="Times New Roman"/>
          <w:sz w:val="24"/>
          <w:szCs w:val="24"/>
        </w:rPr>
        <w:t>семьдесят</w:t>
      </w:r>
      <w:r w:rsidR="00542EB5" w:rsidRPr="00A71EFC">
        <w:rPr>
          <w:rFonts w:ascii="Times New Roman" w:hAnsi="Times New Roman" w:cs="Times New Roman"/>
          <w:sz w:val="24"/>
          <w:szCs w:val="24"/>
        </w:rPr>
        <w:t xml:space="preserve"> тысяч шестьсот пятьдесят семь рублей 80 копеек</w:t>
      </w:r>
      <w:r w:rsidRPr="00A71EFC">
        <w:rPr>
          <w:rFonts w:ascii="Times New Roman" w:hAnsi="Times New Roman" w:cs="Times New Roman"/>
          <w:sz w:val="24"/>
          <w:szCs w:val="24"/>
        </w:rPr>
        <w:t>).</w:t>
      </w:r>
    </w:p>
    <w:p w14:paraId="76360BE7" w14:textId="502F472C" w:rsidR="00AF78F9" w:rsidRPr="00A71EFC" w:rsidRDefault="00AF78F9" w:rsidP="009D3707">
      <w:pPr>
        <w:spacing w:line="240" w:lineRule="auto"/>
        <w:jc w:val="center"/>
        <w:rPr>
          <w:rFonts w:ascii="Times New Roman" w:hAnsi="Times New Roman" w:cs="Times New Roman"/>
          <w:sz w:val="24"/>
          <w:szCs w:val="24"/>
        </w:rPr>
      </w:pPr>
      <w:r w:rsidRPr="00A71EFC">
        <w:rPr>
          <w:rFonts w:ascii="Times New Roman" w:hAnsi="Times New Roman" w:cs="Times New Roman"/>
          <w:sz w:val="24"/>
          <w:szCs w:val="24"/>
        </w:rPr>
        <w:t>ЛОТ – №1</w:t>
      </w:r>
    </w:p>
    <w:tbl>
      <w:tblPr>
        <w:tblStyle w:val="a5"/>
        <w:tblpPr w:leftFromText="180" w:rightFromText="180" w:vertAnchor="text" w:tblpX="-1008" w:tblpY="1"/>
        <w:tblOverlap w:val="never"/>
        <w:tblW w:w="10485" w:type="dxa"/>
        <w:tblLayout w:type="fixed"/>
        <w:tblLook w:val="04A0" w:firstRow="1" w:lastRow="0" w:firstColumn="1" w:lastColumn="0" w:noHBand="0" w:noVBand="1"/>
      </w:tblPr>
      <w:tblGrid>
        <w:gridCol w:w="704"/>
        <w:gridCol w:w="8080"/>
        <w:gridCol w:w="1701"/>
      </w:tblGrid>
      <w:tr w:rsidR="00542EB5" w:rsidRPr="00A71EFC" w14:paraId="2B9E31AF" w14:textId="77777777" w:rsidTr="009D3707">
        <w:trPr>
          <w:trHeight w:val="699"/>
        </w:trPr>
        <w:tc>
          <w:tcPr>
            <w:tcW w:w="704" w:type="dxa"/>
            <w:tcBorders>
              <w:bottom w:val="single" w:sz="4" w:space="0" w:color="auto"/>
            </w:tcBorders>
            <w:vAlign w:val="bottom"/>
          </w:tcPr>
          <w:p w14:paraId="13B21875" w14:textId="00D311DF" w:rsidR="00542EB5" w:rsidRPr="00A71EFC" w:rsidRDefault="00542EB5" w:rsidP="009D3707">
            <w:pPr>
              <w:rPr>
                <w:rFonts w:ascii="Times New Roman" w:hAnsi="Times New Roman" w:cs="Times New Roman"/>
                <w:sz w:val="24"/>
                <w:szCs w:val="24"/>
              </w:rPr>
            </w:pPr>
            <w:r w:rsidRPr="00A71EFC">
              <w:rPr>
                <w:rFonts w:ascii="Times New Roman" w:hAnsi="Times New Roman" w:cs="Times New Roman"/>
                <w:color w:val="000000"/>
                <w:sz w:val="24"/>
                <w:szCs w:val="24"/>
              </w:rPr>
              <w:t>п/н</w:t>
            </w:r>
          </w:p>
        </w:tc>
        <w:tc>
          <w:tcPr>
            <w:tcW w:w="8080" w:type="dxa"/>
            <w:tcBorders>
              <w:bottom w:val="single" w:sz="4" w:space="0" w:color="auto"/>
            </w:tcBorders>
            <w:vAlign w:val="bottom"/>
          </w:tcPr>
          <w:p w14:paraId="32610E35" w14:textId="32061647" w:rsidR="00542EB5" w:rsidRPr="00A71EFC" w:rsidRDefault="00542EB5" w:rsidP="009D3707">
            <w:pPr>
              <w:rPr>
                <w:rFonts w:ascii="Times New Roman" w:hAnsi="Times New Roman" w:cs="Times New Roman"/>
                <w:sz w:val="24"/>
                <w:szCs w:val="24"/>
              </w:rPr>
            </w:pPr>
            <w:r w:rsidRPr="00A71EFC">
              <w:rPr>
                <w:rFonts w:ascii="Times New Roman" w:hAnsi="Times New Roman" w:cs="Times New Roman"/>
                <w:color w:val="000000"/>
                <w:sz w:val="24"/>
                <w:szCs w:val="24"/>
              </w:rPr>
              <w:t>Описание имущества</w:t>
            </w:r>
            <w:r w:rsidR="002F6413">
              <w:rPr>
                <w:rFonts w:ascii="Times New Roman" w:hAnsi="Times New Roman" w:cs="Times New Roman"/>
                <w:color w:val="000000"/>
                <w:sz w:val="24"/>
                <w:szCs w:val="24"/>
              </w:rPr>
              <w:t>,</w:t>
            </w:r>
            <w:r w:rsidRPr="00A71EFC">
              <w:rPr>
                <w:rFonts w:ascii="Times New Roman" w:hAnsi="Times New Roman" w:cs="Times New Roman"/>
                <w:color w:val="000000"/>
                <w:sz w:val="24"/>
                <w:szCs w:val="24"/>
              </w:rPr>
              <w:t xml:space="preserve"> подлежащего отчуждению</w:t>
            </w:r>
          </w:p>
        </w:tc>
        <w:tc>
          <w:tcPr>
            <w:tcW w:w="1701" w:type="dxa"/>
            <w:vAlign w:val="bottom"/>
          </w:tcPr>
          <w:p w14:paraId="506AC897" w14:textId="7B438FF6" w:rsidR="00542EB5" w:rsidRPr="00A71EFC" w:rsidRDefault="00542EB5" w:rsidP="009D3707">
            <w:pPr>
              <w:rPr>
                <w:rFonts w:ascii="Times New Roman" w:hAnsi="Times New Roman" w:cs="Times New Roman"/>
                <w:sz w:val="24"/>
                <w:szCs w:val="24"/>
              </w:rPr>
            </w:pPr>
            <w:r w:rsidRPr="00A71EFC">
              <w:rPr>
                <w:rFonts w:ascii="Times New Roman" w:hAnsi="Times New Roman" w:cs="Times New Roman"/>
                <w:color w:val="000000"/>
                <w:sz w:val="24"/>
                <w:szCs w:val="24"/>
              </w:rPr>
              <w:t>Минимальная цена реализации сделки (руб.), НДС не облагается</w:t>
            </w:r>
          </w:p>
        </w:tc>
      </w:tr>
      <w:tr w:rsidR="00413116" w:rsidRPr="00A71EFC" w14:paraId="138C6A68" w14:textId="77777777" w:rsidTr="009D3707">
        <w:trPr>
          <w:trHeight w:val="699"/>
        </w:trPr>
        <w:tc>
          <w:tcPr>
            <w:tcW w:w="704" w:type="dxa"/>
            <w:tcBorders>
              <w:bottom w:val="single" w:sz="4" w:space="0" w:color="auto"/>
            </w:tcBorders>
          </w:tcPr>
          <w:p w14:paraId="12739149" w14:textId="4BE25FB9" w:rsidR="00413116" w:rsidRPr="00A71EFC" w:rsidRDefault="00542EB5" w:rsidP="009D3707">
            <w:pPr>
              <w:rPr>
                <w:rFonts w:ascii="Times New Roman" w:hAnsi="Times New Roman" w:cs="Times New Roman"/>
                <w:sz w:val="24"/>
                <w:szCs w:val="24"/>
              </w:rPr>
            </w:pPr>
            <w:r w:rsidRPr="00A71EFC">
              <w:rPr>
                <w:rFonts w:ascii="Times New Roman" w:hAnsi="Times New Roman" w:cs="Times New Roman"/>
                <w:sz w:val="24"/>
                <w:szCs w:val="24"/>
              </w:rPr>
              <w:t>1</w:t>
            </w:r>
          </w:p>
        </w:tc>
        <w:tc>
          <w:tcPr>
            <w:tcW w:w="8080" w:type="dxa"/>
            <w:tcBorders>
              <w:bottom w:val="single" w:sz="4" w:space="0" w:color="auto"/>
            </w:tcBorders>
          </w:tcPr>
          <w:p w14:paraId="76995470" w14:textId="6BD6A70E" w:rsidR="00413116" w:rsidRPr="00A71EFC" w:rsidRDefault="009D3707" w:rsidP="009D3707">
            <w:pPr>
              <w:rPr>
                <w:rFonts w:ascii="Times New Roman" w:hAnsi="Times New Roman" w:cs="Times New Roman"/>
                <w:sz w:val="24"/>
                <w:szCs w:val="24"/>
              </w:rPr>
            </w:pPr>
            <w:r w:rsidRPr="009D3707">
              <w:rPr>
                <w:rFonts w:ascii="Times New Roman" w:hAnsi="Times New Roman" w:cs="Times New Roman"/>
                <w:sz w:val="24"/>
                <w:szCs w:val="24"/>
              </w:rPr>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4 051 335 кв.м., расположенный по адресу: Россия, Саратовская область, Балашовский район, территория Октябрьского МО (Октябрьское поселение), О-106, кадастровый номер 64:06:000000:106;</w:t>
            </w:r>
          </w:p>
        </w:tc>
        <w:tc>
          <w:tcPr>
            <w:tcW w:w="1701" w:type="dxa"/>
          </w:tcPr>
          <w:p w14:paraId="434B7ECD" w14:textId="6616889F" w:rsidR="0070387B" w:rsidRPr="00A71EFC" w:rsidRDefault="0070387B" w:rsidP="009D3707">
            <w:pPr>
              <w:pStyle w:val="11"/>
            </w:pPr>
            <w:r w:rsidRPr="00A71EFC">
              <w:rPr>
                <w:color w:val="000000"/>
              </w:rPr>
              <w:t>28 359 345</w:t>
            </w:r>
          </w:p>
          <w:p w14:paraId="3C5671FC" w14:textId="3F26D173" w:rsidR="00413116" w:rsidRPr="00A71EFC" w:rsidRDefault="00413116" w:rsidP="009D3707">
            <w:pPr>
              <w:rPr>
                <w:rFonts w:ascii="Times New Roman" w:hAnsi="Times New Roman" w:cs="Times New Roman"/>
                <w:sz w:val="24"/>
                <w:szCs w:val="24"/>
              </w:rPr>
            </w:pPr>
          </w:p>
        </w:tc>
      </w:tr>
      <w:tr w:rsidR="00413116" w:rsidRPr="00A71EFC" w14:paraId="63C3F24C" w14:textId="77777777" w:rsidTr="009D3707">
        <w:trPr>
          <w:trHeight w:val="597"/>
        </w:trPr>
        <w:tc>
          <w:tcPr>
            <w:tcW w:w="704" w:type="dxa"/>
            <w:tcBorders>
              <w:top w:val="single" w:sz="4" w:space="0" w:color="auto"/>
              <w:left w:val="single" w:sz="4" w:space="0" w:color="auto"/>
              <w:bottom w:val="single" w:sz="4" w:space="0" w:color="auto"/>
              <w:right w:val="single" w:sz="4" w:space="0" w:color="auto"/>
            </w:tcBorders>
            <w:vAlign w:val="center"/>
          </w:tcPr>
          <w:p w14:paraId="434EED88" w14:textId="467F2422" w:rsidR="00413116" w:rsidRPr="00A71EFC" w:rsidRDefault="00542EB5" w:rsidP="009D3707">
            <w:pPr>
              <w:rPr>
                <w:rFonts w:ascii="Times New Roman" w:hAnsi="Times New Roman" w:cs="Times New Roman"/>
                <w:sz w:val="24"/>
                <w:szCs w:val="24"/>
              </w:rPr>
            </w:pPr>
            <w:r w:rsidRPr="00A71EFC">
              <w:rPr>
                <w:rFonts w:ascii="Times New Roman" w:hAnsi="Times New Roman" w:cs="Times New Roman"/>
                <w:sz w:val="24"/>
                <w:szCs w:val="24"/>
              </w:rPr>
              <w:t>2</w:t>
            </w:r>
          </w:p>
        </w:tc>
        <w:tc>
          <w:tcPr>
            <w:tcW w:w="8080" w:type="dxa"/>
            <w:tcBorders>
              <w:top w:val="single" w:sz="4" w:space="0" w:color="auto"/>
              <w:left w:val="single" w:sz="4" w:space="0" w:color="auto"/>
              <w:bottom w:val="single" w:sz="4" w:space="0" w:color="auto"/>
              <w:right w:val="single" w:sz="4" w:space="0" w:color="auto"/>
            </w:tcBorders>
            <w:vAlign w:val="bottom"/>
          </w:tcPr>
          <w:p w14:paraId="45FB5957" w14:textId="09184A37" w:rsidR="00413116" w:rsidRPr="00A71EFC" w:rsidRDefault="0070387B" w:rsidP="009D3707">
            <w:pPr>
              <w:pStyle w:val="11"/>
              <w:jc w:val="both"/>
            </w:pPr>
            <w:r w:rsidRPr="00A71EFC">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7 456 805 кв.м., расположенный по адресу: Россия, Саратовская область, Балашовский район, территория Октябрьского МО (Октябрьское поселение), О-108, кадастровый номер 64:06:000000:108;</w:t>
            </w:r>
          </w:p>
        </w:tc>
        <w:tc>
          <w:tcPr>
            <w:tcW w:w="1701" w:type="dxa"/>
            <w:tcBorders>
              <w:left w:val="single" w:sz="4" w:space="0" w:color="auto"/>
            </w:tcBorders>
            <w:vAlign w:val="center"/>
          </w:tcPr>
          <w:p w14:paraId="2880B0E3" w14:textId="0A6B8D31" w:rsidR="0070387B" w:rsidRPr="00A71EFC" w:rsidRDefault="0070387B" w:rsidP="009D3707">
            <w:pPr>
              <w:pStyle w:val="11"/>
            </w:pPr>
            <w:r w:rsidRPr="00A71EFC">
              <w:rPr>
                <w:color w:val="000000"/>
              </w:rPr>
              <w:t>52 197 635</w:t>
            </w:r>
          </w:p>
          <w:p w14:paraId="5219669E" w14:textId="127C0217" w:rsidR="00413116" w:rsidRPr="00A71EFC" w:rsidRDefault="00413116" w:rsidP="009D3707">
            <w:pPr>
              <w:rPr>
                <w:rFonts w:ascii="Times New Roman" w:hAnsi="Times New Roman" w:cs="Times New Roman"/>
                <w:sz w:val="24"/>
                <w:szCs w:val="24"/>
              </w:rPr>
            </w:pPr>
          </w:p>
        </w:tc>
      </w:tr>
      <w:tr w:rsidR="00413116" w:rsidRPr="00A71EFC" w14:paraId="14133586" w14:textId="77777777" w:rsidTr="009D3707">
        <w:trPr>
          <w:trHeight w:val="615"/>
        </w:trPr>
        <w:tc>
          <w:tcPr>
            <w:tcW w:w="704" w:type="dxa"/>
            <w:tcBorders>
              <w:top w:val="single" w:sz="4" w:space="0" w:color="auto"/>
              <w:left w:val="single" w:sz="4" w:space="0" w:color="auto"/>
              <w:bottom w:val="single" w:sz="4" w:space="0" w:color="auto"/>
              <w:right w:val="single" w:sz="4" w:space="0" w:color="auto"/>
            </w:tcBorders>
            <w:vAlign w:val="center"/>
          </w:tcPr>
          <w:p w14:paraId="6F332FC3" w14:textId="169A03B9" w:rsidR="00413116" w:rsidRPr="00A71EFC" w:rsidRDefault="00542EB5" w:rsidP="009D3707">
            <w:pPr>
              <w:rPr>
                <w:rFonts w:ascii="Times New Roman" w:hAnsi="Times New Roman" w:cs="Times New Roman"/>
                <w:sz w:val="24"/>
                <w:szCs w:val="24"/>
              </w:rPr>
            </w:pPr>
            <w:r w:rsidRPr="00A71EFC">
              <w:rPr>
                <w:rFonts w:ascii="Times New Roman" w:hAnsi="Times New Roman" w:cs="Times New Roman"/>
                <w:sz w:val="24"/>
                <w:szCs w:val="24"/>
              </w:rPr>
              <w:t>3</w:t>
            </w:r>
          </w:p>
        </w:tc>
        <w:tc>
          <w:tcPr>
            <w:tcW w:w="8080" w:type="dxa"/>
            <w:tcBorders>
              <w:top w:val="single" w:sz="4" w:space="0" w:color="auto"/>
              <w:left w:val="single" w:sz="4" w:space="0" w:color="auto"/>
              <w:bottom w:val="single" w:sz="4" w:space="0" w:color="auto"/>
              <w:right w:val="single" w:sz="4" w:space="0" w:color="auto"/>
            </w:tcBorders>
            <w:vAlign w:val="bottom"/>
          </w:tcPr>
          <w:p w14:paraId="19BC4A19" w14:textId="03E3C7C5" w:rsidR="00413116" w:rsidRPr="00A71EFC" w:rsidRDefault="0070387B" w:rsidP="009D3707">
            <w:pPr>
              <w:pStyle w:val="11"/>
            </w:pPr>
            <w:r w:rsidRPr="00A71EFC">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6 673 935 кв.м., расположенный по адресу: Россия, Саратовская область, Балашовский район, территория Октябрьского МО (Октябрьское поселение), О-113, кадастровый номер 64:06:000000:113;</w:t>
            </w:r>
          </w:p>
        </w:tc>
        <w:tc>
          <w:tcPr>
            <w:tcW w:w="1701" w:type="dxa"/>
            <w:tcBorders>
              <w:left w:val="single" w:sz="4" w:space="0" w:color="auto"/>
            </w:tcBorders>
            <w:vAlign w:val="center"/>
          </w:tcPr>
          <w:p w14:paraId="6BD1F64F" w14:textId="14866EFD" w:rsidR="0070387B" w:rsidRPr="00A71EFC" w:rsidRDefault="0070387B" w:rsidP="009D3707">
            <w:pPr>
              <w:pStyle w:val="11"/>
            </w:pPr>
            <w:r w:rsidRPr="00A71EFC">
              <w:rPr>
                <w:color w:val="000000"/>
              </w:rPr>
              <w:t>46 717 545</w:t>
            </w:r>
          </w:p>
          <w:p w14:paraId="3BDA946F" w14:textId="037734D9" w:rsidR="00413116" w:rsidRPr="00A71EFC" w:rsidRDefault="00413116" w:rsidP="009D3707">
            <w:pPr>
              <w:rPr>
                <w:rFonts w:ascii="Times New Roman" w:hAnsi="Times New Roman" w:cs="Times New Roman"/>
                <w:sz w:val="24"/>
                <w:szCs w:val="24"/>
              </w:rPr>
            </w:pPr>
          </w:p>
        </w:tc>
      </w:tr>
      <w:tr w:rsidR="00413116" w:rsidRPr="00A71EFC" w14:paraId="30BB92E1" w14:textId="77777777" w:rsidTr="009D3707">
        <w:trPr>
          <w:trHeight w:val="597"/>
        </w:trPr>
        <w:tc>
          <w:tcPr>
            <w:tcW w:w="704" w:type="dxa"/>
            <w:tcBorders>
              <w:top w:val="single" w:sz="4" w:space="0" w:color="auto"/>
            </w:tcBorders>
            <w:vAlign w:val="center"/>
          </w:tcPr>
          <w:p w14:paraId="3FF91F7C" w14:textId="6A70541F" w:rsidR="00413116" w:rsidRPr="00A71EFC" w:rsidRDefault="00542EB5" w:rsidP="009D3707">
            <w:pPr>
              <w:rPr>
                <w:rFonts w:ascii="Times New Roman" w:hAnsi="Times New Roman" w:cs="Times New Roman"/>
                <w:sz w:val="24"/>
                <w:szCs w:val="24"/>
              </w:rPr>
            </w:pPr>
            <w:r w:rsidRPr="00A71EFC">
              <w:rPr>
                <w:rFonts w:ascii="Times New Roman" w:hAnsi="Times New Roman" w:cs="Times New Roman"/>
                <w:sz w:val="24"/>
                <w:szCs w:val="24"/>
              </w:rPr>
              <w:t>4</w:t>
            </w:r>
          </w:p>
        </w:tc>
        <w:tc>
          <w:tcPr>
            <w:tcW w:w="8080" w:type="dxa"/>
            <w:tcBorders>
              <w:top w:val="single" w:sz="4" w:space="0" w:color="auto"/>
            </w:tcBorders>
            <w:vAlign w:val="center"/>
          </w:tcPr>
          <w:p w14:paraId="5339AEAA" w14:textId="5473955A" w:rsidR="00413116" w:rsidRPr="00A71EFC" w:rsidRDefault="0070387B" w:rsidP="009D3707">
            <w:pPr>
              <w:pStyle w:val="11"/>
              <w:jc w:val="both"/>
            </w:pPr>
            <w:r w:rsidRPr="00A71EFC">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2 555 190 кв.м., расположенный по адресу: Россия, Саратовская область, Балашовский район, территория Октябрьского МО (Октябрьское поселение), О-80, кадастровый номер 64:06:000000:80;</w:t>
            </w:r>
          </w:p>
        </w:tc>
        <w:tc>
          <w:tcPr>
            <w:tcW w:w="1701" w:type="dxa"/>
            <w:vAlign w:val="center"/>
          </w:tcPr>
          <w:p w14:paraId="2F203BAB" w14:textId="5076CBED" w:rsidR="0070387B" w:rsidRPr="00A71EFC" w:rsidRDefault="0070387B" w:rsidP="009D3707">
            <w:pPr>
              <w:pStyle w:val="11"/>
            </w:pPr>
            <w:r w:rsidRPr="00A71EFC">
              <w:rPr>
                <w:color w:val="000000"/>
              </w:rPr>
              <w:t>17 886 330</w:t>
            </w:r>
          </w:p>
          <w:p w14:paraId="3D8E9451" w14:textId="1A9D108A" w:rsidR="00413116" w:rsidRPr="00A71EFC" w:rsidRDefault="00413116" w:rsidP="009D3707">
            <w:pPr>
              <w:rPr>
                <w:rFonts w:ascii="Times New Roman" w:hAnsi="Times New Roman" w:cs="Times New Roman"/>
                <w:sz w:val="24"/>
                <w:szCs w:val="24"/>
              </w:rPr>
            </w:pPr>
          </w:p>
        </w:tc>
      </w:tr>
      <w:tr w:rsidR="00413116" w:rsidRPr="00A71EFC" w14:paraId="0488568D" w14:textId="77777777" w:rsidTr="009D3707">
        <w:trPr>
          <w:trHeight w:val="597"/>
        </w:trPr>
        <w:tc>
          <w:tcPr>
            <w:tcW w:w="704" w:type="dxa"/>
            <w:vAlign w:val="center"/>
          </w:tcPr>
          <w:p w14:paraId="77B69034" w14:textId="72581C59" w:rsidR="00413116" w:rsidRPr="00A71EFC" w:rsidRDefault="00542EB5" w:rsidP="009D3707">
            <w:pPr>
              <w:rPr>
                <w:rFonts w:ascii="Times New Roman" w:hAnsi="Times New Roman" w:cs="Times New Roman"/>
                <w:sz w:val="24"/>
                <w:szCs w:val="24"/>
              </w:rPr>
            </w:pPr>
            <w:r w:rsidRPr="00A71EFC">
              <w:rPr>
                <w:rFonts w:ascii="Times New Roman" w:hAnsi="Times New Roman" w:cs="Times New Roman"/>
                <w:sz w:val="24"/>
                <w:szCs w:val="24"/>
              </w:rPr>
              <w:t>5</w:t>
            </w:r>
          </w:p>
        </w:tc>
        <w:tc>
          <w:tcPr>
            <w:tcW w:w="8080" w:type="dxa"/>
            <w:vAlign w:val="bottom"/>
          </w:tcPr>
          <w:p w14:paraId="31C70E82" w14:textId="71356DCA" w:rsidR="00413116" w:rsidRPr="00A71EFC" w:rsidRDefault="0070387B" w:rsidP="009D3707">
            <w:pPr>
              <w:pStyle w:val="11"/>
              <w:jc w:val="both"/>
            </w:pPr>
            <w:r w:rsidRPr="00A71EFC">
              <w:t xml:space="preserve">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30 903 662 кв.м., расположенный по адресу: Россия, Саратовская область, Балашовский район, территория Октябрьского МО (Октябрьское поселение), О-86, кадастровый номер 64:06:000000:86; </w:t>
            </w:r>
          </w:p>
        </w:tc>
        <w:tc>
          <w:tcPr>
            <w:tcW w:w="1701" w:type="dxa"/>
            <w:vAlign w:val="center"/>
          </w:tcPr>
          <w:p w14:paraId="5A7F3AC5" w14:textId="52440973" w:rsidR="0070387B" w:rsidRPr="00A71EFC" w:rsidRDefault="0070387B" w:rsidP="009D3707">
            <w:pPr>
              <w:pStyle w:val="11"/>
            </w:pPr>
            <w:r w:rsidRPr="00A71EFC">
              <w:rPr>
                <w:color w:val="000000"/>
              </w:rPr>
              <w:t>216 325 634</w:t>
            </w:r>
          </w:p>
          <w:p w14:paraId="3C844F31" w14:textId="61D5D06F" w:rsidR="00413116" w:rsidRPr="00A71EFC" w:rsidRDefault="00413116" w:rsidP="009D3707">
            <w:pPr>
              <w:rPr>
                <w:rFonts w:ascii="Times New Roman" w:hAnsi="Times New Roman" w:cs="Times New Roman"/>
                <w:sz w:val="24"/>
                <w:szCs w:val="24"/>
              </w:rPr>
            </w:pPr>
          </w:p>
        </w:tc>
      </w:tr>
      <w:tr w:rsidR="00413116" w:rsidRPr="00A71EFC" w14:paraId="08A3D66E" w14:textId="77777777" w:rsidTr="009D3707">
        <w:trPr>
          <w:trHeight w:val="597"/>
        </w:trPr>
        <w:tc>
          <w:tcPr>
            <w:tcW w:w="704" w:type="dxa"/>
            <w:vAlign w:val="center"/>
          </w:tcPr>
          <w:p w14:paraId="749883A7" w14:textId="39448289" w:rsidR="00413116" w:rsidRPr="00A71EFC" w:rsidRDefault="00542EB5" w:rsidP="009D3707">
            <w:pPr>
              <w:rPr>
                <w:rFonts w:ascii="Times New Roman" w:hAnsi="Times New Roman" w:cs="Times New Roman"/>
                <w:sz w:val="24"/>
                <w:szCs w:val="24"/>
              </w:rPr>
            </w:pPr>
            <w:r w:rsidRPr="00A71EFC">
              <w:rPr>
                <w:rFonts w:ascii="Times New Roman" w:hAnsi="Times New Roman" w:cs="Times New Roman"/>
                <w:sz w:val="24"/>
                <w:szCs w:val="24"/>
              </w:rPr>
              <w:t>6</w:t>
            </w:r>
          </w:p>
        </w:tc>
        <w:tc>
          <w:tcPr>
            <w:tcW w:w="8080" w:type="dxa"/>
            <w:vAlign w:val="bottom"/>
          </w:tcPr>
          <w:p w14:paraId="19FF8539" w14:textId="29C1E541" w:rsidR="00413116" w:rsidRPr="00A71EFC" w:rsidRDefault="0070387B" w:rsidP="009D3707">
            <w:pPr>
              <w:pStyle w:val="11"/>
              <w:jc w:val="both"/>
            </w:pPr>
            <w:r w:rsidRPr="00A71EFC">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2 751 000 кв.м., расположенный по адресу: Россия, Саратовская область, с. Старый Хопер, территория Старохоперского МО, С-97, кадастровый номер 64:06:000000:97;</w:t>
            </w:r>
          </w:p>
        </w:tc>
        <w:tc>
          <w:tcPr>
            <w:tcW w:w="1701" w:type="dxa"/>
            <w:vAlign w:val="center"/>
          </w:tcPr>
          <w:p w14:paraId="03F58CBE" w14:textId="40335704" w:rsidR="0070387B" w:rsidRPr="00A71EFC" w:rsidRDefault="0070387B" w:rsidP="009D3707">
            <w:pPr>
              <w:pStyle w:val="11"/>
            </w:pPr>
            <w:r w:rsidRPr="00A71EFC">
              <w:rPr>
                <w:color w:val="000000"/>
              </w:rPr>
              <w:t>19 257 000</w:t>
            </w:r>
          </w:p>
          <w:p w14:paraId="7AA69061" w14:textId="19B97B35" w:rsidR="00413116" w:rsidRPr="00A71EFC" w:rsidRDefault="00413116" w:rsidP="009D3707">
            <w:pPr>
              <w:rPr>
                <w:rFonts w:ascii="Times New Roman" w:hAnsi="Times New Roman" w:cs="Times New Roman"/>
                <w:sz w:val="24"/>
                <w:szCs w:val="24"/>
              </w:rPr>
            </w:pPr>
          </w:p>
        </w:tc>
      </w:tr>
      <w:tr w:rsidR="00413116" w:rsidRPr="00A71EFC" w14:paraId="1DFCE562" w14:textId="77777777" w:rsidTr="009D3707">
        <w:trPr>
          <w:trHeight w:val="597"/>
        </w:trPr>
        <w:tc>
          <w:tcPr>
            <w:tcW w:w="704" w:type="dxa"/>
            <w:vAlign w:val="center"/>
          </w:tcPr>
          <w:p w14:paraId="4F6B5E07" w14:textId="52FEA3E4" w:rsidR="00413116" w:rsidRPr="00A71EFC" w:rsidRDefault="00542EB5" w:rsidP="009D3707">
            <w:pPr>
              <w:rPr>
                <w:rFonts w:ascii="Times New Roman" w:hAnsi="Times New Roman" w:cs="Times New Roman"/>
                <w:sz w:val="24"/>
                <w:szCs w:val="24"/>
              </w:rPr>
            </w:pPr>
            <w:r w:rsidRPr="00A71EFC">
              <w:rPr>
                <w:rFonts w:ascii="Times New Roman" w:hAnsi="Times New Roman" w:cs="Times New Roman"/>
                <w:sz w:val="24"/>
                <w:szCs w:val="24"/>
              </w:rPr>
              <w:lastRenderedPageBreak/>
              <w:t>7</w:t>
            </w:r>
          </w:p>
        </w:tc>
        <w:tc>
          <w:tcPr>
            <w:tcW w:w="8080" w:type="dxa"/>
            <w:vAlign w:val="bottom"/>
          </w:tcPr>
          <w:p w14:paraId="65030FFA" w14:textId="0E84C6A8" w:rsidR="00413116" w:rsidRPr="00A71EFC" w:rsidRDefault="0070387B" w:rsidP="009D3707">
            <w:pPr>
              <w:pStyle w:val="11"/>
              <w:jc w:val="both"/>
            </w:pPr>
            <w:r w:rsidRPr="00A71EFC">
              <w:t xml:space="preserve">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2 535 000 кв.м., расположенный по адресу: Россия, саратовская область, Балашовский район, с. Лесное, территория Лесновского муниципального </w:t>
            </w:r>
            <w:r w:rsidR="00261064" w:rsidRPr="00A71EFC">
              <w:t>образования</w:t>
            </w:r>
            <w:r w:rsidRPr="00A71EFC">
              <w:t>, Л_98 кадастровый номер 64:06:000000:98;</w:t>
            </w:r>
          </w:p>
        </w:tc>
        <w:tc>
          <w:tcPr>
            <w:tcW w:w="1701" w:type="dxa"/>
            <w:vAlign w:val="center"/>
          </w:tcPr>
          <w:p w14:paraId="26EC5D2B" w14:textId="184D3CDF" w:rsidR="0070387B" w:rsidRPr="00A71EFC" w:rsidRDefault="0070387B" w:rsidP="009D3707">
            <w:pPr>
              <w:pStyle w:val="11"/>
            </w:pPr>
            <w:r w:rsidRPr="00A71EFC">
              <w:rPr>
                <w:color w:val="000000"/>
              </w:rPr>
              <w:t>17 745 000</w:t>
            </w:r>
          </w:p>
          <w:p w14:paraId="4188D711" w14:textId="1CEC8974" w:rsidR="00413116" w:rsidRPr="00A71EFC" w:rsidRDefault="00413116" w:rsidP="009D3707">
            <w:pPr>
              <w:rPr>
                <w:rFonts w:ascii="Times New Roman" w:hAnsi="Times New Roman" w:cs="Times New Roman"/>
                <w:sz w:val="24"/>
                <w:szCs w:val="24"/>
              </w:rPr>
            </w:pPr>
          </w:p>
        </w:tc>
      </w:tr>
      <w:tr w:rsidR="00413116" w:rsidRPr="00A71EFC" w14:paraId="1562E5CC" w14:textId="77777777" w:rsidTr="009D3707">
        <w:trPr>
          <w:trHeight w:val="597"/>
        </w:trPr>
        <w:tc>
          <w:tcPr>
            <w:tcW w:w="704" w:type="dxa"/>
            <w:vAlign w:val="center"/>
          </w:tcPr>
          <w:p w14:paraId="05EC6BC9" w14:textId="3953AF91" w:rsidR="00413116" w:rsidRPr="00A71EFC" w:rsidRDefault="00542EB5" w:rsidP="009D3707">
            <w:pPr>
              <w:rPr>
                <w:rFonts w:ascii="Times New Roman" w:hAnsi="Times New Roman" w:cs="Times New Roman"/>
                <w:sz w:val="24"/>
                <w:szCs w:val="24"/>
              </w:rPr>
            </w:pPr>
            <w:r w:rsidRPr="00A71EFC">
              <w:rPr>
                <w:rFonts w:ascii="Times New Roman" w:hAnsi="Times New Roman" w:cs="Times New Roman"/>
                <w:sz w:val="24"/>
                <w:szCs w:val="24"/>
              </w:rPr>
              <w:t>8</w:t>
            </w:r>
          </w:p>
        </w:tc>
        <w:tc>
          <w:tcPr>
            <w:tcW w:w="8080" w:type="dxa"/>
            <w:vAlign w:val="center"/>
          </w:tcPr>
          <w:p w14:paraId="59EFADBF" w14:textId="16C5DEEB" w:rsidR="00413116" w:rsidRPr="00A71EFC" w:rsidRDefault="0070387B" w:rsidP="009D3707">
            <w:pPr>
              <w:pStyle w:val="11"/>
              <w:jc w:val="both"/>
            </w:pPr>
            <w:r w:rsidRPr="00A71EFC">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2 150 000 кв.м., расположенный по адресу: Россия, Саратовская область, Балашовский район, тер</w:t>
            </w:r>
            <w:r w:rsidR="00304876">
              <w:t>р</w:t>
            </w:r>
            <w:r w:rsidRPr="00A71EFC">
              <w:t>итория Лесного МО бригада №3, поле 4к, рабочий участок №1,2, поле №5к, кадастровый номер 64:06:110701:25;</w:t>
            </w:r>
          </w:p>
        </w:tc>
        <w:tc>
          <w:tcPr>
            <w:tcW w:w="1701" w:type="dxa"/>
            <w:vAlign w:val="center"/>
          </w:tcPr>
          <w:p w14:paraId="01516E22" w14:textId="57D087BD" w:rsidR="0070387B" w:rsidRPr="00A71EFC" w:rsidRDefault="0070387B" w:rsidP="009D3707">
            <w:pPr>
              <w:pStyle w:val="11"/>
            </w:pPr>
            <w:r w:rsidRPr="00A71EFC">
              <w:rPr>
                <w:color w:val="000000"/>
              </w:rPr>
              <w:t>15 050 000</w:t>
            </w:r>
          </w:p>
          <w:p w14:paraId="5AE96D46" w14:textId="267FC3F7" w:rsidR="00413116" w:rsidRPr="00A71EFC" w:rsidRDefault="00413116" w:rsidP="009D3707">
            <w:pPr>
              <w:rPr>
                <w:rFonts w:ascii="Times New Roman" w:hAnsi="Times New Roman" w:cs="Times New Roman"/>
                <w:sz w:val="24"/>
                <w:szCs w:val="24"/>
              </w:rPr>
            </w:pPr>
          </w:p>
        </w:tc>
      </w:tr>
      <w:tr w:rsidR="00413116" w:rsidRPr="00A71EFC" w14:paraId="3F78FA33" w14:textId="77777777" w:rsidTr="009D3707">
        <w:trPr>
          <w:trHeight w:val="597"/>
        </w:trPr>
        <w:tc>
          <w:tcPr>
            <w:tcW w:w="704" w:type="dxa"/>
            <w:vAlign w:val="center"/>
          </w:tcPr>
          <w:p w14:paraId="5FF269ED" w14:textId="5A83123C" w:rsidR="00413116" w:rsidRPr="00A71EFC" w:rsidRDefault="00542EB5" w:rsidP="009D3707">
            <w:pPr>
              <w:rPr>
                <w:rFonts w:ascii="Times New Roman" w:hAnsi="Times New Roman" w:cs="Times New Roman"/>
                <w:sz w:val="24"/>
                <w:szCs w:val="24"/>
              </w:rPr>
            </w:pPr>
            <w:r w:rsidRPr="00A71EFC">
              <w:rPr>
                <w:rFonts w:ascii="Times New Roman" w:hAnsi="Times New Roman" w:cs="Times New Roman"/>
                <w:sz w:val="24"/>
                <w:szCs w:val="24"/>
              </w:rPr>
              <w:t>9</w:t>
            </w:r>
          </w:p>
        </w:tc>
        <w:tc>
          <w:tcPr>
            <w:tcW w:w="8080" w:type="dxa"/>
            <w:vAlign w:val="bottom"/>
          </w:tcPr>
          <w:p w14:paraId="71D68B40" w14:textId="4005A694" w:rsidR="00413116" w:rsidRPr="00A71EFC" w:rsidRDefault="0070387B" w:rsidP="009D3707">
            <w:pPr>
              <w:pStyle w:val="11"/>
              <w:jc w:val="both"/>
            </w:pPr>
            <w:r w:rsidRPr="00A71EFC">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645 000 кв.м., расположенный по адресу: Россия, Саратовская область, Балашовский район, территория Лесного МО, бригада №3, северо-западнее поля №5-3, кадастровый номер 64:06:110701:26;</w:t>
            </w:r>
          </w:p>
        </w:tc>
        <w:tc>
          <w:tcPr>
            <w:tcW w:w="1701" w:type="dxa"/>
            <w:vAlign w:val="center"/>
          </w:tcPr>
          <w:p w14:paraId="5A95665A" w14:textId="61413A09" w:rsidR="0070387B" w:rsidRPr="00A71EFC" w:rsidRDefault="0070387B" w:rsidP="009D3707">
            <w:pPr>
              <w:pStyle w:val="11"/>
            </w:pPr>
            <w:r w:rsidRPr="00A71EFC">
              <w:rPr>
                <w:color w:val="000000"/>
              </w:rPr>
              <w:t>4 515 000</w:t>
            </w:r>
          </w:p>
          <w:p w14:paraId="4EA91481" w14:textId="2DEB3980" w:rsidR="00413116" w:rsidRPr="00A71EFC" w:rsidRDefault="00413116" w:rsidP="009D3707">
            <w:pPr>
              <w:rPr>
                <w:rFonts w:ascii="Times New Roman" w:hAnsi="Times New Roman" w:cs="Times New Roman"/>
                <w:sz w:val="24"/>
                <w:szCs w:val="24"/>
              </w:rPr>
            </w:pPr>
          </w:p>
        </w:tc>
      </w:tr>
      <w:tr w:rsidR="00413116" w:rsidRPr="00A71EFC" w14:paraId="3A4D55D0" w14:textId="77777777" w:rsidTr="009D3707">
        <w:trPr>
          <w:trHeight w:val="597"/>
        </w:trPr>
        <w:tc>
          <w:tcPr>
            <w:tcW w:w="704" w:type="dxa"/>
            <w:vAlign w:val="center"/>
          </w:tcPr>
          <w:p w14:paraId="1B2A071D" w14:textId="74598E90" w:rsidR="00413116" w:rsidRPr="00A71EFC" w:rsidRDefault="00542EB5" w:rsidP="009D3707">
            <w:pPr>
              <w:rPr>
                <w:rFonts w:ascii="Times New Roman" w:hAnsi="Times New Roman" w:cs="Times New Roman"/>
                <w:sz w:val="24"/>
                <w:szCs w:val="24"/>
              </w:rPr>
            </w:pPr>
            <w:r w:rsidRPr="00A71EFC">
              <w:rPr>
                <w:rFonts w:ascii="Times New Roman" w:hAnsi="Times New Roman" w:cs="Times New Roman"/>
                <w:sz w:val="24"/>
                <w:szCs w:val="24"/>
              </w:rPr>
              <w:t>10</w:t>
            </w:r>
          </w:p>
        </w:tc>
        <w:tc>
          <w:tcPr>
            <w:tcW w:w="8080" w:type="dxa"/>
            <w:vAlign w:val="bottom"/>
          </w:tcPr>
          <w:p w14:paraId="365FA5B3" w14:textId="33D44100" w:rsidR="00413116" w:rsidRPr="00A71EFC" w:rsidRDefault="0070387B" w:rsidP="009D3707">
            <w:pPr>
              <w:pStyle w:val="11"/>
              <w:jc w:val="both"/>
            </w:pPr>
            <w:r w:rsidRPr="00A71EFC">
              <w:t xml:space="preserve">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3 390 000 кв.м., расположенный по адресу: Россия, Саратовская область, Балашовский район, территория Малосеменовского МО, отделение №2, поле №7, кадастровый номер 64:06:160301:11; </w:t>
            </w:r>
          </w:p>
        </w:tc>
        <w:tc>
          <w:tcPr>
            <w:tcW w:w="1701" w:type="dxa"/>
            <w:vAlign w:val="center"/>
          </w:tcPr>
          <w:p w14:paraId="26F23DB4" w14:textId="3D112F7F" w:rsidR="0070387B" w:rsidRPr="00A71EFC" w:rsidRDefault="0070387B" w:rsidP="009D3707">
            <w:pPr>
              <w:pStyle w:val="11"/>
            </w:pPr>
            <w:r w:rsidRPr="00A71EFC">
              <w:rPr>
                <w:color w:val="000000"/>
              </w:rPr>
              <w:t>23 730 000</w:t>
            </w:r>
          </w:p>
          <w:p w14:paraId="0E64866B" w14:textId="4E20701F" w:rsidR="00413116" w:rsidRPr="00A71EFC" w:rsidRDefault="00413116" w:rsidP="009D3707">
            <w:pPr>
              <w:rPr>
                <w:rFonts w:ascii="Times New Roman" w:hAnsi="Times New Roman" w:cs="Times New Roman"/>
                <w:sz w:val="24"/>
                <w:szCs w:val="24"/>
              </w:rPr>
            </w:pPr>
          </w:p>
        </w:tc>
      </w:tr>
      <w:tr w:rsidR="00413116" w:rsidRPr="00A71EFC" w14:paraId="14DF8045" w14:textId="77777777" w:rsidTr="009D3707">
        <w:trPr>
          <w:trHeight w:val="597"/>
        </w:trPr>
        <w:tc>
          <w:tcPr>
            <w:tcW w:w="704" w:type="dxa"/>
            <w:vAlign w:val="center"/>
          </w:tcPr>
          <w:p w14:paraId="71D83FA8" w14:textId="0261A09E" w:rsidR="00413116" w:rsidRPr="00A71EFC" w:rsidRDefault="00542EB5" w:rsidP="009D3707">
            <w:pPr>
              <w:rPr>
                <w:rFonts w:ascii="Times New Roman" w:hAnsi="Times New Roman" w:cs="Times New Roman"/>
                <w:sz w:val="24"/>
                <w:szCs w:val="24"/>
              </w:rPr>
            </w:pPr>
            <w:r w:rsidRPr="00A71EFC">
              <w:rPr>
                <w:rFonts w:ascii="Times New Roman" w:hAnsi="Times New Roman" w:cs="Times New Roman"/>
                <w:sz w:val="24"/>
                <w:szCs w:val="24"/>
              </w:rPr>
              <w:t>11</w:t>
            </w:r>
          </w:p>
        </w:tc>
        <w:tc>
          <w:tcPr>
            <w:tcW w:w="8080" w:type="dxa"/>
            <w:vAlign w:val="bottom"/>
          </w:tcPr>
          <w:p w14:paraId="100F005A" w14:textId="70CE708B" w:rsidR="00413116" w:rsidRPr="00A71EFC" w:rsidRDefault="0070387B" w:rsidP="009D3707">
            <w:pPr>
              <w:pStyle w:val="11"/>
              <w:jc w:val="both"/>
            </w:pPr>
            <w:r w:rsidRPr="00A71EFC">
              <w:t xml:space="preserve">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4 070 000 кв.м., расположенный по адресу: Россия, Саратовская область, Балашовский район, территория Малосеменовского МО, отделение №1, поле №1, рабочий участок №1, кадастровый номер 64:06:160301:12; </w:t>
            </w:r>
          </w:p>
        </w:tc>
        <w:tc>
          <w:tcPr>
            <w:tcW w:w="1701" w:type="dxa"/>
            <w:vAlign w:val="center"/>
          </w:tcPr>
          <w:p w14:paraId="2A8D3AF6" w14:textId="61C418CB" w:rsidR="00413116" w:rsidRPr="00A71EFC" w:rsidRDefault="0070387B" w:rsidP="009D3707">
            <w:pPr>
              <w:rPr>
                <w:rFonts w:ascii="Times New Roman" w:hAnsi="Times New Roman" w:cs="Times New Roman"/>
                <w:sz w:val="24"/>
                <w:szCs w:val="24"/>
              </w:rPr>
            </w:pPr>
            <w:r w:rsidRPr="00A71EFC">
              <w:rPr>
                <w:rFonts w:ascii="Times New Roman" w:hAnsi="Times New Roman" w:cs="Times New Roman"/>
                <w:sz w:val="24"/>
                <w:szCs w:val="24"/>
              </w:rPr>
              <w:t>28 490 000</w:t>
            </w:r>
          </w:p>
        </w:tc>
      </w:tr>
      <w:tr w:rsidR="00413116" w:rsidRPr="00A71EFC" w14:paraId="59A98866" w14:textId="77777777" w:rsidTr="009D3707">
        <w:trPr>
          <w:trHeight w:val="597"/>
        </w:trPr>
        <w:tc>
          <w:tcPr>
            <w:tcW w:w="704" w:type="dxa"/>
            <w:vAlign w:val="center"/>
          </w:tcPr>
          <w:p w14:paraId="3A168023" w14:textId="30DEB25E" w:rsidR="00413116" w:rsidRPr="00A71EFC" w:rsidRDefault="00542EB5" w:rsidP="009D3707">
            <w:pPr>
              <w:rPr>
                <w:rFonts w:ascii="Times New Roman" w:hAnsi="Times New Roman" w:cs="Times New Roman"/>
                <w:sz w:val="24"/>
                <w:szCs w:val="24"/>
              </w:rPr>
            </w:pPr>
            <w:r w:rsidRPr="00A71EFC">
              <w:rPr>
                <w:rFonts w:ascii="Times New Roman" w:hAnsi="Times New Roman" w:cs="Times New Roman"/>
                <w:sz w:val="24"/>
                <w:szCs w:val="24"/>
              </w:rPr>
              <w:t>12</w:t>
            </w:r>
          </w:p>
        </w:tc>
        <w:tc>
          <w:tcPr>
            <w:tcW w:w="8080" w:type="dxa"/>
            <w:vAlign w:val="bottom"/>
          </w:tcPr>
          <w:p w14:paraId="0C3E95C9" w14:textId="24D3BDC5" w:rsidR="00413116" w:rsidRPr="00A71EFC" w:rsidRDefault="0070387B" w:rsidP="009D3707">
            <w:pPr>
              <w:pStyle w:val="11"/>
              <w:jc w:val="both"/>
            </w:pPr>
            <w:r w:rsidRPr="00A71EFC">
              <w:t xml:space="preserve">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1 250 000 кв.м., расположенный по адресу: Россия, Саратовская область, Балашовский район, территория Малосеменовского МО, отделение №2, поле №5, кадастровый номер 64:06:160301:13; </w:t>
            </w:r>
          </w:p>
        </w:tc>
        <w:tc>
          <w:tcPr>
            <w:tcW w:w="1701" w:type="dxa"/>
            <w:vAlign w:val="center"/>
          </w:tcPr>
          <w:p w14:paraId="3861176C" w14:textId="131C7231" w:rsidR="00B62FC0" w:rsidRPr="00A71EFC" w:rsidRDefault="00B62FC0" w:rsidP="009D3707">
            <w:pPr>
              <w:pStyle w:val="11"/>
            </w:pPr>
            <w:r w:rsidRPr="00A71EFC">
              <w:rPr>
                <w:color w:val="000000"/>
              </w:rPr>
              <w:t>8 750 000</w:t>
            </w:r>
          </w:p>
          <w:p w14:paraId="5804F60B" w14:textId="2FD2D70C" w:rsidR="00413116" w:rsidRPr="00A71EFC" w:rsidRDefault="00413116" w:rsidP="009D3707">
            <w:pPr>
              <w:rPr>
                <w:rFonts w:ascii="Times New Roman" w:hAnsi="Times New Roman" w:cs="Times New Roman"/>
                <w:sz w:val="24"/>
                <w:szCs w:val="24"/>
              </w:rPr>
            </w:pPr>
          </w:p>
        </w:tc>
      </w:tr>
      <w:tr w:rsidR="00413116" w:rsidRPr="00A71EFC" w14:paraId="3CDB92FC" w14:textId="77777777" w:rsidTr="009D3707">
        <w:trPr>
          <w:trHeight w:val="597"/>
        </w:trPr>
        <w:tc>
          <w:tcPr>
            <w:tcW w:w="704" w:type="dxa"/>
            <w:vAlign w:val="center"/>
          </w:tcPr>
          <w:p w14:paraId="3E256146" w14:textId="082CA26F" w:rsidR="00413116" w:rsidRPr="00A71EFC" w:rsidRDefault="00542EB5" w:rsidP="009D3707">
            <w:pPr>
              <w:rPr>
                <w:rFonts w:ascii="Times New Roman" w:hAnsi="Times New Roman" w:cs="Times New Roman"/>
                <w:sz w:val="24"/>
                <w:szCs w:val="24"/>
              </w:rPr>
            </w:pPr>
            <w:r w:rsidRPr="00A71EFC">
              <w:rPr>
                <w:rFonts w:ascii="Times New Roman" w:hAnsi="Times New Roman" w:cs="Times New Roman"/>
                <w:sz w:val="24"/>
                <w:szCs w:val="24"/>
              </w:rPr>
              <w:t>13</w:t>
            </w:r>
          </w:p>
        </w:tc>
        <w:tc>
          <w:tcPr>
            <w:tcW w:w="8080" w:type="dxa"/>
            <w:vAlign w:val="bottom"/>
          </w:tcPr>
          <w:p w14:paraId="3B119445" w14:textId="6A2407CE" w:rsidR="00413116" w:rsidRPr="00A71EFC" w:rsidRDefault="00B62FC0" w:rsidP="009D3707">
            <w:pPr>
              <w:pStyle w:val="11"/>
              <w:jc w:val="both"/>
            </w:pPr>
            <w:r w:rsidRPr="00A71EFC">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1 874 200 кв.м., расположенный по адресу: Россия, Саратовская область, Балашовский район, территория Малосеменовское МО, юго-западная окраина муниципального образования, в районе лощины Болдинова</w:t>
            </w:r>
            <w:r w:rsidR="00261064">
              <w:t>,</w:t>
            </w:r>
            <w:r w:rsidRPr="00A71EFC">
              <w:t xml:space="preserve"> </w:t>
            </w:r>
            <w:r w:rsidR="00261064" w:rsidRPr="00A71EFC">
              <w:t>кадастровый</w:t>
            </w:r>
            <w:r w:rsidRPr="00A71EFC">
              <w:t xml:space="preserve"> номер 64:06:160301:97;</w:t>
            </w:r>
          </w:p>
        </w:tc>
        <w:tc>
          <w:tcPr>
            <w:tcW w:w="1701" w:type="dxa"/>
            <w:vAlign w:val="center"/>
          </w:tcPr>
          <w:p w14:paraId="2C71ECBD" w14:textId="4E90E329" w:rsidR="00413116" w:rsidRPr="00A71EFC" w:rsidRDefault="00B62FC0" w:rsidP="009D3707">
            <w:pPr>
              <w:rPr>
                <w:rFonts w:ascii="Times New Roman" w:hAnsi="Times New Roman" w:cs="Times New Roman"/>
                <w:sz w:val="24"/>
                <w:szCs w:val="24"/>
              </w:rPr>
            </w:pPr>
            <w:r w:rsidRPr="00A71EFC">
              <w:rPr>
                <w:rFonts w:ascii="Times New Roman" w:hAnsi="Times New Roman" w:cs="Times New Roman"/>
                <w:sz w:val="24"/>
                <w:szCs w:val="24"/>
              </w:rPr>
              <w:t>13 119 400</w:t>
            </w:r>
          </w:p>
        </w:tc>
      </w:tr>
      <w:tr w:rsidR="00413116" w:rsidRPr="00A71EFC" w14:paraId="48F9001F" w14:textId="77777777" w:rsidTr="009D3707">
        <w:trPr>
          <w:trHeight w:val="597"/>
        </w:trPr>
        <w:tc>
          <w:tcPr>
            <w:tcW w:w="704" w:type="dxa"/>
            <w:vAlign w:val="center"/>
          </w:tcPr>
          <w:p w14:paraId="5E1F3F37" w14:textId="0B02A990" w:rsidR="00413116" w:rsidRPr="00A71EFC" w:rsidRDefault="00542EB5" w:rsidP="009D3707">
            <w:pPr>
              <w:rPr>
                <w:rFonts w:ascii="Times New Roman" w:hAnsi="Times New Roman" w:cs="Times New Roman"/>
                <w:sz w:val="24"/>
                <w:szCs w:val="24"/>
              </w:rPr>
            </w:pPr>
            <w:r w:rsidRPr="00A71EFC">
              <w:rPr>
                <w:rFonts w:ascii="Times New Roman" w:hAnsi="Times New Roman" w:cs="Times New Roman"/>
                <w:sz w:val="24"/>
                <w:szCs w:val="24"/>
              </w:rPr>
              <w:t>14</w:t>
            </w:r>
          </w:p>
        </w:tc>
        <w:tc>
          <w:tcPr>
            <w:tcW w:w="8080" w:type="dxa"/>
            <w:vAlign w:val="bottom"/>
          </w:tcPr>
          <w:p w14:paraId="6FC90F7F" w14:textId="71C9E878" w:rsidR="00413116" w:rsidRPr="00A71EFC" w:rsidRDefault="00B62FC0" w:rsidP="009D3707">
            <w:pPr>
              <w:rPr>
                <w:rFonts w:ascii="Times New Roman" w:hAnsi="Times New Roman" w:cs="Times New Roman"/>
                <w:sz w:val="24"/>
                <w:szCs w:val="24"/>
              </w:rPr>
            </w:pPr>
            <w:r w:rsidRPr="00A71EFC">
              <w:rPr>
                <w:rFonts w:ascii="Times New Roman" w:hAnsi="Times New Roman" w:cs="Times New Roman"/>
                <w:sz w:val="24"/>
                <w:szCs w:val="24"/>
              </w:rPr>
              <w:t>Земельный участок, категория земель: земли сельскохозяйственного назначения, разрешенное использование: для сельскохозяйственного производства, общая площадь 2 730 000 кв.м., расположенный по адресу: Россия, Саратовская область, Балашовский район, территория Малосемен</w:t>
            </w:r>
            <w:r w:rsidR="00304876">
              <w:rPr>
                <w:rFonts w:ascii="Times New Roman" w:hAnsi="Times New Roman" w:cs="Times New Roman"/>
                <w:sz w:val="24"/>
                <w:szCs w:val="24"/>
              </w:rPr>
              <w:t>о</w:t>
            </w:r>
            <w:r w:rsidRPr="00A71EFC">
              <w:rPr>
                <w:rFonts w:ascii="Times New Roman" w:hAnsi="Times New Roman" w:cs="Times New Roman"/>
                <w:sz w:val="24"/>
                <w:szCs w:val="24"/>
              </w:rPr>
              <w:t>вского МО, отделение №1, поле №8, рабочий участок №2, кадастровый номер 64:06:160701:63;</w:t>
            </w:r>
          </w:p>
        </w:tc>
        <w:tc>
          <w:tcPr>
            <w:tcW w:w="1701" w:type="dxa"/>
            <w:vAlign w:val="center"/>
          </w:tcPr>
          <w:p w14:paraId="0F647845" w14:textId="671E51C7" w:rsidR="00413116" w:rsidRPr="00A71EFC" w:rsidRDefault="00B62FC0" w:rsidP="009D3707">
            <w:pPr>
              <w:rPr>
                <w:rFonts w:ascii="Times New Roman" w:hAnsi="Times New Roman" w:cs="Times New Roman"/>
                <w:sz w:val="24"/>
                <w:szCs w:val="24"/>
              </w:rPr>
            </w:pPr>
            <w:r w:rsidRPr="00A71EFC">
              <w:rPr>
                <w:rFonts w:ascii="Times New Roman" w:hAnsi="Times New Roman" w:cs="Times New Roman"/>
                <w:sz w:val="24"/>
                <w:szCs w:val="24"/>
              </w:rPr>
              <w:t>19 110 000</w:t>
            </w:r>
          </w:p>
        </w:tc>
      </w:tr>
      <w:tr w:rsidR="00413116" w:rsidRPr="00A71EFC" w14:paraId="734BD8E2" w14:textId="77777777" w:rsidTr="009D3707">
        <w:trPr>
          <w:trHeight w:val="597"/>
        </w:trPr>
        <w:tc>
          <w:tcPr>
            <w:tcW w:w="704" w:type="dxa"/>
            <w:vAlign w:val="center"/>
          </w:tcPr>
          <w:p w14:paraId="084CBCDD" w14:textId="41BF3F24" w:rsidR="00413116" w:rsidRPr="00A71EFC" w:rsidRDefault="00542EB5" w:rsidP="009D3707">
            <w:pPr>
              <w:rPr>
                <w:rFonts w:ascii="Times New Roman" w:hAnsi="Times New Roman" w:cs="Times New Roman"/>
                <w:sz w:val="24"/>
                <w:szCs w:val="24"/>
              </w:rPr>
            </w:pPr>
            <w:r w:rsidRPr="00A71EFC">
              <w:rPr>
                <w:rFonts w:ascii="Times New Roman" w:hAnsi="Times New Roman" w:cs="Times New Roman"/>
                <w:sz w:val="24"/>
                <w:szCs w:val="24"/>
              </w:rPr>
              <w:t>15</w:t>
            </w:r>
          </w:p>
        </w:tc>
        <w:tc>
          <w:tcPr>
            <w:tcW w:w="8080" w:type="dxa"/>
            <w:vAlign w:val="bottom"/>
          </w:tcPr>
          <w:p w14:paraId="02F622C9" w14:textId="01EF5FDF" w:rsidR="00413116" w:rsidRPr="00A71EFC" w:rsidRDefault="00B62FC0" w:rsidP="009D3707">
            <w:pPr>
              <w:rPr>
                <w:rFonts w:ascii="Times New Roman" w:hAnsi="Times New Roman" w:cs="Times New Roman"/>
                <w:sz w:val="24"/>
                <w:szCs w:val="24"/>
              </w:rPr>
            </w:pPr>
            <w:r w:rsidRPr="00A71EFC">
              <w:rPr>
                <w:rFonts w:ascii="Times New Roman" w:hAnsi="Times New Roman" w:cs="Times New Roman"/>
                <w:sz w:val="24"/>
                <w:szCs w:val="24"/>
              </w:rPr>
              <w:t xml:space="preserve">Земельный участок, категория земель: земли </w:t>
            </w:r>
            <w:r w:rsidR="00DB1154">
              <w:rPr>
                <w:rFonts w:ascii="Times New Roman" w:hAnsi="Times New Roman" w:cs="Times New Roman"/>
                <w:sz w:val="24"/>
                <w:szCs w:val="24"/>
              </w:rPr>
              <w:t>сельскохозяйс</w:t>
            </w:r>
            <w:r w:rsidR="00304876">
              <w:rPr>
                <w:rFonts w:ascii="Times New Roman" w:hAnsi="Times New Roman" w:cs="Times New Roman"/>
                <w:sz w:val="24"/>
                <w:szCs w:val="24"/>
              </w:rPr>
              <w:t>т</w:t>
            </w:r>
            <w:r w:rsidR="00DB1154">
              <w:rPr>
                <w:rFonts w:ascii="Times New Roman" w:hAnsi="Times New Roman" w:cs="Times New Roman"/>
                <w:sz w:val="24"/>
                <w:szCs w:val="24"/>
              </w:rPr>
              <w:t>венного</w:t>
            </w:r>
            <w:r w:rsidRPr="00A71EFC">
              <w:rPr>
                <w:rFonts w:ascii="Times New Roman" w:hAnsi="Times New Roman" w:cs="Times New Roman"/>
                <w:sz w:val="24"/>
                <w:szCs w:val="24"/>
              </w:rPr>
              <w:t xml:space="preserve"> назначения, разрешенное использование: для сельскохозяйственного производства, общая площадь 1 900 000 кв.м., расположенный по адресу: Россия, Саратовская область, Балашовский район, территория Малосемен</w:t>
            </w:r>
            <w:r w:rsidR="00304876">
              <w:rPr>
                <w:rFonts w:ascii="Times New Roman" w:hAnsi="Times New Roman" w:cs="Times New Roman"/>
                <w:sz w:val="24"/>
                <w:szCs w:val="24"/>
              </w:rPr>
              <w:t>ов</w:t>
            </w:r>
            <w:r w:rsidRPr="00A71EFC">
              <w:rPr>
                <w:rFonts w:ascii="Times New Roman" w:hAnsi="Times New Roman" w:cs="Times New Roman"/>
                <w:sz w:val="24"/>
                <w:szCs w:val="24"/>
              </w:rPr>
              <w:t>ского МО, отделение №1, поле №7, рабочий участок №1, кадастровый номер 64:06:160701:64;</w:t>
            </w:r>
          </w:p>
        </w:tc>
        <w:tc>
          <w:tcPr>
            <w:tcW w:w="1701" w:type="dxa"/>
            <w:vAlign w:val="center"/>
          </w:tcPr>
          <w:p w14:paraId="37A12AD9" w14:textId="6B3465EA" w:rsidR="00413116" w:rsidRPr="00A71EFC" w:rsidRDefault="00B62FC0" w:rsidP="009D3707">
            <w:pPr>
              <w:rPr>
                <w:rFonts w:ascii="Times New Roman" w:hAnsi="Times New Roman" w:cs="Times New Roman"/>
                <w:sz w:val="24"/>
                <w:szCs w:val="24"/>
              </w:rPr>
            </w:pPr>
            <w:r w:rsidRPr="00A71EFC">
              <w:rPr>
                <w:rFonts w:ascii="Times New Roman" w:hAnsi="Times New Roman" w:cs="Times New Roman"/>
                <w:sz w:val="24"/>
                <w:szCs w:val="24"/>
              </w:rPr>
              <w:t>13 300 000</w:t>
            </w:r>
          </w:p>
        </w:tc>
      </w:tr>
      <w:tr w:rsidR="00542EB5" w:rsidRPr="00A71EFC" w14:paraId="5A8D1C45" w14:textId="77777777" w:rsidTr="009D3707">
        <w:trPr>
          <w:trHeight w:val="597"/>
        </w:trPr>
        <w:tc>
          <w:tcPr>
            <w:tcW w:w="704" w:type="dxa"/>
            <w:vAlign w:val="center"/>
          </w:tcPr>
          <w:p w14:paraId="2EAE1EF8" w14:textId="747FB928" w:rsidR="00542EB5" w:rsidRPr="00A71EFC" w:rsidRDefault="00542EB5" w:rsidP="009D3707">
            <w:pPr>
              <w:rPr>
                <w:rFonts w:ascii="Times New Roman" w:hAnsi="Times New Roman" w:cs="Times New Roman"/>
                <w:sz w:val="24"/>
                <w:szCs w:val="24"/>
              </w:rPr>
            </w:pPr>
            <w:r w:rsidRPr="00A71EFC">
              <w:rPr>
                <w:rFonts w:ascii="Times New Roman" w:hAnsi="Times New Roman" w:cs="Times New Roman"/>
                <w:sz w:val="24"/>
                <w:szCs w:val="24"/>
              </w:rPr>
              <w:lastRenderedPageBreak/>
              <w:t>16</w:t>
            </w:r>
          </w:p>
        </w:tc>
        <w:tc>
          <w:tcPr>
            <w:tcW w:w="8080" w:type="dxa"/>
            <w:vAlign w:val="bottom"/>
          </w:tcPr>
          <w:p w14:paraId="68E6DF24" w14:textId="573D901A" w:rsidR="00542EB5" w:rsidRPr="00A71EFC" w:rsidRDefault="00B62FC0" w:rsidP="009D3707">
            <w:pPr>
              <w:rPr>
                <w:rFonts w:ascii="Times New Roman" w:hAnsi="Times New Roman" w:cs="Times New Roman"/>
                <w:sz w:val="24"/>
                <w:szCs w:val="24"/>
              </w:rPr>
            </w:pPr>
            <w:r w:rsidRPr="00A71EFC">
              <w:rPr>
                <w:rFonts w:ascii="Times New Roman" w:hAnsi="Times New Roman" w:cs="Times New Roman"/>
                <w:sz w:val="24"/>
                <w:szCs w:val="24"/>
              </w:rPr>
              <w:t xml:space="preserve">Земельный участок, категория земель: земли </w:t>
            </w:r>
            <w:r w:rsidR="00DB1154">
              <w:rPr>
                <w:rFonts w:ascii="Times New Roman" w:hAnsi="Times New Roman" w:cs="Times New Roman"/>
                <w:sz w:val="24"/>
                <w:szCs w:val="24"/>
              </w:rPr>
              <w:t>сельскохозяйс</w:t>
            </w:r>
            <w:r w:rsidR="00304876">
              <w:rPr>
                <w:rFonts w:ascii="Times New Roman" w:hAnsi="Times New Roman" w:cs="Times New Roman"/>
                <w:sz w:val="24"/>
                <w:szCs w:val="24"/>
              </w:rPr>
              <w:t>т</w:t>
            </w:r>
            <w:r w:rsidR="00DB1154">
              <w:rPr>
                <w:rFonts w:ascii="Times New Roman" w:hAnsi="Times New Roman" w:cs="Times New Roman"/>
                <w:sz w:val="24"/>
                <w:szCs w:val="24"/>
              </w:rPr>
              <w:t>венного</w:t>
            </w:r>
            <w:r w:rsidRPr="00A71EFC">
              <w:rPr>
                <w:rFonts w:ascii="Times New Roman" w:hAnsi="Times New Roman" w:cs="Times New Roman"/>
                <w:sz w:val="24"/>
                <w:szCs w:val="24"/>
              </w:rPr>
              <w:t xml:space="preserve"> назначения, разрешенное использование: для сельскохозяйственного производства, общая площадь 3 510 000 кв.м., расположенный по адресу: Россия, Саратовская область, Балашовский район, территория Малосемен</w:t>
            </w:r>
            <w:r w:rsidR="00304876">
              <w:rPr>
                <w:rFonts w:ascii="Times New Roman" w:hAnsi="Times New Roman" w:cs="Times New Roman"/>
                <w:sz w:val="24"/>
                <w:szCs w:val="24"/>
              </w:rPr>
              <w:t>ов</w:t>
            </w:r>
            <w:r w:rsidRPr="00A71EFC">
              <w:rPr>
                <w:rFonts w:ascii="Times New Roman" w:hAnsi="Times New Roman" w:cs="Times New Roman"/>
                <w:sz w:val="24"/>
                <w:szCs w:val="24"/>
              </w:rPr>
              <w:t>ского МО, отделение №1, поле №8, рабочий участок №1, кадастровый номер 64:06:160701:65;</w:t>
            </w:r>
          </w:p>
        </w:tc>
        <w:tc>
          <w:tcPr>
            <w:tcW w:w="1701" w:type="dxa"/>
            <w:vAlign w:val="center"/>
          </w:tcPr>
          <w:p w14:paraId="7C0B5A1E" w14:textId="19DC53FE" w:rsidR="00542EB5" w:rsidRPr="00A71EFC" w:rsidRDefault="00B62FC0" w:rsidP="009D3707">
            <w:pPr>
              <w:rPr>
                <w:rFonts w:ascii="Times New Roman" w:hAnsi="Times New Roman" w:cs="Times New Roman"/>
                <w:sz w:val="24"/>
                <w:szCs w:val="24"/>
              </w:rPr>
            </w:pPr>
            <w:r w:rsidRPr="00A71EFC">
              <w:rPr>
                <w:rFonts w:ascii="Times New Roman" w:hAnsi="Times New Roman" w:cs="Times New Roman"/>
                <w:sz w:val="24"/>
                <w:szCs w:val="24"/>
              </w:rPr>
              <w:t>24 570 000</w:t>
            </w:r>
          </w:p>
        </w:tc>
      </w:tr>
      <w:tr w:rsidR="00542EB5" w:rsidRPr="00A71EFC" w14:paraId="15E74B7F" w14:textId="77777777" w:rsidTr="009D3707">
        <w:trPr>
          <w:trHeight w:val="597"/>
        </w:trPr>
        <w:tc>
          <w:tcPr>
            <w:tcW w:w="704" w:type="dxa"/>
            <w:vAlign w:val="center"/>
          </w:tcPr>
          <w:p w14:paraId="7320D2A0" w14:textId="0A02EEB1" w:rsidR="00542EB5" w:rsidRPr="00A71EFC" w:rsidRDefault="00542EB5" w:rsidP="009D3707">
            <w:pPr>
              <w:rPr>
                <w:rFonts w:ascii="Times New Roman" w:hAnsi="Times New Roman" w:cs="Times New Roman"/>
                <w:sz w:val="24"/>
                <w:szCs w:val="24"/>
              </w:rPr>
            </w:pPr>
            <w:r w:rsidRPr="00A71EFC">
              <w:rPr>
                <w:rFonts w:ascii="Times New Roman" w:hAnsi="Times New Roman" w:cs="Times New Roman"/>
                <w:sz w:val="24"/>
                <w:szCs w:val="24"/>
              </w:rPr>
              <w:t>17</w:t>
            </w:r>
          </w:p>
        </w:tc>
        <w:tc>
          <w:tcPr>
            <w:tcW w:w="8080" w:type="dxa"/>
            <w:vAlign w:val="bottom"/>
          </w:tcPr>
          <w:p w14:paraId="4D3D4A8C" w14:textId="6FCE2816" w:rsidR="00542EB5" w:rsidRPr="00A71EFC" w:rsidRDefault="00B62FC0" w:rsidP="009D3707">
            <w:pPr>
              <w:rPr>
                <w:rFonts w:ascii="Times New Roman" w:hAnsi="Times New Roman" w:cs="Times New Roman"/>
                <w:sz w:val="24"/>
                <w:szCs w:val="24"/>
              </w:rPr>
            </w:pPr>
            <w:r w:rsidRPr="00A71EFC">
              <w:rPr>
                <w:rFonts w:ascii="Times New Roman" w:hAnsi="Times New Roman" w:cs="Times New Roman"/>
                <w:sz w:val="24"/>
                <w:szCs w:val="24"/>
              </w:rPr>
              <w:t xml:space="preserve">Земельный участок, категория земель: земли </w:t>
            </w:r>
            <w:r w:rsidR="00DB1154">
              <w:rPr>
                <w:rFonts w:ascii="Times New Roman" w:hAnsi="Times New Roman" w:cs="Times New Roman"/>
                <w:sz w:val="24"/>
                <w:szCs w:val="24"/>
              </w:rPr>
              <w:t>сельскохозяйс</w:t>
            </w:r>
            <w:r w:rsidR="00304876">
              <w:rPr>
                <w:rFonts w:ascii="Times New Roman" w:hAnsi="Times New Roman" w:cs="Times New Roman"/>
                <w:sz w:val="24"/>
                <w:szCs w:val="24"/>
              </w:rPr>
              <w:t>т</w:t>
            </w:r>
            <w:r w:rsidR="00DB1154">
              <w:rPr>
                <w:rFonts w:ascii="Times New Roman" w:hAnsi="Times New Roman" w:cs="Times New Roman"/>
                <w:sz w:val="24"/>
                <w:szCs w:val="24"/>
              </w:rPr>
              <w:t>венного</w:t>
            </w:r>
            <w:r w:rsidRPr="00A71EFC">
              <w:rPr>
                <w:rFonts w:ascii="Times New Roman" w:hAnsi="Times New Roman" w:cs="Times New Roman"/>
                <w:sz w:val="24"/>
                <w:szCs w:val="24"/>
              </w:rPr>
              <w:t xml:space="preserve"> назначения, разрешенное использование: для сельскохозяйственного производства, общая площадь 4 979 200 кв.м., расположенный по адресу: Россия, Саратовская область, Балашовский район, территория Малосемен</w:t>
            </w:r>
            <w:r w:rsidR="00304876">
              <w:rPr>
                <w:rFonts w:ascii="Times New Roman" w:hAnsi="Times New Roman" w:cs="Times New Roman"/>
                <w:sz w:val="24"/>
                <w:szCs w:val="24"/>
              </w:rPr>
              <w:t>ов</w:t>
            </w:r>
            <w:r w:rsidRPr="00A71EFC">
              <w:rPr>
                <w:rFonts w:ascii="Times New Roman" w:hAnsi="Times New Roman" w:cs="Times New Roman"/>
                <w:sz w:val="24"/>
                <w:szCs w:val="24"/>
              </w:rPr>
              <w:t>ского МО, отделение №1, поле №5, кадастровый номер 64:06:160701:66;</w:t>
            </w:r>
          </w:p>
        </w:tc>
        <w:tc>
          <w:tcPr>
            <w:tcW w:w="1701" w:type="dxa"/>
            <w:vAlign w:val="center"/>
          </w:tcPr>
          <w:p w14:paraId="4361B19A" w14:textId="036916D1" w:rsidR="00542EB5" w:rsidRPr="00A71EFC" w:rsidRDefault="00B62FC0" w:rsidP="009D3707">
            <w:pPr>
              <w:rPr>
                <w:rFonts w:ascii="Times New Roman" w:hAnsi="Times New Roman" w:cs="Times New Roman"/>
                <w:sz w:val="24"/>
                <w:szCs w:val="24"/>
              </w:rPr>
            </w:pPr>
            <w:r w:rsidRPr="00A71EFC">
              <w:rPr>
                <w:rFonts w:ascii="Times New Roman" w:hAnsi="Times New Roman" w:cs="Times New Roman"/>
                <w:sz w:val="24"/>
                <w:szCs w:val="24"/>
              </w:rPr>
              <w:t>34 854 400</w:t>
            </w:r>
          </w:p>
        </w:tc>
      </w:tr>
      <w:tr w:rsidR="00542EB5" w:rsidRPr="00A71EFC" w14:paraId="1CAB7852" w14:textId="77777777" w:rsidTr="009D3707">
        <w:trPr>
          <w:trHeight w:val="597"/>
        </w:trPr>
        <w:tc>
          <w:tcPr>
            <w:tcW w:w="704" w:type="dxa"/>
            <w:vAlign w:val="center"/>
          </w:tcPr>
          <w:p w14:paraId="28C346BF" w14:textId="6181A6DF" w:rsidR="00542EB5" w:rsidRPr="00A71EFC" w:rsidRDefault="00542EB5" w:rsidP="009D3707">
            <w:pPr>
              <w:rPr>
                <w:rFonts w:ascii="Times New Roman" w:hAnsi="Times New Roman" w:cs="Times New Roman"/>
                <w:sz w:val="24"/>
                <w:szCs w:val="24"/>
              </w:rPr>
            </w:pPr>
            <w:r w:rsidRPr="00A71EFC">
              <w:rPr>
                <w:rFonts w:ascii="Times New Roman" w:hAnsi="Times New Roman" w:cs="Times New Roman"/>
                <w:sz w:val="24"/>
                <w:szCs w:val="24"/>
              </w:rPr>
              <w:t>18</w:t>
            </w:r>
          </w:p>
        </w:tc>
        <w:tc>
          <w:tcPr>
            <w:tcW w:w="8080" w:type="dxa"/>
            <w:vAlign w:val="bottom"/>
          </w:tcPr>
          <w:p w14:paraId="667DC714" w14:textId="52E4C163" w:rsidR="00542EB5" w:rsidRPr="00A71EFC" w:rsidRDefault="00B62FC0" w:rsidP="009D3707">
            <w:pPr>
              <w:rPr>
                <w:rFonts w:ascii="Times New Roman" w:hAnsi="Times New Roman" w:cs="Times New Roman"/>
                <w:sz w:val="24"/>
                <w:szCs w:val="24"/>
              </w:rPr>
            </w:pPr>
            <w:r w:rsidRPr="00A71EFC">
              <w:rPr>
                <w:rFonts w:ascii="Times New Roman" w:hAnsi="Times New Roman" w:cs="Times New Roman"/>
                <w:sz w:val="24"/>
                <w:szCs w:val="24"/>
              </w:rPr>
              <w:t xml:space="preserve">Земельный участок, категория земель: земли </w:t>
            </w:r>
            <w:r w:rsidR="00DB1154">
              <w:rPr>
                <w:rFonts w:ascii="Times New Roman" w:hAnsi="Times New Roman" w:cs="Times New Roman"/>
                <w:sz w:val="24"/>
                <w:szCs w:val="24"/>
              </w:rPr>
              <w:t>сельскохозяйс</w:t>
            </w:r>
            <w:r w:rsidR="00304876">
              <w:rPr>
                <w:rFonts w:ascii="Times New Roman" w:hAnsi="Times New Roman" w:cs="Times New Roman"/>
                <w:sz w:val="24"/>
                <w:szCs w:val="24"/>
              </w:rPr>
              <w:t>т</w:t>
            </w:r>
            <w:r w:rsidR="00DB1154">
              <w:rPr>
                <w:rFonts w:ascii="Times New Roman" w:hAnsi="Times New Roman" w:cs="Times New Roman"/>
                <w:sz w:val="24"/>
                <w:szCs w:val="24"/>
              </w:rPr>
              <w:t>венного</w:t>
            </w:r>
            <w:r w:rsidRPr="00A71EFC">
              <w:rPr>
                <w:rFonts w:ascii="Times New Roman" w:hAnsi="Times New Roman" w:cs="Times New Roman"/>
                <w:sz w:val="24"/>
                <w:szCs w:val="24"/>
              </w:rPr>
              <w:t xml:space="preserve"> назначения, разрешенное использование: для сельскохозяйственного производства, общая площадь 2 900 000 кв.м., расположенный по адресу: Россия, Саратовская область, Балашовский район, территория Малосемен</w:t>
            </w:r>
            <w:r w:rsidR="00304876">
              <w:rPr>
                <w:rFonts w:ascii="Times New Roman" w:hAnsi="Times New Roman" w:cs="Times New Roman"/>
                <w:sz w:val="24"/>
                <w:szCs w:val="24"/>
              </w:rPr>
              <w:t>ов</w:t>
            </w:r>
            <w:r w:rsidRPr="00A71EFC">
              <w:rPr>
                <w:rFonts w:ascii="Times New Roman" w:hAnsi="Times New Roman" w:cs="Times New Roman"/>
                <w:sz w:val="24"/>
                <w:szCs w:val="24"/>
              </w:rPr>
              <w:t>ского МО, отделение №1, поле №4, рабочий участок №2, кадастровый номер 64:06:160701:72;</w:t>
            </w:r>
          </w:p>
        </w:tc>
        <w:tc>
          <w:tcPr>
            <w:tcW w:w="1701" w:type="dxa"/>
            <w:vAlign w:val="center"/>
          </w:tcPr>
          <w:p w14:paraId="024B453A" w14:textId="707CA9BA" w:rsidR="00542EB5" w:rsidRPr="00A71EFC" w:rsidRDefault="00B62FC0" w:rsidP="009D3707">
            <w:pPr>
              <w:rPr>
                <w:rFonts w:ascii="Times New Roman" w:hAnsi="Times New Roman" w:cs="Times New Roman"/>
                <w:sz w:val="24"/>
                <w:szCs w:val="24"/>
              </w:rPr>
            </w:pPr>
            <w:r w:rsidRPr="00A71EFC">
              <w:rPr>
                <w:rFonts w:ascii="Times New Roman" w:hAnsi="Times New Roman" w:cs="Times New Roman"/>
                <w:sz w:val="24"/>
                <w:szCs w:val="24"/>
              </w:rPr>
              <w:t>20 300 000</w:t>
            </w:r>
          </w:p>
        </w:tc>
      </w:tr>
      <w:tr w:rsidR="00542EB5" w:rsidRPr="00A71EFC" w14:paraId="29FD9F1E" w14:textId="77777777" w:rsidTr="009D3707">
        <w:trPr>
          <w:trHeight w:val="597"/>
        </w:trPr>
        <w:tc>
          <w:tcPr>
            <w:tcW w:w="704" w:type="dxa"/>
            <w:vAlign w:val="center"/>
          </w:tcPr>
          <w:p w14:paraId="4939F735" w14:textId="7A95998B" w:rsidR="00542EB5" w:rsidRPr="00A71EFC" w:rsidRDefault="00542EB5" w:rsidP="009D3707">
            <w:pPr>
              <w:rPr>
                <w:rFonts w:ascii="Times New Roman" w:hAnsi="Times New Roman" w:cs="Times New Roman"/>
                <w:sz w:val="24"/>
                <w:szCs w:val="24"/>
              </w:rPr>
            </w:pPr>
            <w:r w:rsidRPr="00A71EFC">
              <w:rPr>
                <w:rFonts w:ascii="Times New Roman" w:hAnsi="Times New Roman" w:cs="Times New Roman"/>
                <w:sz w:val="24"/>
                <w:szCs w:val="24"/>
              </w:rPr>
              <w:t>19</w:t>
            </w:r>
          </w:p>
        </w:tc>
        <w:tc>
          <w:tcPr>
            <w:tcW w:w="8080" w:type="dxa"/>
            <w:vAlign w:val="bottom"/>
          </w:tcPr>
          <w:p w14:paraId="4FCD96F3" w14:textId="2CDBD44C" w:rsidR="00542EB5" w:rsidRPr="00A71EFC" w:rsidRDefault="00B62FC0" w:rsidP="009D3707">
            <w:pPr>
              <w:rPr>
                <w:rFonts w:ascii="Times New Roman" w:hAnsi="Times New Roman" w:cs="Times New Roman"/>
                <w:sz w:val="24"/>
                <w:szCs w:val="24"/>
              </w:rPr>
            </w:pPr>
            <w:r w:rsidRPr="00A71EFC">
              <w:rPr>
                <w:rFonts w:ascii="Times New Roman" w:hAnsi="Times New Roman" w:cs="Times New Roman"/>
                <w:sz w:val="24"/>
                <w:szCs w:val="24"/>
              </w:rPr>
              <w:t xml:space="preserve">Земельный участок, категория земель: земли </w:t>
            </w:r>
            <w:r w:rsidR="00DB1154">
              <w:rPr>
                <w:rFonts w:ascii="Times New Roman" w:hAnsi="Times New Roman" w:cs="Times New Roman"/>
                <w:sz w:val="24"/>
                <w:szCs w:val="24"/>
              </w:rPr>
              <w:t>сельскохозяйс</w:t>
            </w:r>
            <w:r w:rsidR="00304876">
              <w:rPr>
                <w:rFonts w:ascii="Times New Roman" w:hAnsi="Times New Roman" w:cs="Times New Roman"/>
                <w:sz w:val="24"/>
                <w:szCs w:val="24"/>
              </w:rPr>
              <w:t>т</w:t>
            </w:r>
            <w:r w:rsidR="00DB1154">
              <w:rPr>
                <w:rFonts w:ascii="Times New Roman" w:hAnsi="Times New Roman" w:cs="Times New Roman"/>
                <w:sz w:val="24"/>
                <w:szCs w:val="24"/>
              </w:rPr>
              <w:t>венного</w:t>
            </w:r>
            <w:r w:rsidRPr="00A71EFC">
              <w:rPr>
                <w:rFonts w:ascii="Times New Roman" w:hAnsi="Times New Roman" w:cs="Times New Roman"/>
                <w:sz w:val="24"/>
                <w:szCs w:val="24"/>
              </w:rPr>
              <w:t xml:space="preserve"> назначения, разрешенное использование: для сельскохозяйственного производства, общая площадь 467 000 кв.м., расположенный по адресу: Россия, Саратовская область, Балашовский район, территория Малосемен</w:t>
            </w:r>
            <w:r w:rsidR="00304876">
              <w:rPr>
                <w:rFonts w:ascii="Times New Roman" w:hAnsi="Times New Roman" w:cs="Times New Roman"/>
                <w:sz w:val="24"/>
                <w:szCs w:val="24"/>
              </w:rPr>
              <w:t>ов</w:t>
            </w:r>
            <w:r w:rsidRPr="00A71EFC">
              <w:rPr>
                <w:rFonts w:ascii="Times New Roman" w:hAnsi="Times New Roman" w:cs="Times New Roman"/>
                <w:sz w:val="24"/>
                <w:szCs w:val="24"/>
              </w:rPr>
              <w:t>ского МО, отделение №1, поле №2, рабочий участок №1, кадастровый номер 64:06:160701:73;</w:t>
            </w:r>
          </w:p>
        </w:tc>
        <w:tc>
          <w:tcPr>
            <w:tcW w:w="1701" w:type="dxa"/>
            <w:vAlign w:val="center"/>
          </w:tcPr>
          <w:p w14:paraId="1D24DB4B" w14:textId="4C289CB7" w:rsidR="00542EB5" w:rsidRPr="00A71EFC" w:rsidRDefault="00B62FC0" w:rsidP="009D3707">
            <w:pPr>
              <w:rPr>
                <w:rFonts w:ascii="Times New Roman" w:hAnsi="Times New Roman" w:cs="Times New Roman"/>
                <w:sz w:val="24"/>
                <w:szCs w:val="24"/>
              </w:rPr>
            </w:pPr>
            <w:r w:rsidRPr="00A71EFC">
              <w:rPr>
                <w:rFonts w:ascii="Times New Roman" w:hAnsi="Times New Roman" w:cs="Times New Roman"/>
                <w:sz w:val="24"/>
                <w:szCs w:val="24"/>
              </w:rPr>
              <w:t>3 269 000</w:t>
            </w:r>
          </w:p>
        </w:tc>
      </w:tr>
      <w:tr w:rsidR="00542EB5" w:rsidRPr="00A71EFC" w14:paraId="35DF4E77" w14:textId="77777777" w:rsidTr="009D3707">
        <w:trPr>
          <w:trHeight w:val="597"/>
        </w:trPr>
        <w:tc>
          <w:tcPr>
            <w:tcW w:w="704" w:type="dxa"/>
            <w:vAlign w:val="center"/>
          </w:tcPr>
          <w:p w14:paraId="0B4B872E" w14:textId="53E3AEBE" w:rsidR="00542EB5" w:rsidRPr="00A71EFC" w:rsidRDefault="00542EB5" w:rsidP="009D3707">
            <w:pPr>
              <w:rPr>
                <w:rFonts w:ascii="Times New Roman" w:hAnsi="Times New Roman" w:cs="Times New Roman"/>
                <w:sz w:val="24"/>
                <w:szCs w:val="24"/>
              </w:rPr>
            </w:pPr>
            <w:r w:rsidRPr="00A71EFC">
              <w:rPr>
                <w:rFonts w:ascii="Times New Roman" w:hAnsi="Times New Roman" w:cs="Times New Roman"/>
                <w:sz w:val="24"/>
                <w:szCs w:val="24"/>
              </w:rPr>
              <w:t>20</w:t>
            </w:r>
          </w:p>
        </w:tc>
        <w:tc>
          <w:tcPr>
            <w:tcW w:w="8080" w:type="dxa"/>
            <w:vAlign w:val="bottom"/>
          </w:tcPr>
          <w:p w14:paraId="6B8D9A58" w14:textId="086C3F94" w:rsidR="00542EB5" w:rsidRPr="00A71EFC" w:rsidRDefault="00B62FC0" w:rsidP="009D3707">
            <w:pPr>
              <w:rPr>
                <w:rFonts w:ascii="Times New Roman" w:hAnsi="Times New Roman" w:cs="Times New Roman"/>
                <w:sz w:val="24"/>
                <w:szCs w:val="24"/>
              </w:rPr>
            </w:pPr>
            <w:r w:rsidRPr="00A71EFC">
              <w:rPr>
                <w:rFonts w:ascii="Times New Roman" w:hAnsi="Times New Roman" w:cs="Times New Roman"/>
                <w:sz w:val="24"/>
                <w:szCs w:val="24"/>
              </w:rPr>
              <w:t xml:space="preserve">Земельный участок, категория земель: земли </w:t>
            </w:r>
            <w:r w:rsidR="00DB1154">
              <w:rPr>
                <w:rFonts w:ascii="Times New Roman" w:hAnsi="Times New Roman" w:cs="Times New Roman"/>
                <w:sz w:val="24"/>
                <w:szCs w:val="24"/>
              </w:rPr>
              <w:t>сельскохозяйс</w:t>
            </w:r>
            <w:r w:rsidR="00304876">
              <w:rPr>
                <w:rFonts w:ascii="Times New Roman" w:hAnsi="Times New Roman" w:cs="Times New Roman"/>
                <w:sz w:val="24"/>
                <w:szCs w:val="24"/>
              </w:rPr>
              <w:t>т</w:t>
            </w:r>
            <w:r w:rsidR="00DB1154">
              <w:rPr>
                <w:rFonts w:ascii="Times New Roman" w:hAnsi="Times New Roman" w:cs="Times New Roman"/>
                <w:sz w:val="24"/>
                <w:szCs w:val="24"/>
              </w:rPr>
              <w:t>венного</w:t>
            </w:r>
            <w:r w:rsidRPr="00A71EFC">
              <w:rPr>
                <w:rFonts w:ascii="Times New Roman" w:hAnsi="Times New Roman" w:cs="Times New Roman"/>
                <w:sz w:val="24"/>
                <w:szCs w:val="24"/>
              </w:rPr>
              <w:t xml:space="preserve"> назначения, разрешенное использование: для сельскохозяйственного производства, общая площадь 481 000 кв.м., расположенный по адресу: Россия, Саратовская область, Балашовский район, территория Малосемен</w:t>
            </w:r>
            <w:r w:rsidR="00304876">
              <w:rPr>
                <w:rFonts w:ascii="Times New Roman" w:hAnsi="Times New Roman" w:cs="Times New Roman"/>
                <w:sz w:val="24"/>
                <w:szCs w:val="24"/>
              </w:rPr>
              <w:t>ов</w:t>
            </w:r>
            <w:r w:rsidRPr="00A71EFC">
              <w:rPr>
                <w:rFonts w:ascii="Times New Roman" w:hAnsi="Times New Roman" w:cs="Times New Roman"/>
                <w:sz w:val="24"/>
                <w:szCs w:val="24"/>
              </w:rPr>
              <w:t>ского МО, отделение №1, овраг Мокрая балка, кадастровый номер 64:06:160701:74;</w:t>
            </w:r>
          </w:p>
        </w:tc>
        <w:tc>
          <w:tcPr>
            <w:tcW w:w="1701" w:type="dxa"/>
            <w:vAlign w:val="center"/>
          </w:tcPr>
          <w:p w14:paraId="3267095F" w14:textId="73697B23" w:rsidR="00542EB5" w:rsidRPr="00A71EFC" w:rsidRDefault="00B62FC0" w:rsidP="009D3707">
            <w:pPr>
              <w:rPr>
                <w:rFonts w:ascii="Times New Roman" w:hAnsi="Times New Roman" w:cs="Times New Roman"/>
                <w:sz w:val="24"/>
                <w:szCs w:val="24"/>
              </w:rPr>
            </w:pPr>
            <w:r w:rsidRPr="00A71EFC">
              <w:rPr>
                <w:rFonts w:ascii="Times New Roman" w:hAnsi="Times New Roman" w:cs="Times New Roman"/>
                <w:sz w:val="24"/>
                <w:szCs w:val="24"/>
              </w:rPr>
              <w:t>3 367 000</w:t>
            </w:r>
          </w:p>
        </w:tc>
      </w:tr>
      <w:tr w:rsidR="00542EB5" w:rsidRPr="00A71EFC" w14:paraId="64ACF977" w14:textId="77777777" w:rsidTr="009D3707">
        <w:trPr>
          <w:trHeight w:val="597"/>
        </w:trPr>
        <w:tc>
          <w:tcPr>
            <w:tcW w:w="704" w:type="dxa"/>
            <w:vAlign w:val="center"/>
          </w:tcPr>
          <w:p w14:paraId="2ED0717C" w14:textId="639BEC30" w:rsidR="00542EB5" w:rsidRPr="00A71EFC" w:rsidRDefault="00542EB5" w:rsidP="009D3707">
            <w:pPr>
              <w:rPr>
                <w:rFonts w:ascii="Times New Roman" w:hAnsi="Times New Roman" w:cs="Times New Roman"/>
                <w:sz w:val="24"/>
                <w:szCs w:val="24"/>
              </w:rPr>
            </w:pPr>
            <w:r w:rsidRPr="00A71EFC">
              <w:rPr>
                <w:rFonts w:ascii="Times New Roman" w:hAnsi="Times New Roman" w:cs="Times New Roman"/>
                <w:sz w:val="24"/>
                <w:szCs w:val="24"/>
              </w:rPr>
              <w:t>21</w:t>
            </w:r>
          </w:p>
        </w:tc>
        <w:tc>
          <w:tcPr>
            <w:tcW w:w="8080" w:type="dxa"/>
            <w:vAlign w:val="bottom"/>
          </w:tcPr>
          <w:p w14:paraId="0D9E65B6" w14:textId="2E127FE7" w:rsidR="00542EB5" w:rsidRPr="00A71EFC" w:rsidRDefault="00B62FC0" w:rsidP="009D3707">
            <w:pPr>
              <w:rPr>
                <w:rFonts w:ascii="Times New Roman" w:hAnsi="Times New Roman" w:cs="Times New Roman"/>
                <w:sz w:val="24"/>
                <w:szCs w:val="24"/>
              </w:rPr>
            </w:pPr>
            <w:r w:rsidRPr="00A71EFC">
              <w:rPr>
                <w:rFonts w:ascii="Times New Roman" w:hAnsi="Times New Roman" w:cs="Times New Roman"/>
                <w:sz w:val="24"/>
                <w:szCs w:val="24"/>
              </w:rPr>
              <w:t xml:space="preserve">Земельный участок, категория земель: земли </w:t>
            </w:r>
            <w:r w:rsidR="00DB1154">
              <w:rPr>
                <w:rFonts w:ascii="Times New Roman" w:hAnsi="Times New Roman" w:cs="Times New Roman"/>
                <w:sz w:val="24"/>
                <w:szCs w:val="24"/>
              </w:rPr>
              <w:t>сельскохозяйс</w:t>
            </w:r>
            <w:r w:rsidR="00425337">
              <w:rPr>
                <w:rFonts w:ascii="Times New Roman" w:hAnsi="Times New Roman" w:cs="Times New Roman"/>
                <w:sz w:val="24"/>
                <w:szCs w:val="24"/>
              </w:rPr>
              <w:t>т</w:t>
            </w:r>
            <w:r w:rsidR="00DB1154">
              <w:rPr>
                <w:rFonts w:ascii="Times New Roman" w:hAnsi="Times New Roman" w:cs="Times New Roman"/>
                <w:sz w:val="24"/>
                <w:szCs w:val="24"/>
              </w:rPr>
              <w:t>венного</w:t>
            </w:r>
            <w:r w:rsidRPr="00A71EFC">
              <w:rPr>
                <w:rFonts w:ascii="Times New Roman" w:hAnsi="Times New Roman" w:cs="Times New Roman"/>
                <w:sz w:val="24"/>
                <w:szCs w:val="24"/>
              </w:rPr>
              <w:t xml:space="preserve"> назначения, разрешенное использование: для сельскохозяйственного производства, общая площадь 310 000 кв.м., расположенный по адресу: Россия, Саратовская область, Балашовский район, территория Малосемен</w:t>
            </w:r>
            <w:r w:rsidR="00304876">
              <w:rPr>
                <w:rFonts w:ascii="Times New Roman" w:hAnsi="Times New Roman" w:cs="Times New Roman"/>
                <w:sz w:val="24"/>
                <w:szCs w:val="24"/>
              </w:rPr>
              <w:t>ов</w:t>
            </w:r>
            <w:r w:rsidRPr="00A71EFC">
              <w:rPr>
                <w:rFonts w:ascii="Times New Roman" w:hAnsi="Times New Roman" w:cs="Times New Roman"/>
                <w:sz w:val="24"/>
                <w:szCs w:val="24"/>
              </w:rPr>
              <w:t>ского МО, отделение №1, поле №3, рабочий участок №2 , кадастровый номер 64:06:160801:13;</w:t>
            </w:r>
          </w:p>
        </w:tc>
        <w:tc>
          <w:tcPr>
            <w:tcW w:w="1701" w:type="dxa"/>
            <w:vAlign w:val="center"/>
          </w:tcPr>
          <w:p w14:paraId="0C384E4C" w14:textId="77777777" w:rsidR="00542EB5" w:rsidRPr="00A71EFC" w:rsidRDefault="00542EB5" w:rsidP="009D3707">
            <w:pPr>
              <w:rPr>
                <w:rFonts w:ascii="Times New Roman" w:hAnsi="Times New Roman" w:cs="Times New Roman"/>
                <w:sz w:val="24"/>
                <w:szCs w:val="24"/>
              </w:rPr>
            </w:pPr>
          </w:p>
          <w:p w14:paraId="10B0AB6C" w14:textId="19726F25" w:rsidR="00B62FC0" w:rsidRPr="00A71EFC" w:rsidRDefault="00B62FC0" w:rsidP="009D3707">
            <w:pPr>
              <w:rPr>
                <w:rFonts w:ascii="Times New Roman" w:hAnsi="Times New Roman" w:cs="Times New Roman"/>
                <w:sz w:val="24"/>
                <w:szCs w:val="24"/>
              </w:rPr>
            </w:pPr>
            <w:r w:rsidRPr="00A71EFC">
              <w:rPr>
                <w:rFonts w:ascii="Times New Roman" w:hAnsi="Times New Roman" w:cs="Times New Roman"/>
                <w:sz w:val="24"/>
                <w:szCs w:val="24"/>
              </w:rPr>
              <w:t>2 170 000</w:t>
            </w:r>
          </w:p>
        </w:tc>
      </w:tr>
      <w:tr w:rsidR="00542EB5" w:rsidRPr="00A71EFC" w14:paraId="1AC261E7" w14:textId="77777777" w:rsidTr="009D3707">
        <w:trPr>
          <w:trHeight w:val="597"/>
        </w:trPr>
        <w:tc>
          <w:tcPr>
            <w:tcW w:w="704" w:type="dxa"/>
            <w:vAlign w:val="center"/>
          </w:tcPr>
          <w:p w14:paraId="7D1BFDD9" w14:textId="52E3125E" w:rsidR="00542EB5" w:rsidRPr="00A71EFC" w:rsidRDefault="00542EB5" w:rsidP="009D3707">
            <w:pPr>
              <w:rPr>
                <w:rFonts w:ascii="Times New Roman" w:hAnsi="Times New Roman" w:cs="Times New Roman"/>
                <w:sz w:val="24"/>
                <w:szCs w:val="24"/>
              </w:rPr>
            </w:pPr>
            <w:r w:rsidRPr="00A71EFC">
              <w:rPr>
                <w:rFonts w:ascii="Times New Roman" w:hAnsi="Times New Roman" w:cs="Times New Roman"/>
                <w:sz w:val="24"/>
                <w:szCs w:val="24"/>
              </w:rPr>
              <w:t>22</w:t>
            </w:r>
          </w:p>
        </w:tc>
        <w:tc>
          <w:tcPr>
            <w:tcW w:w="8080" w:type="dxa"/>
            <w:vAlign w:val="bottom"/>
          </w:tcPr>
          <w:p w14:paraId="35E663B2" w14:textId="16C185C8" w:rsidR="00542EB5" w:rsidRPr="00A71EFC" w:rsidRDefault="00B62FC0" w:rsidP="009D3707">
            <w:pPr>
              <w:rPr>
                <w:rFonts w:ascii="Times New Roman" w:hAnsi="Times New Roman" w:cs="Times New Roman"/>
                <w:sz w:val="24"/>
                <w:szCs w:val="24"/>
              </w:rPr>
            </w:pPr>
            <w:r w:rsidRPr="00A71EFC">
              <w:rPr>
                <w:rFonts w:ascii="Times New Roman" w:hAnsi="Times New Roman" w:cs="Times New Roman"/>
                <w:sz w:val="24"/>
                <w:szCs w:val="24"/>
              </w:rPr>
              <w:t xml:space="preserve">Земельный участок, категория земель: земли </w:t>
            </w:r>
            <w:r w:rsidR="00DB1154">
              <w:rPr>
                <w:rFonts w:ascii="Times New Roman" w:hAnsi="Times New Roman" w:cs="Times New Roman"/>
                <w:sz w:val="24"/>
                <w:szCs w:val="24"/>
              </w:rPr>
              <w:t>сельскохозяйс</w:t>
            </w:r>
            <w:r w:rsidR="00304876">
              <w:rPr>
                <w:rFonts w:ascii="Times New Roman" w:hAnsi="Times New Roman" w:cs="Times New Roman"/>
                <w:sz w:val="24"/>
                <w:szCs w:val="24"/>
              </w:rPr>
              <w:t>т</w:t>
            </w:r>
            <w:r w:rsidR="00DB1154">
              <w:rPr>
                <w:rFonts w:ascii="Times New Roman" w:hAnsi="Times New Roman" w:cs="Times New Roman"/>
                <w:sz w:val="24"/>
                <w:szCs w:val="24"/>
              </w:rPr>
              <w:t>венного</w:t>
            </w:r>
            <w:r w:rsidRPr="00A71EFC">
              <w:rPr>
                <w:rFonts w:ascii="Times New Roman" w:hAnsi="Times New Roman" w:cs="Times New Roman"/>
                <w:sz w:val="24"/>
                <w:szCs w:val="24"/>
              </w:rPr>
              <w:t xml:space="preserve"> назначения, разрешенное использование: для сельскохозяйственного производства, общая площадь 1 130 000 кв.м., расположенный по адресу: Россия, Саратовская область, Балашовский район, территория Малосемен</w:t>
            </w:r>
            <w:r w:rsidR="00304876">
              <w:rPr>
                <w:rFonts w:ascii="Times New Roman" w:hAnsi="Times New Roman" w:cs="Times New Roman"/>
                <w:sz w:val="24"/>
                <w:szCs w:val="24"/>
              </w:rPr>
              <w:t>ов</w:t>
            </w:r>
            <w:r w:rsidRPr="00A71EFC">
              <w:rPr>
                <w:rFonts w:ascii="Times New Roman" w:hAnsi="Times New Roman" w:cs="Times New Roman"/>
                <w:sz w:val="24"/>
                <w:szCs w:val="24"/>
              </w:rPr>
              <w:t>ского МО, отделение №1, поле №1к, рабочий участок №1, кадастровый номер 64:06:160901:4;</w:t>
            </w:r>
          </w:p>
        </w:tc>
        <w:tc>
          <w:tcPr>
            <w:tcW w:w="1701" w:type="dxa"/>
            <w:vAlign w:val="center"/>
          </w:tcPr>
          <w:p w14:paraId="628B72DD" w14:textId="76CC0633" w:rsidR="00542EB5" w:rsidRPr="00A71EFC" w:rsidRDefault="00B62FC0" w:rsidP="009D3707">
            <w:pPr>
              <w:rPr>
                <w:rFonts w:ascii="Times New Roman" w:hAnsi="Times New Roman" w:cs="Times New Roman"/>
                <w:sz w:val="24"/>
                <w:szCs w:val="24"/>
              </w:rPr>
            </w:pPr>
            <w:r w:rsidRPr="00A71EFC">
              <w:rPr>
                <w:rFonts w:ascii="Times New Roman" w:hAnsi="Times New Roman" w:cs="Times New Roman"/>
                <w:sz w:val="24"/>
                <w:szCs w:val="24"/>
              </w:rPr>
              <w:t>7 910 000</w:t>
            </w:r>
          </w:p>
        </w:tc>
      </w:tr>
      <w:tr w:rsidR="00542EB5" w:rsidRPr="00A71EFC" w14:paraId="41EA5CFB" w14:textId="77777777" w:rsidTr="009D3707">
        <w:trPr>
          <w:trHeight w:val="597"/>
        </w:trPr>
        <w:tc>
          <w:tcPr>
            <w:tcW w:w="704" w:type="dxa"/>
            <w:vAlign w:val="center"/>
          </w:tcPr>
          <w:p w14:paraId="0F1D359F" w14:textId="1BA69DF6" w:rsidR="00542EB5" w:rsidRPr="00A71EFC" w:rsidRDefault="00542EB5" w:rsidP="009D3707">
            <w:pPr>
              <w:rPr>
                <w:rFonts w:ascii="Times New Roman" w:hAnsi="Times New Roman" w:cs="Times New Roman"/>
                <w:sz w:val="24"/>
                <w:szCs w:val="24"/>
              </w:rPr>
            </w:pPr>
            <w:r w:rsidRPr="00A71EFC">
              <w:rPr>
                <w:rFonts w:ascii="Times New Roman" w:hAnsi="Times New Roman" w:cs="Times New Roman"/>
                <w:sz w:val="24"/>
                <w:szCs w:val="24"/>
              </w:rPr>
              <w:t>23</w:t>
            </w:r>
          </w:p>
        </w:tc>
        <w:tc>
          <w:tcPr>
            <w:tcW w:w="8080" w:type="dxa"/>
            <w:vAlign w:val="bottom"/>
          </w:tcPr>
          <w:p w14:paraId="6E9EC4B7" w14:textId="1935FA5D" w:rsidR="00542EB5" w:rsidRPr="00A71EFC" w:rsidRDefault="00B62FC0" w:rsidP="009D3707">
            <w:pPr>
              <w:rPr>
                <w:rFonts w:ascii="Times New Roman" w:hAnsi="Times New Roman" w:cs="Times New Roman"/>
                <w:sz w:val="24"/>
                <w:szCs w:val="24"/>
              </w:rPr>
            </w:pPr>
            <w:r w:rsidRPr="00A71EFC">
              <w:rPr>
                <w:rFonts w:ascii="Times New Roman" w:hAnsi="Times New Roman" w:cs="Times New Roman"/>
                <w:sz w:val="24"/>
                <w:szCs w:val="24"/>
              </w:rPr>
              <w:t xml:space="preserve">Земельный участок, категория земель: земли </w:t>
            </w:r>
            <w:r w:rsidR="00DB1154">
              <w:rPr>
                <w:rFonts w:ascii="Times New Roman" w:hAnsi="Times New Roman" w:cs="Times New Roman"/>
                <w:sz w:val="24"/>
                <w:szCs w:val="24"/>
              </w:rPr>
              <w:t>сельскохозяйс</w:t>
            </w:r>
            <w:r w:rsidR="00304876">
              <w:rPr>
                <w:rFonts w:ascii="Times New Roman" w:hAnsi="Times New Roman" w:cs="Times New Roman"/>
                <w:sz w:val="24"/>
                <w:szCs w:val="24"/>
              </w:rPr>
              <w:t>т</w:t>
            </w:r>
            <w:r w:rsidR="00DB1154">
              <w:rPr>
                <w:rFonts w:ascii="Times New Roman" w:hAnsi="Times New Roman" w:cs="Times New Roman"/>
                <w:sz w:val="24"/>
                <w:szCs w:val="24"/>
              </w:rPr>
              <w:t>венного</w:t>
            </w:r>
            <w:r w:rsidRPr="00A71EFC">
              <w:rPr>
                <w:rFonts w:ascii="Times New Roman" w:hAnsi="Times New Roman" w:cs="Times New Roman"/>
                <w:sz w:val="24"/>
                <w:szCs w:val="24"/>
              </w:rPr>
              <w:t xml:space="preserve"> назначения, разрешенное использование: для сельскохозяйственного производства, общая площадь 1 820 000 кв.м., расположенный по адресу: Россия, Саратовская область, Балашовский район, территория Малосемен</w:t>
            </w:r>
            <w:r w:rsidR="002F6413">
              <w:rPr>
                <w:rFonts w:ascii="Times New Roman" w:hAnsi="Times New Roman" w:cs="Times New Roman"/>
                <w:sz w:val="24"/>
                <w:szCs w:val="24"/>
              </w:rPr>
              <w:t>ов</w:t>
            </w:r>
            <w:r w:rsidRPr="00A71EFC">
              <w:rPr>
                <w:rFonts w:ascii="Times New Roman" w:hAnsi="Times New Roman" w:cs="Times New Roman"/>
                <w:sz w:val="24"/>
                <w:szCs w:val="24"/>
              </w:rPr>
              <w:t>ского МО, отделение №1, поле №1, рабочий участок №2, кадастровый номер 64:06:160901:5;</w:t>
            </w:r>
          </w:p>
        </w:tc>
        <w:tc>
          <w:tcPr>
            <w:tcW w:w="1701" w:type="dxa"/>
            <w:vAlign w:val="center"/>
          </w:tcPr>
          <w:p w14:paraId="5BED83E9" w14:textId="0317D470" w:rsidR="00542EB5" w:rsidRPr="00A71EFC" w:rsidRDefault="00B62FC0" w:rsidP="009D3707">
            <w:pPr>
              <w:rPr>
                <w:rFonts w:ascii="Times New Roman" w:hAnsi="Times New Roman" w:cs="Times New Roman"/>
                <w:sz w:val="24"/>
                <w:szCs w:val="24"/>
              </w:rPr>
            </w:pPr>
            <w:r w:rsidRPr="00A71EFC">
              <w:rPr>
                <w:rFonts w:ascii="Times New Roman" w:hAnsi="Times New Roman" w:cs="Times New Roman"/>
                <w:sz w:val="24"/>
                <w:szCs w:val="24"/>
              </w:rPr>
              <w:t>12 740 000</w:t>
            </w:r>
          </w:p>
        </w:tc>
      </w:tr>
      <w:tr w:rsidR="00542EB5" w:rsidRPr="00A71EFC" w14:paraId="7B15BA71" w14:textId="77777777" w:rsidTr="009D3707">
        <w:trPr>
          <w:trHeight w:val="597"/>
        </w:trPr>
        <w:tc>
          <w:tcPr>
            <w:tcW w:w="704" w:type="dxa"/>
            <w:vAlign w:val="center"/>
          </w:tcPr>
          <w:p w14:paraId="30642914" w14:textId="354B227B" w:rsidR="00542EB5" w:rsidRPr="00A71EFC" w:rsidRDefault="00542EB5" w:rsidP="009D3707">
            <w:pPr>
              <w:rPr>
                <w:rFonts w:ascii="Times New Roman" w:hAnsi="Times New Roman" w:cs="Times New Roman"/>
                <w:sz w:val="24"/>
                <w:szCs w:val="24"/>
              </w:rPr>
            </w:pPr>
            <w:r w:rsidRPr="00A71EFC">
              <w:rPr>
                <w:rFonts w:ascii="Times New Roman" w:hAnsi="Times New Roman" w:cs="Times New Roman"/>
                <w:sz w:val="24"/>
                <w:szCs w:val="24"/>
              </w:rPr>
              <w:t>24</w:t>
            </w:r>
          </w:p>
        </w:tc>
        <w:tc>
          <w:tcPr>
            <w:tcW w:w="8080" w:type="dxa"/>
            <w:vAlign w:val="bottom"/>
          </w:tcPr>
          <w:p w14:paraId="0D88B651" w14:textId="46D277CF" w:rsidR="00542EB5" w:rsidRPr="00A71EFC" w:rsidRDefault="000A5A58" w:rsidP="009D3707">
            <w:pPr>
              <w:rPr>
                <w:rFonts w:ascii="Times New Roman" w:hAnsi="Times New Roman" w:cs="Times New Roman"/>
                <w:sz w:val="24"/>
                <w:szCs w:val="24"/>
              </w:rPr>
            </w:pPr>
            <w:r w:rsidRPr="00A71EFC">
              <w:rPr>
                <w:rFonts w:ascii="Times New Roman" w:hAnsi="Times New Roman" w:cs="Times New Roman"/>
                <w:sz w:val="24"/>
                <w:szCs w:val="24"/>
              </w:rPr>
              <w:t xml:space="preserve">Земельный участок, категория земель: земли </w:t>
            </w:r>
            <w:r w:rsidR="00DB1154">
              <w:rPr>
                <w:rFonts w:ascii="Times New Roman" w:hAnsi="Times New Roman" w:cs="Times New Roman"/>
                <w:sz w:val="24"/>
                <w:szCs w:val="24"/>
              </w:rPr>
              <w:t>сельскохозяйс</w:t>
            </w:r>
            <w:r w:rsidR="00304876">
              <w:rPr>
                <w:rFonts w:ascii="Times New Roman" w:hAnsi="Times New Roman" w:cs="Times New Roman"/>
                <w:sz w:val="24"/>
                <w:szCs w:val="24"/>
              </w:rPr>
              <w:t>т</w:t>
            </w:r>
            <w:r w:rsidR="00DB1154">
              <w:rPr>
                <w:rFonts w:ascii="Times New Roman" w:hAnsi="Times New Roman" w:cs="Times New Roman"/>
                <w:sz w:val="24"/>
                <w:szCs w:val="24"/>
              </w:rPr>
              <w:t>венного</w:t>
            </w:r>
            <w:r w:rsidRPr="00A71EFC">
              <w:rPr>
                <w:rFonts w:ascii="Times New Roman" w:hAnsi="Times New Roman" w:cs="Times New Roman"/>
                <w:sz w:val="24"/>
                <w:szCs w:val="24"/>
              </w:rPr>
              <w:t xml:space="preserve"> назначения, разрешенное использование: для сельскохозяйственного производства, общая площадь 2 140 000 кв.м., расположенный по адресу: Россия, Саратовская область, Балашовский район, территория Малосемен</w:t>
            </w:r>
            <w:r w:rsidR="002F6413">
              <w:rPr>
                <w:rFonts w:ascii="Times New Roman" w:hAnsi="Times New Roman" w:cs="Times New Roman"/>
                <w:sz w:val="24"/>
                <w:szCs w:val="24"/>
              </w:rPr>
              <w:t>ов</w:t>
            </w:r>
            <w:r w:rsidRPr="00A71EFC">
              <w:rPr>
                <w:rFonts w:ascii="Times New Roman" w:hAnsi="Times New Roman" w:cs="Times New Roman"/>
                <w:sz w:val="24"/>
                <w:szCs w:val="24"/>
              </w:rPr>
              <w:t>ского МО, отделение №3, поле №7, рабочий участок №2, кадастровый номер 64:06:161001:25;</w:t>
            </w:r>
          </w:p>
        </w:tc>
        <w:tc>
          <w:tcPr>
            <w:tcW w:w="1701" w:type="dxa"/>
            <w:vAlign w:val="center"/>
          </w:tcPr>
          <w:p w14:paraId="50C6F0EE" w14:textId="2C613CFC" w:rsidR="00542EB5" w:rsidRPr="00A71EFC" w:rsidRDefault="000A5A58" w:rsidP="009D3707">
            <w:pPr>
              <w:rPr>
                <w:rFonts w:ascii="Times New Roman" w:hAnsi="Times New Roman" w:cs="Times New Roman"/>
                <w:sz w:val="24"/>
                <w:szCs w:val="24"/>
              </w:rPr>
            </w:pPr>
            <w:r w:rsidRPr="00A71EFC">
              <w:rPr>
                <w:rFonts w:ascii="Times New Roman" w:hAnsi="Times New Roman" w:cs="Times New Roman"/>
                <w:sz w:val="24"/>
                <w:szCs w:val="24"/>
              </w:rPr>
              <w:t>14 980 000</w:t>
            </w:r>
          </w:p>
        </w:tc>
      </w:tr>
      <w:tr w:rsidR="00542EB5" w:rsidRPr="00A71EFC" w14:paraId="4819A04D" w14:textId="77777777" w:rsidTr="009D3707">
        <w:trPr>
          <w:trHeight w:val="597"/>
        </w:trPr>
        <w:tc>
          <w:tcPr>
            <w:tcW w:w="704" w:type="dxa"/>
            <w:vAlign w:val="center"/>
          </w:tcPr>
          <w:p w14:paraId="785E99BA" w14:textId="496AF329" w:rsidR="00542EB5" w:rsidRPr="00A71EFC" w:rsidRDefault="00542EB5" w:rsidP="009D3707">
            <w:pPr>
              <w:rPr>
                <w:rFonts w:ascii="Times New Roman" w:hAnsi="Times New Roman" w:cs="Times New Roman"/>
                <w:sz w:val="24"/>
                <w:szCs w:val="24"/>
              </w:rPr>
            </w:pPr>
            <w:r w:rsidRPr="00A71EFC">
              <w:rPr>
                <w:rFonts w:ascii="Times New Roman" w:hAnsi="Times New Roman" w:cs="Times New Roman"/>
                <w:sz w:val="24"/>
                <w:szCs w:val="24"/>
              </w:rPr>
              <w:lastRenderedPageBreak/>
              <w:t>25</w:t>
            </w:r>
          </w:p>
        </w:tc>
        <w:tc>
          <w:tcPr>
            <w:tcW w:w="8080" w:type="dxa"/>
            <w:vAlign w:val="bottom"/>
          </w:tcPr>
          <w:p w14:paraId="603C78D1" w14:textId="134B189E" w:rsidR="00542EB5" w:rsidRPr="00A71EFC" w:rsidRDefault="000A5A58" w:rsidP="009D3707">
            <w:pPr>
              <w:rPr>
                <w:rFonts w:ascii="Times New Roman" w:hAnsi="Times New Roman" w:cs="Times New Roman"/>
                <w:sz w:val="24"/>
                <w:szCs w:val="24"/>
              </w:rPr>
            </w:pPr>
            <w:r w:rsidRPr="00A71EFC">
              <w:rPr>
                <w:rFonts w:ascii="Times New Roman" w:hAnsi="Times New Roman" w:cs="Times New Roman"/>
                <w:sz w:val="24"/>
                <w:szCs w:val="24"/>
              </w:rPr>
              <w:t xml:space="preserve">Земельный участок, категория земель: земли </w:t>
            </w:r>
            <w:r w:rsidR="00DB1154">
              <w:rPr>
                <w:rFonts w:ascii="Times New Roman" w:hAnsi="Times New Roman" w:cs="Times New Roman"/>
                <w:sz w:val="24"/>
                <w:szCs w:val="24"/>
              </w:rPr>
              <w:t>сельскохозяйс</w:t>
            </w:r>
            <w:r w:rsidR="00304876">
              <w:rPr>
                <w:rFonts w:ascii="Times New Roman" w:hAnsi="Times New Roman" w:cs="Times New Roman"/>
                <w:sz w:val="24"/>
                <w:szCs w:val="24"/>
              </w:rPr>
              <w:t>т</w:t>
            </w:r>
            <w:r w:rsidR="00DB1154">
              <w:rPr>
                <w:rFonts w:ascii="Times New Roman" w:hAnsi="Times New Roman" w:cs="Times New Roman"/>
                <w:sz w:val="24"/>
                <w:szCs w:val="24"/>
              </w:rPr>
              <w:t>венного</w:t>
            </w:r>
            <w:r w:rsidRPr="00A71EFC">
              <w:rPr>
                <w:rFonts w:ascii="Times New Roman" w:hAnsi="Times New Roman" w:cs="Times New Roman"/>
                <w:sz w:val="24"/>
                <w:szCs w:val="24"/>
              </w:rPr>
              <w:t xml:space="preserve"> назначения, разрешенное использование: для сельскохозяйственного производства, общая площадь 770 000 кв.м., расположенный по адресу: Россия, Саратовская область, Балашовский район, территория Малосемен</w:t>
            </w:r>
            <w:r w:rsidR="002F6413">
              <w:rPr>
                <w:rFonts w:ascii="Times New Roman" w:hAnsi="Times New Roman" w:cs="Times New Roman"/>
                <w:sz w:val="24"/>
                <w:szCs w:val="24"/>
              </w:rPr>
              <w:t>ов</w:t>
            </w:r>
            <w:r w:rsidRPr="00A71EFC">
              <w:rPr>
                <w:rFonts w:ascii="Times New Roman" w:hAnsi="Times New Roman" w:cs="Times New Roman"/>
                <w:sz w:val="24"/>
                <w:szCs w:val="24"/>
              </w:rPr>
              <w:t>ского МО, отделение №3, поле №8, рабочий участок №1, кадастровый номер 64:06:161001:26;</w:t>
            </w:r>
          </w:p>
        </w:tc>
        <w:tc>
          <w:tcPr>
            <w:tcW w:w="1701" w:type="dxa"/>
            <w:vAlign w:val="center"/>
          </w:tcPr>
          <w:p w14:paraId="0AF3DAB2" w14:textId="3037D5F4" w:rsidR="00542EB5" w:rsidRPr="00A71EFC" w:rsidRDefault="000A5A58" w:rsidP="009D3707">
            <w:pPr>
              <w:rPr>
                <w:rFonts w:ascii="Times New Roman" w:hAnsi="Times New Roman" w:cs="Times New Roman"/>
                <w:sz w:val="24"/>
                <w:szCs w:val="24"/>
              </w:rPr>
            </w:pPr>
            <w:r w:rsidRPr="00A71EFC">
              <w:rPr>
                <w:rFonts w:ascii="Times New Roman" w:hAnsi="Times New Roman" w:cs="Times New Roman"/>
                <w:sz w:val="24"/>
                <w:szCs w:val="24"/>
              </w:rPr>
              <w:t>5 390 000</w:t>
            </w:r>
          </w:p>
        </w:tc>
      </w:tr>
      <w:tr w:rsidR="00542EB5" w:rsidRPr="00A71EFC" w14:paraId="665BD4D8" w14:textId="77777777" w:rsidTr="009D3707">
        <w:trPr>
          <w:trHeight w:val="597"/>
        </w:trPr>
        <w:tc>
          <w:tcPr>
            <w:tcW w:w="704" w:type="dxa"/>
            <w:vAlign w:val="center"/>
          </w:tcPr>
          <w:p w14:paraId="4BDC6CA0" w14:textId="2A510CE7" w:rsidR="00542EB5" w:rsidRPr="00A71EFC" w:rsidRDefault="00542EB5" w:rsidP="009D3707">
            <w:pPr>
              <w:rPr>
                <w:rFonts w:ascii="Times New Roman" w:hAnsi="Times New Roman" w:cs="Times New Roman"/>
                <w:sz w:val="24"/>
                <w:szCs w:val="24"/>
              </w:rPr>
            </w:pPr>
            <w:r w:rsidRPr="00A71EFC">
              <w:rPr>
                <w:rFonts w:ascii="Times New Roman" w:hAnsi="Times New Roman" w:cs="Times New Roman"/>
                <w:sz w:val="24"/>
                <w:szCs w:val="24"/>
              </w:rPr>
              <w:t>26</w:t>
            </w:r>
          </w:p>
        </w:tc>
        <w:tc>
          <w:tcPr>
            <w:tcW w:w="8080" w:type="dxa"/>
            <w:vAlign w:val="bottom"/>
          </w:tcPr>
          <w:p w14:paraId="62401AE7" w14:textId="42FC25C3" w:rsidR="00542EB5" w:rsidRPr="00A71EFC" w:rsidRDefault="000A5A58" w:rsidP="009D3707">
            <w:pPr>
              <w:rPr>
                <w:rFonts w:ascii="Times New Roman" w:hAnsi="Times New Roman" w:cs="Times New Roman"/>
                <w:sz w:val="24"/>
                <w:szCs w:val="24"/>
              </w:rPr>
            </w:pPr>
            <w:r w:rsidRPr="00A71EFC">
              <w:rPr>
                <w:rFonts w:ascii="Times New Roman" w:hAnsi="Times New Roman" w:cs="Times New Roman"/>
                <w:sz w:val="24"/>
                <w:szCs w:val="24"/>
              </w:rPr>
              <w:t xml:space="preserve">Земельный участок, категория земель: земли </w:t>
            </w:r>
            <w:r w:rsidR="00DB1154">
              <w:rPr>
                <w:rFonts w:ascii="Times New Roman" w:hAnsi="Times New Roman" w:cs="Times New Roman"/>
                <w:sz w:val="24"/>
                <w:szCs w:val="24"/>
              </w:rPr>
              <w:t>сельскохозяйс</w:t>
            </w:r>
            <w:r w:rsidR="002F6413">
              <w:rPr>
                <w:rFonts w:ascii="Times New Roman" w:hAnsi="Times New Roman" w:cs="Times New Roman"/>
                <w:sz w:val="24"/>
                <w:szCs w:val="24"/>
              </w:rPr>
              <w:t>т</w:t>
            </w:r>
            <w:r w:rsidR="00DB1154">
              <w:rPr>
                <w:rFonts w:ascii="Times New Roman" w:hAnsi="Times New Roman" w:cs="Times New Roman"/>
                <w:sz w:val="24"/>
                <w:szCs w:val="24"/>
              </w:rPr>
              <w:t>венного</w:t>
            </w:r>
            <w:r w:rsidRPr="00A71EFC">
              <w:rPr>
                <w:rFonts w:ascii="Times New Roman" w:hAnsi="Times New Roman" w:cs="Times New Roman"/>
                <w:sz w:val="24"/>
                <w:szCs w:val="24"/>
              </w:rPr>
              <w:t xml:space="preserve"> назначения, разрешенное использование: для сельскохозяйственного производства, общая площадь 416 000 кв.м., расположенный по адресу: Россия, Саратовская область, Балашовский район, территория Малосемен</w:t>
            </w:r>
            <w:r w:rsidR="002F6413">
              <w:rPr>
                <w:rFonts w:ascii="Times New Roman" w:hAnsi="Times New Roman" w:cs="Times New Roman"/>
                <w:sz w:val="24"/>
                <w:szCs w:val="24"/>
              </w:rPr>
              <w:t>ов</w:t>
            </w:r>
            <w:r w:rsidRPr="00A71EFC">
              <w:rPr>
                <w:rFonts w:ascii="Times New Roman" w:hAnsi="Times New Roman" w:cs="Times New Roman"/>
                <w:sz w:val="24"/>
                <w:szCs w:val="24"/>
              </w:rPr>
              <w:t>ского МО, юго-западнее отделения №3, поле №7, рабочий участок №1,2, кадастровый номер 64:06:161001:28;</w:t>
            </w:r>
          </w:p>
        </w:tc>
        <w:tc>
          <w:tcPr>
            <w:tcW w:w="1701" w:type="dxa"/>
            <w:vAlign w:val="center"/>
          </w:tcPr>
          <w:p w14:paraId="5054F585" w14:textId="0FB8AC0D" w:rsidR="00542EB5" w:rsidRPr="00A71EFC" w:rsidRDefault="000A5A58" w:rsidP="009D3707">
            <w:pPr>
              <w:rPr>
                <w:rFonts w:ascii="Times New Roman" w:hAnsi="Times New Roman" w:cs="Times New Roman"/>
                <w:sz w:val="24"/>
                <w:szCs w:val="24"/>
              </w:rPr>
            </w:pPr>
            <w:r w:rsidRPr="00A71EFC">
              <w:rPr>
                <w:rFonts w:ascii="Times New Roman" w:hAnsi="Times New Roman" w:cs="Times New Roman"/>
                <w:sz w:val="24"/>
                <w:szCs w:val="24"/>
              </w:rPr>
              <w:t>2 912 000</w:t>
            </w:r>
          </w:p>
        </w:tc>
      </w:tr>
      <w:tr w:rsidR="00542EB5" w:rsidRPr="00A71EFC" w14:paraId="23F39574" w14:textId="77777777" w:rsidTr="009D3707">
        <w:trPr>
          <w:trHeight w:val="597"/>
        </w:trPr>
        <w:tc>
          <w:tcPr>
            <w:tcW w:w="704" w:type="dxa"/>
            <w:vAlign w:val="center"/>
          </w:tcPr>
          <w:p w14:paraId="39984917" w14:textId="065D7B85" w:rsidR="00542EB5" w:rsidRPr="00A71EFC" w:rsidRDefault="00542EB5" w:rsidP="009D3707">
            <w:pPr>
              <w:rPr>
                <w:rFonts w:ascii="Times New Roman" w:hAnsi="Times New Roman" w:cs="Times New Roman"/>
                <w:sz w:val="24"/>
                <w:szCs w:val="24"/>
              </w:rPr>
            </w:pPr>
            <w:r w:rsidRPr="00A71EFC">
              <w:rPr>
                <w:rFonts w:ascii="Times New Roman" w:hAnsi="Times New Roman" w:cs="Times New Roman"/>
                <w:sz w:val="24"/>
                <w:szCs w:val="24"/>
              </w:rPr>
              <w:t>27</w:t>
            </w:r>
          </w:p>
        </w:tc>
        <w:tc>
          <w:tcPr>
            <w:tcW w:w="8080" w:type="dxa"/>
            <w:vAlign w:val="bottom"/>
          </w:tcPr>
          <w:p w14:paraId="2238BDCA" w14:textId="5E4184CD" w:rsidR="00542EB5" w:rsidRPr="00A71EFC" w:rsidRDefault="000A5A58" w:rsidP="009D3707">
            <w:pPr>
              <w:rPr>
                <w:rFonts w:ascii="Times New Roman" w:hAnsi="Times New Roman" w:cs="Times New Roman"/>
                <w:sz w:val="24"/>
                <w:szCs w:val="24"/>
              </w:rPr>
            </w:pPr>
            <w:r w:rsidRPr="00A71EFC">
              <w:rPr>
                <w:rFonts w:ascii="Times New Roman" w:hAnsi="Times New Roman" w:cs="Times New Roman"/>
                <w:sz w:val="24"/>
                <w:szCs w:val="24"/>
              </w:rPr>
              <w:t xml:space="preserve">Земельный участок, категория земель: земли </w:t>
            </w:r>
            <w:r w:rsidR="00DB1154">
              <w:rPr>
                <w:rFonts w:ascii="Times New Roman" w:hAnsi="Times New Roman" w:cs="Times New Roman"/>
                <w:sz w:val="24"/>
                <w:szCs w:val="24"/>
              </w:rPr>
              <w:t>сельскохозяйс</w:t>
            </w:r>
            <w:r w:rsidR="002F6413">
              <w:rPr>
                <w:rFonts w:ascii="Times New Roman" w:hAnsi="Times New Roman" w:cs="Times New Roman"/>
                <w:sz w:val="24"/>
                <w:szCs w:val="24"/>
              </w:rPr>
              <w:t>т</w:t>
            </w:r>
            <w:r w:rsidR="00DB1154">
              <w:rPr>
                <w:rFonts w:ascii="Times New Roman" w:hAnsi="Times New Roman" w:cs="Times New Roman"/>
                <w:sz w:val="24"/>
                <w:szCs w:val="24"/>
              </w:rPr>
              <w:t>венного</w:t>
            </w:r>
            <w:r w:rsidRPr="00A71EFC">
              <w:rPr>
                <w:rFonts w:ascii="Times New Roman" w:hAnsi="Times New Roman" w:cs="Times New Roman"/>
                <w:sz w:val="24"/>
                <w:szCs w:val="24"/>
              </w:rPr>
              <w:t xml:space="preserve"> назначения, разрешенное использование: для сельскохозяйственного производства, общая площадь 2 050 000 кв.м., расположенный по адресу: Россия, Саратовская область, Балашовский район, территория Малосемен</w:t>
            </w:r>
            <w:r w:rsidR="002F6413">
              <w:rPr>
                <w:rFonts w:ascii="Times New Roman" w:hAnsi="Times New Roman" w:cs="Times New Roman"/>
                <w:sz w:val="24"/>
                <w:szCs w:val="24"/>
              </w:rPr>
              <w:t>ов</w:t>
            </w:r>
            <w:r w:rsidRPr="00A71EFC">
              <w:rPr>
                <w:rFonts w:ascii="Times New Roman" w:hAnsi="Times New Roman" w:cs="Times New Roman"/>
                <w:sz w:val="24"/>
                <w:szCs w:val="24"/>
              </w:rPr>
              <w:t>ского МО, отделение №3, поле №7, рабочий участок №1, кадастровый номер 64:06:161001:7;</w:t>
            </w:r>
          </w:p>
        </w:tc>
        <w:tc>
          <w:tcPr>
            <w:tcW w:w="1701" w:type="dxa"/>
            <w:vAlign w:val="center"/>
          </w:tcPr>
          <w:p w14:paraId="75D5BE54" w14:textId="423C1274" w:rsidR="00542EB5" w:rsidRPr="00A71EFC" w:rsidRDefault="000A5A58" w:rsidP="009D3707">
            <w:pPr>
              <w:rPr>
                <w:rFonts w:ascii="Times New Roman" w:hAnsi="Times New Roman" w:cs="Times New Roman"/>
                <w:sz w:val="24"/>
                <w:szCs w:val="24"/>
              </w:rPr>
            </w:pPr>
            <w:r w:rsidRPr="00A71EFC">
              <w:rPr>
                <w:rFonts w:ascii="Times New Roman" w:hAnsi="Times New Roman" w:cs="Times New Roman"/>
                <w:sz w:val="24"/>
                <w:szCs w:val="24"/>
              </w:rPr>
              <w:t>14 350 000</w:t>
            </w:r>
          </w:p>
        </w:tc>
      </w:tr>
      <w:tr w:rsidR="00542EB5" w:rsidRPr="00A71EFC" w14:paraId="177A8D0C" w14:textId="77777777" w:rsidTr="009D3707">
        <w:trPr>
          <w:trHeight w:val="597"/>
        </w:trPr>
        <w:tc>
          <w:tcPr>
            <w:tcW w:w="704" w:type="dxa"/>
            <w:vAlign w:val="center"/>
          </w:tcPr>
          <w:p w14:paraId="44A97B4F" w14:textId="1711D98D" w:rsidR="00542EB5" w:rsidRPr="00A71EFC" w:rsidRDefault="00542EB5" w:rsidP="009D3707">
            <w:pPr>
              <w:rPr>
                <w:rFonts w:ascii="Times New Roman" w:hAnsi="Times New Roman" w:cs="Times New Roman"/>
                <w:sz w:val="24"/>
                <w:szCs w:val="24"/>
              </w:rPr>
            </w:pPr>
            <w:r w:rsidRPr="00A71EFC">
              <w:rPr>
                <w:rFonts w:ascii="Times New Roman" w:hAnsi="Times New Roman" w:cs="Times New Roman"/>
                <w:sz w:val="24"/>
                <w:szCs w:val="24"/>
              </w:rPr>
              <w:t>28</w:t>
            </w:r>
          </w:p>
        </w:tc>
        <w:tc>
          <w:tcPr>
            <w:tcW w:w="8080" w:type="dxa"/>
            <w:vAlign w:val="bottom"/>
          </w:tcPr>
          <w:p w14:paraId="34EC4E88" w14:textId="129099F2" w:rsidR="00542EB5" w:rsidRPr="00A71EFC" w:rsidRDefault="000A5A58" w:rsidP="009D3707">
            <w:pPr>
              <w:rPr>
                <w:rFonts w:ascii="Times New Roman" w:hAnsi="Times New Roman" w:cs="Times New Roman"/>
                <w:sz w:val="24"/>
                <w:szCs w:val="24"/>
              </w:rPr>
            </w:pPr>
            <w:r w:rsidRPr="00A71EFC">
              <w:rPr>
                <w:rFonts w:ascii="Times New Roman" w:hAnsi="Times New Roman" w:cs="Times New Roman"/>
                <w:sz w:val="24"/>
                <w:szCs w:val="24"/>
              </w:rPr>
              <w:t xml:space="preserve">Земельный участок, категория земель: земли </w:t>
            </w:r>
            <w:r w:rsidR="00DB1154">
              <w:rPr>
                <w:rFonts w:ascii="Times New Roman" w:hAnsi="Times New Roman" w:cs="Times New Roman"/>
                <w:sz w:val="24"/>
                <w:szCs w:val="24"/>
              </w:rPr>
              <w:t>сельскохозяйс</w:t>
            </w:r>
            <w:r w:rsidR="002F6413">
              <w:rPr>
                <w:rFonts w:ascii="Times New Roman" w:hAnsi="Times New Roman" w:cs="Times New Roman"/>
                <w:sz w:val="24"/>
                <w:szCs w:val="24"/>
              </w:rPr>
              <w:t>т</w:t>
            </w:r>
            <w:r w:rsidR="00DB1154">
              <w:rPr>
                <w:rFonts w:ascii="Times New Roman" w:hAnsi="Times New Roman" w:cs="Times New Roman"/>
                <w:sz w:val="24"/>
                <w:szCs w:val="24"/>
              </w:rPr>
              <w:t>венного</w:t>
            </w:r>
            <w:r w:rsidRPr="00A71EFC">
              <w:rPr>
                <w:rFonts w:ascii="Times New Roman" w:hAnsi="Times New Roman" w:cs="Times New Roman"/>
                <w:sz w:val="24"/>
                <w:szCs w:val="24"/>
              </w:rPr>
              <w:t xml:space="preserve"> назначения, разрешенное использование: для сельскохозяйственного производства, общая площадь 5 625 000 кв.м., расположенный по адресу: Россия, Саратовская область, Балашовский район, территория Первомайское МО,  кадастровый номер 64:06:180101:212;</w:t>
            </w:r>
          </w:p>
        </w:tc>
        <w:tc>
          <w:tcPr>
            <w:tcW w:w="1701" w:type="dxa"/>
            <w:vAlign w:val="center"/>
          </w:tcPr>
          <w:p w14:paraId="688D8029" w14:textId="1A68518F" w:rsidR="00542EB5" w:rsidRPr="00A71EFC" w:rsidRDefault="000A5A58" w:rsidP="009D3707">
            <w:pPr>
              <w:rPr>
                <w:rFonts w:ascii="Times New Roman" w:hAnsi="Times New Roman" w:cs="Times New Roman"/>
                <w:sz w:val="24"/>
                <w:szCs w:val="24"/>
              </w:rPr>
            </w:pPr>
            <w:r w:rsidRPr="00A71EFC">
              <w:rPr>
                <w:rFonts w:ascii="Times New Roman" w:hAnsi="Times New Roman" w:cs="Times New Roman"/>
                <w:sz w:val="24"/>
                <w:szCs w:val="24"/>
              </w:rPr>
              <w:t>39 375 000</w:t>
            </w:r>
          </w:p>
        </w:tc>
      </w:tr>
      <w:tr w:rsidR="00542EB5" w:rsidRPr="00A71EFC" w14:paraId="79E9861A" w14:textId="77777777" w:rsidTr="009D3707">
        <w:trPr>
          <w:trHeight w:val="597"/>
        </w:trPr>
        <w:tc>
          <w:tcPr>
            <w:tcW w:w="704" w:type="dxa"/>
            <w:vAlign w:val="center"/>
          </w:tcPr>
          <w:p w14:paraId="39786C00" w14:textId="2F07D3D8" w:rsidR="00542EB5" w:rsidRPr="00A71EFC" w:rsidRDefault="00542EB5" w:rsidP="009D3707">
            <w:pPr>
              <w:rPr>
                <w:rFonts w:ascii="Times New Roman" w:hAnsi="Times New Roman" w:cs="Times New Roman"/>
                <w:sz w:val="24"/>
                <w:szCs w:val="24"/>
              </w:rPr>
            </w:pPr>
            <w:r w:rsidRPr="00A71EFC">
              <w:rPr>
                <w:rFonts w:ascii="Times New Roman" w:hAnsi="Times New Roman" w:cs="Times New Roman"/>
                <w:sz w:val="24"/>
                <w:szCs w:val="24"/>
              </w:rPr>
              <w:t>29</w:t>
            </w:r>
          </w:p>
        </w:tc>
        <w:tc>
          <w:tcPr>
            <w:tcW w:w="8080" w:type="dxa"/>
            <w:vAlign w:val="bottom"/>
          </w:tcPr>
          <w:p w14:paraId="5BD419A9" w14:textId="506E9ADA" w:rsidR="00542EB5" w:rsidRPr="00A71EFC" w:rsidRDefault="000A5A58" w:rsidP="009D3707">
            <w:pPr>
              <w:rPr>
                <w:rFonts w:ascii="Times New Roman" w:hAnsi="Times New Roman" w:cs="Times New Roman"/>
                <w:sz w:val="24"/>
                <w:szCs w:val="24"/>
              </w:rPr>
            </w:pPr>
            <w:r w:rsidRPr="00A71EFC">
              <w:rPr>
                <w:rFonts w:ascii="Times New Roman" w:hAnsi="Times New Roman" w:cs="Times New Roman"/>
                <w:sz w:val="24"/>
                <w:szCs w:val="24"/>
              </w:rPr>
              <w:t xml:space="preserve">Земельный участок, категория земель: земли </w:t>
            </w:r>
            <w:r w:rsidR="00DB1154">
              <w:rPr>
                <w:rFonts w:ascii="Times New Roman" w:hAnsi="Times New Roman" w:cs="Times New Roman"/>
                <w:sz w:val="24"/>
                <w:szCs w:val="24"/>
              </w:rPr>
              <w:t>сельскохозяйс</w:t>
            </w:r>
            <w:r w:rsidR="002F6413">
              <w:rPr>
                <w:rFonts w:ascii="Times New Roman" w:hAnsi="Times New Roman" w:cs="Times New Roman"/>
                <w:sz w:val="24"/>
                <w:szCs w:val="24"/>
              </w:rPr>
              <w:t>т</w:t>
            </w:r>
            <w:r w:rsidR="00DB1154">
              <w:rPr>
                <w:rFonts w:ascii="Times New Roman" w:hAnsi="Times New Roman" w:cs="Times New Roman"/>
                <w:sz w:val="24"/>
                <w:szCs w:val="24"/>
              </w:rPr>
              <w:t>венного</w:t>
            </w:r>
            <w:r w:rsidRPr="00A71EFC">
              <w:rPr>
                <w:rFonts w:ascii="Times New Roman" w:hAnsi="Times New Roman" w:cs="Times New Roman"/>
                <w:sz w:val="24"/>
                <w:szCs w:val="24"/>
              </w:rPr>
              <w:t xml:space="preserve"> назначения, разрешенное использование: для сельскохозяйственного производства, общая площадь 1 370 000 кв.м., расположенный по адресу: Россия, Саратовская область, Балашовский район, территория Первомайского МО, отделение №1, поле №2к, рабочий участок №1, кадастровый номер 64:06:180101:255;</w:t>
            </w:r>
          </w:p>
        </w:tc>
        <w:tc>
          <w:tcPr>
            <w:tcW w:w="1701" w:type="dxa"/>
            <w:vAlign w:val="center"/>
          </w:tcPr>
          <w:p w14:paraId="72E9442E" w14:textId="5032E9FA" w:rsidR="00542EB5" w:rsidRPr="00A71EFC" w:rsidRDefault="000A5A58" w:rsidP="009D3707">
            <w:pPr>
              <w:rPr>
                <w:rFonts w:ascii="Times New Roman" w:hAnsi="Times New Roman" w:cs="Times New Roman"/>
                <w:sz w:val="24"/>
                <w:szCs w:val="24"/>
              </w:rPr>
            </w:pPr>
            <w:r w:rsidRPr="00A71EFC">
              <w:rPr>
                <w:rFonts w:ascii="Times New Roman" w:hAnsi="Times New Roman" w:cs="Times New Roman"/>
                <w:sz w:val="24"/>
                <w:szCs w:val="24"/>
              </w:rPr>
              <w:t>9 590 000</w:t>
            </w:r>
          </w:p>
        </w:tc>
      </w:tr>
      <w:tr w:rsidR="00542EB5" w:rsidRPr="00A71EFC" w14:paraId="22BE6792" w14:textId="77777777" w:rsidTr="009D3707">
        <w:trPr>
          <w:trHeight w:val="597"/>
        </w:trPr>
        <w:tc>
          <w:tcPr>
            <w:tcW w:w="704" w:type="dxa"/>
            <w:vAlign w:val="center"/>
          </w:tcPr>
          <w:p w14:paraId="7C424525" w14:textId="50CD565D" w:rsidR="00542EB5" w:rsidRPr="00A71EFC" w:rsidRDefault="00542EB5" w:rsidP="009D3707">
            <w:pPr>
              <w:rPr>
                <w:rFonts w:ascii="Times New Roman" w:hAnsi="Times New Roman" w:cs="Times New Roman"/>
                <w:sz w:val="24"/>
                <w:szCs w:val="24"/>
              </w:rPr>
            </w:pPr>
            <w:r w:rsidRPr="00A71EFC">
              <w:rPr>
                <w:rFonts w:ascii="Times New Roman" w:hAnsi="Times New Roman" w:cs="Times New Roman"/>
                <w:sz w:val="24"/>
                <w:szCs w:val="24"/>
              </w:rPr>
              <w:t>30</w:t>
            </w:r>
          </w:p>
        </w:tc>
        <w:tc>
          <w:tcPr>
            <w:tcW w:w="8080" w:type="dxa"/>
            <w:vAlign w:val="bottom"/>
          </w:tcPr>
          <w:p w14:paraId="15638C03" w14:textId="3E37710A" w:rsidR="00542EB5" w:rsidRPr="00A71EFC" w:rsidRDefault="000A5A58" w:rsidP="009D3707">
            <w:pPr>
              <w:rPr>
                <w:rFonts w:ascii="Times New Roman" w:hAnsi="Times New Roman" w:cs="Times New Roman"/>
                <w:sz w:val="24"/>
                <w:szCs w:val="24"/>
              </w:rPr>
            </w:pPr>
            <w:r w:rsidRPr="00A71EFC">
              <w:rPr>
                <w:rFonts w:ascii="Times New Roman" w:hAnsi="Times New Roman" w:cs="Times New Roman"/>
                <w:sz w:val="24"/>
                <w:szCs w:val="24"/>
              </w:rPr>
              <w:t xml:space="preserve">Земельный участок, категория земель: земли </w:t>
            </w:r>
            <w:r w:rsidR="00DB1154">
              <w:rPr>
                <w:rFonts w:ascii="Times New Roman" w:hAnsi="Times New Roman" w:cs="Times New Roman"/>
                <w:sz w:val="24"/>
                <w:szCs w:val="24"/>
              </w:rPr>
              <w:t>сельскохозяйс</w:t>
            </w:r>
            <w:r w:rsidR="002F6413">
              <w:rPr>
                <w:rFonts w:ascii="Times New Roman" w:hAnsi="Times New Roman" w:cs="Times New Roman"/>
                <w:sz w:val="24"/>
                <w:szCs w:val="24"/>
              </w:rPr>
              <w:t>т</w:t>
            </w:r>
            <w:r w:rsidR="00DB1154">
              <w:rPr>
                <w:rFonts w:ascii="Times New Roman" w:hAnsi="Times New Roman" w:cs="Times New Roman"/>
                <w:sz w:val="24"/>
                <w:szCs w:val="24"/>
              </w:rPr>
              <w:t>венного</w:t>
            </w:r>
            <w:r w:rsidRPr="00A71EFC">
              <w:rPr>
                <w:rFonts w:ascii="Times New Roman" w:hAnsi="Times New Roman" w:cs="Times New Roman"/>
                <w:sz w:val="24"/>
                <w:szCs w:val="24"/>
              </w:rPr>
              <w:t xml:space="preserve"> назначения, разрешенное использование: для сельскохозяйственного производства, общая площадь 625 000 кв.м., расположенный по адресу: Россия, Саратовская область, Балашовский район, территория Первомайского МО, отделение №1, поле №1к, рабочий участок №2, кадастровый номер 64:06:180101:256;</w:t>
            </w:r>
          </w:p>
        </w:tc>
        <w:tc>
          <w:tcPr>
            <w:tcW w:w="1701" w:type="dxa"/>
            <w:vAlign w:val="center"/>
          </w:tcPr>
          <w:p w14:paraId="26FF1466" w14:textId="22ECB3D1" w:rsidR="00542EB5" w:rsidRPr="00A71EFC" w:rsidRDefault="000A5A58" w:rsidP="009D3707">
            <w:pPr>
              <w:rPr>
                <w:rFonts w:ascii="Times New Roman" w:hAnsi="Times New Roman" w:cs="Times New Roman"/>
                <w:sz w:val="24"/>
                <w:szCs w:val="24"/>
              </w:rPr>
            </w:pPr>
            <w:r w:rsidRPr="00A71EFC">
              <w:rPr>
                <w:rFonts w:ascii="Times New Roman" w:hAnsi="Times New Roman" w:cs="Times New Roman"/>
                <w:sz w:val="24"/>
                <w:szCs w:val="24"/>
              </w:rPr>
              <w:t>4 375 000</w:t>
            </w:r>
          </w:p>
        </w:tc>
      </w:tr>
      <w:tr w:rsidR="00542EB5" w:rsidRPr="00A71EFC" w14:paraId="0F574626" w14:textId="77777777" w:rsidTr="009D3707">
        <w:trPr>
          <w:trHeight w:val="597"/>
        </w:trPr>
        <w:tc>
          <w:tcPr>
            <w:tcW w:w="704" w:type="dxa"/>
            <w:vAlign w:val="center"/>
          </w:tcPr>
          <w:p w14:paraId="6CB5F80C" w14:textId="3559DD9E" w:rsidR="00542EB5" w:rsidRPr="00A71EFC" w:rsidRDefault="00542EB5" w:rsidP="009D3707">
            <w:pPr>
              <w:rPr>
                <w:rFonts w:ascii="Times New Roman" w:hAnsi="Times New Roman" w:cs="Times New Roman"/>
                <w:sz w:val="24"/>
                <w:szCs w:val="24"/>
              </w:rPr>
            </w:pPr>
            <w:r w:rsidRPr="00A71EFC">
              <w:rPr>
                <w:rFonts w:ascii="Times New Roman" w:hAnsi="Times New Roman" w:cs="Times New Roman"/>
                <w:sz w:val="24"/>
                <w:szCs w:val="24"/>
              </w:rPr>
              <w:t>31</w:t>
            </w:r>
          </w:p>
        </w:tc>
        <w:tc>
          <w:tcPr>
            <w:tcW w:w="8080" w:type="dxa"/>
            <w:vAlign w:val="bottom"/>
          </w:tcPr>
          <w:p w14:paraId="1BF9C4B8" w14:textId="6FF87049" w:rsidR="00542EB5" w:rsidRPr="00A71EFC" w:rsidRDefault="000A5A58" w:rsidP="009D3707">
            <w:pPr>
              <w:rPr>
                <w:rFonts w:ascii="Times New Roman" w:hAnsi="Times New Roman" w:cs="Times New Roman"/>
                <w:sz w:val="24"/>
                <w:szCs w:val="24"/>
              </w:rPr>
            </w:pPr>
            <w:r w:rsidRPr="00A71EFC">
              <w:rPr>
                <w:rFonts w:ascii="Times New Roman" w:hAnsi="Times New Roman" w:cs="Times New Roman"/>
                <w:sz w:val="24"/>
                <w:szCs w:val="24"/>
              </w:rPr>
              <w:t xml:space="preserve">Земельный участок, категория земель: земли </w:t>
            </w:r>
            <w:r w:rsidR="00DB1154">
              <w:rPr>
                <w:rFonts w:ascii="Times New Roman" w:hAnsi="Times New Roman" w:cs="Times New Roman"/>
                <w:sz w:val="24"/>
                <w:szCs w:val="24"/>
              </w:rPr>
              <w:t>сельскохозяйс</w:t>
            </w:r>
            <w:r w:rsidR="002F6413">
              <w:rPr>
                <w:rFonts w:ascii="Times New Roman" w:hAnsi="Times New Roman" w:cs="Times New Roman"/>
                <w:sz w:val="24"/>
                <w:szCs w:val="24"/>
              </w:rPr>
              <w:t>т</w:t>
            </w:r>
            <w:r w:rsidR="00DB1154">
              <w:rPr>
                <w:rFonts w:ascii="Times New Roman" w:hAnsi="Times New Roman" w:cs="Times New Roman"/>
                <w:sz w:val="24"/>
                <w:szCs w:val="24"/>
              </w:rPr>
              <w:t>венного</w:t>
            </w:r>
            <w:r w:rsidRPr="00A71EFC">
              <w:rPr>
                <w:rFonts w:ascii="Times New Roman" w:hAnsi="Times New Roman" w:cs="Times New Roman"/>
                <w:sz w:val="24"/>
                <w:szCs w:val="24"/>
              </w:rPr>
              <w:t xml:space="preserve"> назначения, разрешенное использование: для сельскохозяйственного производства, общая площадь 630 000 кв.м., расположенный по адресу: Россия, Саратовская область, Балашовский район, территория Первомайского МО, отделение №1, северо-западнее поля №3, рабочий участок №1, кадастровый номер 64:06:180101:257;</w:t>
            </w:r>
          </w:p>
        </w:tc>
        <w:tc>
          <w:tcPr>
            <w:tcW w:w="1701" w:type="dxa"/>
            <w:vAlign w:val="center"/>
          </w:tcPr>
          <w:p w14:paraId="57FC9119" w14:textId="4A50A6E5" w:rsidR="00542EB5" w:rsidRPr="00A71EFC" w:rsidRDefault="000A5A58" w:rsidP="009D3707">
            <w:pPr>
              <w:rPr>
                <w:rFonts w:ascii="Times New Roman" w:hAnsi="Times New Roman" w:cs="Times New Roman"/>
                <w:sz w:val="24"/>
                <w:szCs w:val="24"/>
              </w:rPr>
            </w:pPr>
            <w:r w:rsidRPr="00A71EFC">
              <w:rPr>
                <w:rFonts w:ascii="Times New Roman" w:hAnsi="Times New Roman" w:cs="Times New Roman"/>
                <w:sz w:val="24"/>
                <w:szCs w:val="24"/>
              </w:rPr>
              <w:t>4 410 000</w:t>
            </w:r>
          </w:p>
        </w:tc>
      </w:tr>
      <w:tr w:rsidR="00542EB5" w:rsidRPr="00A71EFC" w14:paraId="6902DCC1" w14:textId="77777777" w:rsidTr="009D3707">
        <w:trPr>
          <w:trHeight w:val="597"/>
        </w:trPr>
        <w:tc>
          <w:tcPr>
            <w:tcW w:w="704" w:type="dxa"/>
            <w:vAlign w:val="center"/>
          </w:tcPr>
          <w:p w14:paraId="0CEAE9D2" w14:textId="719A62E8" w:rsidR="00542EB5" w:rsidRPr="00A71EFC" w:rsidRDefault="000A5A58" w:rsidP="009D3707">
            <w:pPr>
              <w:rPr>
                <w:rFonts w:ascii="Times New Roman" w:hAnsi="Times New Roman" w:cs="Times New Roman"/>
                <w:sz w:val="24"/>
                <w:szCs w:val="24"/>
              </w:rPr>
            </w:pPr>
            <w:r w:rsidRPr="00A71EFC">
              <w:rPr>
                <w:rFonts w:ascii="Times New Roman" w:hAnsi="Times New Roman" w:cs="Times New Roman"/>
                <w:sz w:val="24"/>
                <w:szCs w:val="24"/>
              </w:rPr>
              <w:t>32</w:t>
            </w:r>
          </w:p>
        </w:tc>
        <w:tc>
          <w:tcPr>
            <w:tcW w:w="8080" w:type="dxa"/>
            <w:vAlign w:val="bottom"/>
          </w:tcPr>
          <w:p w14:paraId="2B18DE7A" w14:textId="28F890B0" w:rsidR="00542EB5" w:rsidRPr="00A71EFC" w:rsidRDefault="000A5A58" w:rsidP="009D3707">
            <w:pPr>
              <w:rPr>
                <w:rFonts w:ascii="Times New Roman" w:hAnsi="Times New Roman" w:cs="Times New Roman"/>
                <w:sz w:val="24"/>
                <w:szCs w:val="24"/>
              </w:rPr>
            </w:pPr>
            <w:r w:rsidRPr="00A71EFC">
              <w:rPr>
                <w:rFonts w:ascii="Times New Roman" w:hAnsi="Times New Roman" w:cs="Times New Roman"/>
                <w:sz w:val="24"/>
                <w:szCs w:val="24"/>
              </w:rPr>
              <w:t xml:space="preserve">Земельный участок, категория земель: земли </w:t>
            </w:r>
            <w:r w:rsidR="00DB1154">
              <w:rPr>
                <w:rFonts w:ascii="Times New Roman" w:hAnsi="Times New Roman" w:cs="Times New Roman"/>
                <w:sz w:val="24"/>
                <w:szCs w:val="24"/>
              </w:rPr>
              <w:t>сельскохозяйс</w:t>
            </w:r>
            <w:r w:rsidR="002F6413">
              <w:rPr>
                <w:rFonts w:ascii="Times New Roman" w:hAnsi="Times New Roman" w:cs="Times New Roman"/>
                <w:sz w:val="24"/>
                <w:szCs w:val="24"/>
              </w:rPr>
              <w:t>т</w:t>
            </w:r>
            <w:r w:rsidR="00DB1154">
              <w:rPr>
                <w:rFonts w:ascii="Times New Roman" w:hAnsi="Times New Roman" w:cs="Times New Roman"/>
                <w:sz w:val="24"/>
                <w:szCs w:val="24"/>
              </w:rPr>
              <w:t>венного</w:t>
            </w:r>
            <w:r w:rsidRPr="00A71EFC">
              <w:rPr>
                <w:rFonts w:ascii="Times New Roman" w:hAnsi="Times New Roman" w:cs="Times New Roman"/>
                <w:sz w:val="24"/>
                <w:szCs w:val="24"/>
              </w:rPr>
              <w:t xml:space="preserve"> назначения, разрешенное использование: для сельскохозяйственного производства, общая площадь 810 000 кв.м., расположенный по адресу: Россия, Саратовская область, Балашовский район, территория Первомайского МО, отделение №2, балка Сахарова кадастровый номер 64:06:180101:42;</w:t>
            </w:r>
          </w:p>
        </w:tc>
        <w:tc>
          <w:tcPr>
            <w:tcW w:w="1701" w:type="dxa"/>
            <w:vAlign w:val="center"/>
          </w:tcPr>
          <w:p w14:paraId="741BC935" w14:textId="053459C0" w:rsidR="00542EB5" w:rsidRPr="00A71EFC" w:rsidRDefault="000A5A58" w:rsidP="009D3707">
            <w:pPr>
              <w:rPr>
                <w:rFonts w:ascii="Times New Roman" w:hAnsi="Times New Roman" w:cs="Times New Roman"/>
                <w:sz w:val="24"/>
                <w:szCs w:val="24"/>
              </w:rPr>
            </w:pPr>
            <w:r w:rsidRPr="00A71EFC">
              <w:rPr>
                <w:rFonts w:ascii="Times New Roman" w:hAnsi="Times New Roman" w:cs="Times New Roman"/>
                <w:sz w:val="24"/>
                <w:szCs w:val="24"/>
              </w:rPr>
              <w:t>5 670 000</w:t>
            </w:r>
          </w:p>
        </w:tc>
      </w:tr>
      <w:tr w:rsidR="00542EB5" w:rsidRPr="00A71EFC" w14:paraId="3357B4B2" w14:textId="77777777" w:rsidTr="009D3707">
        <w:trPr>
          <w:trHeight w:val="597"/>
        </w:trPr>
        <w:tc>
          <w:tcPr>
            <w:tcW w:w="704" w:type="dxa"/>
            <w:vAlign w:val="center"/>
          </w:tcPr>
          <w:p w14:paraId="66F6FE56" w14:textId="7155F42C" w:rsidR="00542EB5" w:rsidRPr="00A71EFC" w:rsidRDefault="000A5A58" w:rsidP="009D3707">
            <w:pPr>
              <w:rPr>
                <w:rFonts w:ascii="Times New Roman" w:hAnsi="Times New Roman" w:cs="Times New Roman"/>
                <w:sz w:val="24"/>
                <w:szCs w:val="24"/>
              </w:rPr>
            </w:pPr>
            <w:r w:rsidRPr="00A71EFC">
              <w:rPr>
                <w:rFonts w:ascii="Times New Roman" w:hAnsi="Times New Roman" w:cs="Times New Roman"/>
                <w:sz w:val="24"/>
                <w:szCs w:val="24"/>
              </w:rPr>
              <w:t>3</w:t>
            </w:r>
            <w:r w:rsidR="008E77A8" w:rsidRPr="00A71EFC">
              <w:rPr>
                <w:rFonts w:ascii="Times New Roman" w:hAnsi="Times New Roman" w:cs="Times New Roman"/>
                <w:sz w:val="24"/>
                <w:szCs w:val="24"/>
              </w:rPr>
              <w:t>3</w:t>
            </w:r>
          </w:p>
        </w:tc>
        <w:tc>
          <w:tcPr>
            <w:tcW w:w="8080" w:type="dxa"/>
            <w:vAlign w:val="bottom"/>
          </w:tcPr>
          <w:p w14:paraId="2C8807A7" w14:textId="62D386A1" w:rsidR="00542EB5" w:rsidRPr="00A71EFC" w:rsidRDefault="000A5A58" w:rsidP="009D3707">
            <w:pPr>
              <w:rPr>
                <w:rFonts w:ascii="Times New Roman" w:hAnsi="Times New Roman" w:cs="Times New Roman"/>
                <w:sz w:val="24"/>
                <w:szCs w:val="24"/>
              </w:rPr>
            </w:pPr>
            <w:r w:rsidRPr="00A71EFC">
              <w:rPr>
                <w:rFonts w:ascii="Times New Roman" w:hAnsi="Times New Roman" w:cs="Times New Roman"/>
                <w:sz w:val="24"/>
                <w:szCs w:val="24"/>
              </w:rPr>
              <w:t xml:space="preserve">Земельный участок, категория земель: земли </w:t>
            </w:r>
            <w:r w:rsidR="00DB1154">
              <w:rPr>
                <w:rFonts w:ascii="Times New Roman" w:hAnsi="Times New Roman" w:cs="Times New Roman"/>
                <w:sz w:val="24"/>
                <w:szCs w:val="24"/>
              </w:rPr>
              <w:t>сельскохозяйс</w:t>
            </w:r>
            <w:r w:rsidR="002F6413">
              <w:rPr>
                <w:rFonts w:ascii="Times New Roman" w:hAnsi="Times New Roman" w:cs="Times New Roman"/>
                <w:sz w:val="24"/>
                <w:szCs w:val="24"/>
              </w:rPr>
              <w:t>т</w:t>
            </w:r>
            <w:r w:rsidR="00DB1154">
              <w:rPr>
                <w:rFonts w:ascii="Times New Roman" w:hAnsi="Times New Roman" w:cs="Times New Roman"/>
                <w:sz w:val="24"/>
                <w:szCs w:val="24"/>
              </w:rPr>
              <w:t>венного</w:t>
            </w:r>
            <w:r w:rsidRPr="00A71EFC">
              <w:rPr>
                <w:rFonts w:ascii="Times New Roman" w:hAnsi="Times New Roman" w:cs="Times New Roman"/>
                <w:sz w:val="24"/>
                <w:szCs w:val="24"/>
              </w:rPr>
              <w:t xml:space="preserve"> назначения, разрешенное использование: для сельскохозяйственного производства, общая площадь 630 000 кв.м., расположенный по адресу: Россия, Саратовская область, Балашовский район, территория Первомайского МО, отделение №2, балка Коровья кадастровый номер 64:06:180601:43;</w:t>
            </w:r>
          </w:p>
        </w:tc>
        <w:tc>
          <w:tcPr>
            <w:tcW w:w="1701" w:type="dxa"/>
            <w:vAlign w:val="center"/>
          </w:tcPr>
          <w:p w14:paraId="799A6669" w14:textId="4313185C" w:rsidR="00542EB5" w:rsidRPr="00A71EFC" w:rsidRDefault="000A5A58" w:rsidP="009D3707">
            <w:pPr>
              <w:rPr>
                <w:rFonts w:ascii="Times New Roman" w:hAnsi="Times New Roman" w:cs="Times New Roman"/>
                <w:sz w:val="24"/>
                <w:szCs w:val="24"/>
              </w:rPr>
            </w:pPr>
            <w:r w:rsidRPr="00A71EFC">
              <w:rPr>
                <w:rFonts w:ascii="Times New Roman" w:hAnsi="Times New Roman" w:cs="Times New Roman"/>
                <w:sz w:val="24"/>
                <w:szCs w:val="24"/>
              </w:rPr>
              <w:t>4 410 000</w:t>
            </w:r>
          </w:p>
        </w:tc>
      </w:tr>
      <w:tr w:rsidR="00542EB5" w:rsidRPr="00A71EFC" w14:paraId="2E6AB41D" w14:textId="77777777" w:rsidTr="009D3707">
        <w:trPr>
          <w:trHeight w:val="597"/>
        </w:trPr>
        <w:tc>
          <w:tcPr>
            <w:tcW w:w="704" w:type="dxa"/>
            <w:vAlign w:val="center"/>
          </w:tcPr>
          <w:p w14:paraId="03BB0086" w14:textId="52F92215" w:rsidR="00542EB5" w:rsidRPr="00A71EFC" w:rsidRDefault="000A5A58" w:rsidP="009D3707">
            <w:pPr>
              <w:rPr>
                <w:rFonts w:ascii="Times New Roman" w:hAnsi="Times New Roman" w:cs="Times New Roman"/>
                <w:sz w:val="24"/>
                <w:szCs w:val="24"/>
              </w:rPr>
            </w:pPr>
            <w:r w:rsidRPr="00A71EFC">
              <w:rPr>
                <w:rFonts w:ascii="Times New Roman" w:hAnsi="Times New Roman" w:cs="Times New Roman"/>
                <w:sz w:val="24"/>
                <w:szCs w:val="24"/>
              </w:rPr>
              <w:t>3</w:t>
            </w:r>
            <w:r w:rsidR="008E77A8" w:rsidRPr="00A71EFC">
              <w:rPr>
                <w:rFonts w:ascii="Times New Roman" w:hAnsi="Times New Roman" w:cs="Times New Roman"/>
                <w:sz w:val="24"/>
                <w:szCs w:val="24"/>
              </w:rPr>
              <w:t>4</w:t>
            </w:r>
          </w:p>
        </w:tc>
        <w:tc>
          <w:tcPr>
            <w:tcW w:w="8080" w:type="dxa"/>
            <w:vAlign w:val="bottom"/>
          </w:tcPr>
          <w:p w14:paraId="380FCF20" w14:textId="67E0AE65" w:rsidR="00542EB5" w:rsidRPr="00A71EFC" w:rsidRDefault="000A5A58" w:rsidP="009D3707">
            <w:pPr>
              <w:rPr>
                <w:rFonts w:ascii="Times New Roman" w:hAnsi="Times New Roman" w:cs="Times New Roman"/>
                <w:sz w:val="24"/>
                <w:szCs w:val="24"/>
              </w:rPr>
            </w:pPr>
            <w:r w:rsidRPr="00A71EFC">
              <w:rPr>
                <w:rFonts w:ascii="Times New Roman" w:hAnsi="Times New Roman" w:cs="Times New Roman"/>
                <w:sz w:val="24"/>
                <w:szCs w:val="24"/>
              </w:rPr>
              <w:t xml:space="preserve">Земельный участок, категория земель: земли </w:t>
            </w:r>
            <w:r w:rsidR="00DB1154">
              <w:rPr>
                <w:rFonts w:ascii="Times New Roman" w:hAnsi="Times New Roman" w:cs="Times New Roman"/>
                <w:sz w:val="24"/>
                <w:szCs w:val="24"/>
              </w:rPr>
              <w:t>сельскохозяйс</w:t>
            </w:r>
            <w:r w:rsidR="002F6413">
              <w:rPr>
                <w:rFonts w:ascii="Times New Roman" w:hAnsi="Times New Roman" w:cs="Times New Roman"/>
                <w:sz w:val="24"/>
                <w:szCs w:val="24"/>
              </w:rPr>
              <w:t>т</w:t>
            </w:r>
            <w:r w:rsidR="00DB1154">
              <w:rPr>
                <w:rFonts w:ascii="Times New Roman" w:hAnsi="Times New Roman" w:cs="Times New Roman"/>
                <w:sz w:val="24"/>
                <w:szCs w:val="24"/>
              </w:rPr>
              <w:t>венного</w:t>
            </w:r>
            <w:r w:rsidRPr="00A71EFC">
              <w:rPr>
                <w:rFonts w:ascii="Times New Roman" w:hAnsi="Times New Roman" w:cs="Times New Roman"/>
                <w:sz w:val="24"/>
                <w:szCs w:val="24"/>
              </w:rPr>
              <w:t xml:space="preserve"> назначения, разрешенное использование: для сельскохозяйственного </w:t>
            </w:r>
            <w:r w:rsidRPr="00A71EFC">
              <w:rPr>
                <w:rFonts w:ascii="Times New Roman" w:hAnsi="Times New Roman" w:cs="Times New Roman"/>
                <w:sz w:val="24"/>
                <w:szCs w:val="24"/>
              </w:rPr>
              <w:lastRenderedPageBreak/>
              <w:t>производства, общая площадь 970 000 кв.м., расположенный по адресу: Россия, Саратовская область, Балашовский район, территория Первомайского МО, отделение №1, поле №7, рабочий участок №1, кадастровый номер 64:06:180701:36;</w:t>
            </w:r>
          </w:p>
        </w:tc>
        <w:tc>
          <w:tcPr>
            <w:tcW w:w="1701" w:type="dxa"/>
            <w:vAlign w:val="center"/>
          </w:tcPr>
          <w:p w14:paraId="5189CC2D" w14:textId="36C0560D" w:rsidR="00542EB5" w:rsidRPr="00A71EFC" w:rsidRDefault="000A5A58" w:rsidP="009D3707">
            <w:pPr>
              <w:rPr>
                <w:rFonts w:ascii="Times New Roman" w:hAnsi="Times New Roman" w:cs="Times New Roman"/>
                <w:sz w:val="24"/>
                <w:szCs w:val="24"/>
              </w:rPr>
            </w:pPr>
            <w:r w:rsidRPr="00A71EFC">
              <w:rPr>
                <w:rFonts w:ascii="Times New Roman" w:hAnsi="Times New Roman" w:cs="Times New Roman"/>
                <w:sz w:val="24"/>
                <w:szCs w:val="24"/>
              </w:rPr>
              <w:lastRenderedPageBreak/>
              <w:t>6 790 000</w:t>
            </w:r>
          </w:p>
        </w:tc>
      </w:tr>
      <w:tr w:rsidR="00542EB5" w:rsidRPr="00A71EFC" w14:paraId="4AA8C7F3" w14:textId="77777777" w:rsidTr="009D3707">
        <w:trPr>
          <w:trHeight w:val="597"/>
        </w:trPr>
        <w:tc>
          <w:tcPr>
            <w:tcW w:w="704" w:type="dxa"/>
            <w:vAlign w:val="center"/>
          </w:tcPr>
          <w:p w14:paraId="5B4BF055" w14:textId="44C29CA2" w:rsidR="00542EB5" w:rsidRPr="00A71EFC" w:rsidRDefault="00542EB5" w:rsidP="009D3707">
            <w:pPr>
              <w:rPr>
                <w:rFonts w:ascii="Times New Roman" w:hAnsi="Times New Roman" w:cs="Times New Roman"/>
                <w:sz w:val="24"/>
                <w:szCs w:val="24"/>
              </w:rPr>
            </w:pPr>
            <w:r w:rsidRPr="00A71EFC">
              <w:rPr>
                <w:rFonts w:ascii="Times New Roman" w:hAnsi="Times New Roman" w:cs="Times New Roman"/>
                <w:sz w:val="24"/>
                <w:szCs w:val="24"/>
              </w:rPr>
              <w:t>3</w:t>
            </w:r>
            <w:r w:rsidR="008E77A8" w:rsidRPr="00A71EFC">
              <w:rPr>
                <w:rFonts w:ascii="Times New Roman" w:hAnsi="Times New Roman" w:cs="Times New Roman"/>
                <w:sz w:val="24"/>
                <w:szCs w:val="24"/>
              </w:rPr>
              <w:t>5</w:t>
            </w:r>
          </w:p>
        </w:tc>
        <w:tc>
          <w:tcPr>
            <w:tcW w:w="8080" w:type="dxa"/>
            <w:vAlign w:val="bottom"/>
          </w:tcPr>
          <w:p w14:paraId="0B4FE285" w14:textId="318F45B7" w:rsidR="00542EB5" w:rsidRPr="00A71EFC" w:rsidRDefault="008E77A8" w:rsidP="009D3707">
            <w:pPr>
              <w:rPr>
                <w:rFonts w:ascii="Times New Roman" w:hAnsi="Times New Roman" w:cs="Times New Roman"/>
                <w:sz w:val="24"/>
                <w:szCs w:val="24"/>
              </w:rPr>
            </w:pPr>
            <w:r w:rsidRPr="00A71EFC">
              <w:rPr>
                <w:rFonts w:ascii="Times New Roman" w:hAnsi="Times New Roman" w:cs="Times New Roman"/>
                <w:sz w:val="24"/>
                <w:szCs w:val="24"/>
              </w:rPr>
              <w:t xml:space="preserve">Земельный участок, категория земель: земли </w:t>
            </w:r>
            <w:r w:rsidR="00DB1154">
              <w:rPr>
                <w:rFonts w:ascii="Times New Roman" w:hAnsi="Times New Roman" w:cs="Times New Roman"/>
                <w:sz w:val="24"/>
                <w:szCs w:val="24"/>
              </w:rPr>
              <w:t>сельскохозяйс</w:t>
            </w:r>
            <w:r w:rsidR="002F6413">
              <w:rPr>
                <w:rFonts w:ascii="Times New Roman" w:hAnsi="Times New Roman" w:cs="Times New Roman"/>
                <w:sz w:val="24"/>
                <w:szCs w:val="24"/>
              </w:rPr>
              <w:t>т</w:t>
            </w:r>
            <w:r w:rsidR="00DB1154">
              <w:rPr>
                <w:rFonts w:ascii="Times New Roman" w:hAnsi="Times New Roman" w:cs="Times New Roman"/>
                <w:sz w:val="24"/>
                <w:szCs w:val="24"/>
              </w:rPr>
              <w:t>венного</w:t>
            </w:r>
            <w:r w:rsidRPr="00A71EFC">
              <w:rPr>
                <w:rFonts w:ascii="Times New Roman" w:hAnsi="Times New Roman" w:cs="Times New Roman"/>
                <w:sz w:val="24"/>
                <w:szCs w:val="24"/>
              </w:rPr>
              <w:t xml:space="preserve"> назначения, разрешенное использование: для сельскохозяйственного производства, общая площадь 3 590 000 кв.м., расположенный по адресу: Россия, Саратовская область, Балашовский район, территория Первомайского МО, отделение №1, поле №7, рабочий участок №2, кадастровый номер 64:06:180701:37;</w:t>
            </w:r>
          </w:p>
        </w:tc>
        <w:tc>
          <w:tcPr>
            <w:tcW w:w="1701" w:type="dxa"/>
            <w:vAlign w:val="center"/>
          </w:tcPr>
          <w:p w14:paraId="12B1D0ED" w14:textId="3DF3BB52" w:rsidR="00542EB5" w:rsidRPr="00A71EFC" w:rsidRDefault="008E77A8" w:rsidP="009D3707">
            <w:pPr>
              <w:rPr>
                <w:rFonts w:ascii="Times New Roman" w:hAnsi="Times New Roman" w:cs="Times New Roman"/>
                <w:sz w:val="24"/>
                <w:szCs w:val="24"/>
              </w:rPr>
            </w:pPr>
            <w:r w:rsidRPr="00A71EFC">
              <w:rPr>
                <w:rFonts w:ascii="Times New Roman" w:hAnsi="Times New Roman" w:cs="Times New Roman"/>
                <w:sz w:val="24"/>
                <w:szCs w:val="24"/>
              </w:rPr>
              <w:t>25 130 000</w:t>
            </w:r>
          </w:p>
        </w:tc>
      </w:tr>
      <w:tr w:rsidR="00542EB5" w:rsidRPr="00A71EFC" w14:paraId="41832044" w14:textId="77777777" w:rsidTr="009D3707">
        <w:trPr>
          <w:trHeight w:val="597"/>
        </w:trPr>
        <w:tc>
          <w:tcPr>
            <w:tcW w:w="704" w:type="dxa"/>
            <w:vAlign w:val="center"/>
          </w:tcPr>
          <w:p w14:paraId="1A0A8A7D" w14:textId="46AC55C4" w:rsidR="00542EB5" w:rsidRPr="00A71EFC" w:rsidRDefault="00542EB5" w:rsidP="009D3707">
            <w:pPr>
              <w:rPr>
                <w:rFonts w:ascii="Times New Roman" w:hAnsi="Times New Roman" w:cs="Times New Roman"/>
                <w:sz w:val="24"/>
                <w:szCs w:val="24"/>
              </w:rPr>
            </w:pPr>
            <w:r w:rsidRPr="00A71EFC">
              <w:rPr>
                <w:rFonts w:ascii="Times New Roman" w:hAnsi="Times New Roman" w:cs="Times New Roman"/>
                <w:sz w:val="24"/>
                <w:szCs w:val="24"/>
              </w:rPr>
              <w:t>3</w:t>
            </w:r>
            <w:r w:rsidR="008E77A8" w:rsidRPr="00A71EFC">
              <w:rPr>
                <w:rFonts w:ascii="Times New Roman" w:hAnsi="Times New Roman" w:cs="Times New Roman"/>
                <w:sz w:val="24"/>
                <w:szCs w:val="24"/>
              </w:rPr>
              <w:t>6</w:t>
            </w:r>
          </w:p>
        </w:tc>
        <w:tc>
          <w:tcPr>
            <w:tcW w:w="8080" w:type="dxa"/>
            <w:vAlign w:val="bottom"/>
          </w:tcPr>
          <w:p w14:paraId="216F97A2" w14:textId="60723BF8" w:rsidR="00542EB5" w:rsidRPr="00A71EFC" w:rsidRDefault="008E77A8" w:rsidP="009D3707">
            <w:pPr>
              <w:rPr>
                <w:rFonts w:ascii="Times New Roman" w:hAnsi="Times New Roman" w:cs="Times New Roman"/>
                <w:sz w:val="24"/>
                <w:szCs w:val="24"/>
              </w:rPr>
            </w:pPr>
            <w:r w:rsidRPr="00A71EFC">
              <w:rPr>
                <w:rFonts w:ascii="Times New Roman" w:hAnsi="Times New Roman" w:cs="Times New Roman"/>
                <w:sz w:val="24"/>
                <w:szCs w:val="24"/>
              </w:rPr>
              <w:t xml:space="preserve">Земельный участок, категория земель: земли </w:t>
            </w:r>
            <w:r w:rsidR="00DB1154">
              <w:rPr>
                <w:rFonts w:ascii="Times New Roman" w:hAnsi="Times New Roman" w:cs="Times New Roman"/>
                <w:sz w:val="24"/>
                <w:szCs w:val="24"/>
              </w:rPr>
              <w:t>сельскохозяйс</w:t>
            </w:r>
            <w:r w:rsidR="002F6413">
              <w:rPr>
                <w:rFonts w:ascii="Times New Roman" w:hAnsi="Times New Roman" w:cs="Times New Roman"/>
                <w:sz w:val="24"/>
                <w:szCs w:val="24"/>
              </w:rPr>
              <w:t>т</w:t>
            </w:r>
            <w:r w:rsidR="00DB1154">
              <w:rPr>
                <w:rFonts w:ascii="Times New Roman" w:hAnsi="Times New Roman" w:cs="Times New Roman"/>
                <w:sz w:val="24"/>
                <w:szCs w:val="24"/>
              </w:rPr>
              <w:t>венного</w:t>
            </w:r>
            <w:r w:rsidRPr="00A71EFC">
              <w:rPr>
                <w:rFonts w:ascii="Times New Roman" w:hAnsi="Times New Roman" w:cs="Times New Roman"/>
                <w:sz w:val="24"/>
                <w:szCs w:val="24"/>
              </w:rPr>
              <w:t xml:space="preserve"> назначения, разрешенное использование: для сельскохозяйственного производства, общая площадь 948 000 кв.м., расположенный по адресу: Россия, Саратовская область, Балашовский район, территория  Родничковского МО, бригада №2, поле №8, рабочий участок №2, кадастровый номер 64:06:200401:204;</w:t>
            </w:r>
          </w:p>
        </w:tc>
        <w:tc>
          <w:tcPr>
            <w:tcW w:w="1701" w:type="dxa"/>
            <w:vAlign w:val="center"/>
          </w:tcPr>
          <w:p w14:paraId="5118DA7F" w14:textId="667333EF" w:rsidR="00542EB5" w:rsidRPr="00A71EFC" w:rsidRDefault="008E77A8" w:rsidP="009D3707">
            <w:pPr>
              <w:rPr>
                <w:rFonts w:ascii="Times New Roman" w:hAnsi="Times New Roman" w:cs="Times New Roman"/>
                <w:sz w:val="24"/>
                <w:szCs w:val="24"/>
              </w:rPr>
            </w:pPr>
            <w:r w:rsidRPr="00A71EFC">
              <w:rPr>
                <w:rFonts w:ascii="Times New Roman" w:hAnsi="Times New Roman" w:cs="Times New Roman"/>
                <w:sz w:val="24"/>
                <w:szCs w:val="24"/>
              </w:rPr>
              <w:t>6 636 000</w:t>
            </w:r>
          </w:p>
        </w:tc>
      </w:tr>
      <w:tr w:rsidR="00542EB5" w:rsidRPr="00A71EFC" w14:paraId="040834FF" w14:textId="77777777" w:rsidTr="009D3707">
        <w:trPr>
          <w:trHeight w:val="597"/>
        </w:trPr>
        <w:tc>
          <w:tcPr>
            <w:tcW w:w="704" w:type="dxa"/>
            <w:vAlign w:val="center"/>
          </w:tcPr>
          <w:p w14:paraId="514950BC" w14:textId="62665898" w:rsidR="00542EB5" w:rsidRPr="00A71EFC" w:rsidRDefault="00542EB5" w:rsidP="009D3707">
            <w:pPr>
              <w:rPr>
                <w:rFonts w:ascii="Times New Roman" w:hAnsi="Times New Roman" w:cs="Times New Roman"/>
                <w:sz w:val="24"/>
                <w:szCs w:val="24"/>
              </w:rPr>
            </w:pPr>
            <w:r w:rsidRPr="00A71EFC">
              <w:rPr>
                <w:rFonts w:ascii="Times New Roman" w:hAnsi="Times New Roman" w:cs="Times New Roman"/>
                <w:sz w:val="24"/>
                <w:szCs w:val="24"/>
              </w:rPr>
              <w:t>3</w:t>
            </w:r>
            <w:r w:rsidR="008E77A8" w:rsidRPr="00A71EFC">
              <w:rPr>
                <w:rFonts w:ascii="Times New Roman" w:hAnsi="Times New Roman" w:cs="Times New Roman"/>
                <w:sz w:val="24"/>
                <w:szCs w:val="24"/>
              </w:rPr>
              <w:t>7</w:t>
            </w:r>
          </w:p>
        </w:tc>
        <w:tc>
          <w:tcPr>
            <w:tcW w:w="8080" w:type="dxa"/>
            <w:vAlign w:val="bottom"/>
          </w:tcPr>
          <w:p w14:paraId="04AB2C52" w14:textId="197385AB" w:rsidR="00542EB5" w:rsidRPr="00A71EFC" w:rsidRDefault="008E77A8" w:rsidP="009D3707">
            <w:pPr>
              <w:rPr>
                <w:rFonts w:ascii="Times New Roman" w:hAnsi="Times New Roman" w:cs="Times New Roman"/>
                <w:sz w:val="24"/>
                <w:szCs w:val="24"/>
              </w:rPr>
            </w:pPr>
            <w:r w:rsidRPr="00A71EFC">
              <w:rPr>
                <w:rFonts w:ascii="Times New Roman" w:hAnsi="Times New Roman" w:cs="Times New Roman"/>
                <w:sz w:val="24"/>
                <w:szCs w:val="24"/>
              </w:rPr>
              <w:t xml:space="preserve">Земельный участок, категория земель: земли </w:t>
            </w:r>
            <w:r w:rsidR="00DB1154">
              <w:rPr>
                <w:rFonts w:ascii="Times New Roman" w:hAnsi="Times New Roman" w:cs="Times New Roman"/>
                <w:sz w:val="24"/>
                <w:szCs w:val="24"/>
              </w:rPr>
              <w:t>сельскохозяйс</w:t>
            </w:r>
            <w:r w:rsidR="002F6413">
              <w:rPr>
                <w:rFonts w:ascii="Times New Roman" w:hAnsi="Times New Roman" w:cs="Times New Roman"/>
                <w:sz w:val="24"/>
                <w:szCs w:val="24"/>
              </w:rPr>
              <w:t>т</w:t>
            </w:r>
            <w:r w:rsidR="00DB1154">
              <w:rPr>
                <w:rFonts w:ascii="Times New Roman" w:hAnsi="Times New Roman" w:cs="Times New Roman"/>
                <w:sz w:val="24"/>
                <w:szCs w:val="24"/>
              </w:rPr>
              <w:t>венного</w:t>
            </w:r>
            <w:r w:rsidRPr="00A71EFC">
              <w:rPr>
                <w:rFonts w:ascii="Times New Roman" w:hAnsi="Times New Roman" w:cs="Times New Roman"/>
                <w:sz w:val="24"/>
                <w:szCs w:val="24"/>
              </w:rPr>
              <w:t xml:space="preserve"> назначения, разрешенное использование: для сельскохозяйственного производства, общая площадь 110 000 кв.м., расположенный по адресу: Россия, Саратовская область, Балашовский район, территория  Родничковского МО, бригада №2, поле №8, севернее рабочего участка №2, кадастровый номер 64:06:200401:205;</w:t>
            </w:r>
          </w:p>
        </w:tc>
        <w:tc>
          <w:tcPr>
            <w:tcW w:w="1701" w:type="dxa"/>
            <w:vAlign w:val="center"/>
          </w:tcPr>
          <w:p w14:paraId="35CFE81B" w14:textId="2FC9D38D" w:rsidR="00542EB5" w:rsidRPr="00A71EFC" w:rsidRDefault="008E77A8" w:rsidP="009D3707">
            <w:pPr>
              <w:rPr>
                <w:rFonts w:ascii="Times New Roman" w:hAnsi="Times New Roman" w:cs="Times New Roman"/>
                <w:sz w:val="24"/>
                <w:szCs w:val="24"/>
              </w:rPr>
            </w:pPr>
            <w:r w:rsidRPr="00A71EFC">
              <w:rPr>
                <w:rFonts w:ascii="Times New Roman" w:hAnsi="Times New Roman" w:cs="Times New Roman"/>
                <w:sz w:val="24"/>
                <w:szCs w:val="24"/>
              </w:rPr>
              <w:t>770 000</w:t>
            </w:r>
          </w:p>
        </w:tc>
      </w:tr>
      <w:tr w:rsidR="00542EB5" w:rsidRPr="00A71EFC" w14:paraId="52E8CC77" w14:textId="77777777" w:rsidTr="009D3707">
        <w:trPr>
          <w:trHeight w:val="597"/>
        </w:trPr>
        <w:tc>
          <w:tcPr>
            <w:tcW w:w="704" w:type="dxa"/>
            <w:vAlign w:val="center"/>
          </w:tcPr>
          <w:p w14:paraId="790883B6" w14:textId="3EDFB095" w:rsidR="00542EB5" w:rsidRPr="00A71EFC" w:rsidRDefault="000A5A58" w:rsidP="009D3707">
            <w:pPr>
              <w:rPr>
                <w:rFonts w:ascii="Times New Roman" w:hAnsi="Times New Roman" w:cs="Times New Roman"/>
                <w:sz w:val="24"/>
                <w:szCs w:val="24"/>
              </w:rPr>
            </w:pPr>
            <w:r w:rsidRPr="00A71EFC">
              <w:rPr>
                <w:rFonts w:ascii="Times New Roman" w:hAnsi="Times New Roman" w:cs="Times New Roman"/>
                <w:sz w:val="24"/>
                <w:szCs w:val="24"/>
              </w:rPr>
              <w:t>3</w:t>
            </w:r>
            <w:r w:rsidR="008E77A8" w:rsidRPr="00A71EFC">
              <w:rPr>
                <w:rFonts w:ascii="Times New Roman" w:hAnsi="Times New Roman" w:cs="Times New Roman"/>
                <w:sz w:val="24"/>
                <w:szCs w:val="24"/>
              </w:rPr>
              <w:t>8</w:t>
            </w:r>
          </w:p>
        </w:tc>
        <w:tc>
          <w:tcPr>
            <w:tcW w:w="8080" w:type="dxa"/>
            <w:vAlign w:val="bottom"/>
          </w:tcPr>
          <w:p w14:paraId="56B1CF62" w14:textId="7FDBAC29" w:rsidR="00542EB5" w:rsidRPr="00A71EFC" w:rsidRDefault="008E77A8" w:rsidP="009D3707">
            <w:pPr>
              <w:rPr>
                <w:rFonts w:ascii="Times New Roman" w:hAnsi="Times New Roman" w:cs="Times New Roman"/>
                <w:sz w:val="24"/>
                <w:szCs w:val="24"/>
              </w:rPr>
            </w:pPr>
            <w:r w:rsidRPr="00A71EFC">
              <w:rPr>
                <w:rFonts w:ascii="Times New Roman" w:hAnsi="Times New Roman" w:cs="Times New Roman"/>
                <w:sz w:val="24"/>
                <w:szCs w:val="24"/>
              </w:rPr>
              <w:t xml:space="preserve">Земельный участок, категория земель: земли </w:t>
            </w:r>
            <w:r w:rsidR="00DB1154">
              <w:rPr>
                <w:rFonts w:ascii="Times New Roman" w:hAnsi="Times New Roman" w:cs="Times New Roman"/>
                <w:sz w:val="24"/>
                <w:szCs w:val="24"/>
              </w:rPr>
              <w:t>сельскохозяйс</w:t>
            </w:r>
            <w:r w:rsidR="002F6413">
              <w:rPr>
                <w:rFonts w:ascii="Times New Roman" w:hAnsi="Times New Roman" w:cs="Times New Roman"/>
                <w:sz w:val="24"/>
                <w:szCs w:val="24"/>
              </w:rPr>
              <w:t>т</w:t>
            </w:r>
            <w:r w:rsidR="00DB1154">
              <w:rPr>
                <w:rFonts w:ascii="Times New Roman" w:hAnsi="Times New Roman" w:cs="Times New Roman"/>
                <w:sz w:val="24"/>
                <w:szCs w:val="24"/>
              </w:rPr>
              <w:t>венного</w:t>
            </w:r>
            <w:r w:rsidRPr="00A71EFC">
              <w:rPr>
                <w:rFonts w:ascii="Times New Roman" w:hAnsi="Times New Roman" w:cs="Times New Roman"/>
                <w:sz w:val="24"/>
                <w:szCs w:val="24"/>
              </w:rPr>
              <w:t xml:space="preserve"> назначения, разрешенное использование: для сельскохозяйственного производства, общая площадь 782 000 кв.м., расположенный по адресу: Россия, Саратовская область, Балашовский район, территория  Родничковского МО, бригада №2, поле №7, рабочий участок №2, кадастровый номер 64:06:200401:206;</w:t>
            </w:r>
          </w:p>
        </w:tc>
        <w:tc>
          <w:tcPr>
            <w:tcW w:w="1701" w:type="dxa"/>
            <w:vAlign w:val="center"/>
          </w:tcPr>
          <w:p w14:paraId="7E6DBC96" w14:textId="05D74006" w:rsidR="00542EB5" w:rsidRPr="00A71EFC" w:rsidRDefault="008E77A8" w:rsidP="009D3707">
            <w:pPr>
              <w:rPr>
                <w:rFonts w:ascii="Times New Roman" w:hAnsi="Times New Roman" w:cs="Times New Roman"/>
                <w:sz w:val="24"/>
                <w:szCs w:val="24"/>
              </w:rPr>
            </w:pPr>
            <w:r w:rsidRPr="00A71EFC">
              <w:rPr>
                <w:rFonts w:ascii="Times New Roman" w:hAnsi="Times New Roman" w:cs="Times New Roman"/>
                <w:sz w:val="24"/>
                <w:szCs w:val="24"/>
              </w:rPr>
              <w:t>5 474 000</w:t>
            </w:r>
          </w:p>
        </w:tc>
      </w:tr>
      <w:tr w:rsidR="00542EB5" w:rsidRPr="00A71EFC" w14:paraId="7DB6DB85" w14:textId="77777777" w:rsidTr="009D3707">
        <w:trPr>
          <w:trHeight w:val="597"/>
        </w:trPr>
        <w:tc>
          <w:tcPr>
            <w:tcW w:w="704" w:type="dxa"/>
            <w:vAlign w:val="center"/>
          </w:tcPr>
          <w:p w14:paraId="6A9E4CB0" w14:textId="7FAFDF3B" w:rsidR="00542EB5" w:rsidRPr="00A71EFC" w:rsidRDefault="008E77A8" w:rsidP="009D3707">
            <w:pPr>
              <w:rPr>
                <w:rFonts w:ascii="Times New Roman" w:hAnsi="Times New Roman" w:cs="Times New Roman"/>
                <w:sz w:val="24"/>
                <w:szCs w:val="24"/>
              </w:rPr>
            </w:pPr>
            <w:r w:rsidRPr="00A71EFC">
              <w:rPr>
                <w:rFonts w:ascii="Times New Roman" w:hAnsi="Times New Roman" w:cs="Times New Roman"/>
                <w:sz w:val="24"/>
                <w:szCs w:val="24"/>
              </w:rPr>
              <w:t>39</w:t>
            </w:r>
          </w:p>
        </w:tc>
        <w:tc>
          <w:tcPr>
            <w:tcW w:w="8080" w:type="dxa"/>
            <w:vAlign w:val="bottom"/>
          </w:tcPr>
          <w:p w14:paraId="55F0EB6E" w14:textId="2968A632" w:rsidR="00542EB5" w:rsidRPr="00A71EFC" w:rsidRDefault="008E77A8" w:rsidP="009D3707">
            <w:pPr>
              <w:rPr>
                <w:rFonts w:ascii="Times New Roman" w:hAnsi="Times New Roman" w:cs="Times New Roman"/>
                <w:sz w:val="24"/>
                <w:szCs w:val="24"/>
              </w:rPr>
            </w:pPr>
            <w:r w:rsidRPr="00A71EFC">
              <w:rPr>
                <w:rFonts w:ascii="Times New Roman" w:hAnsi="Times New Roman" w:cs="Times New Roman"/>
                <w:sz w:val="24"/>
                <w:szCs w:val="24"/>
              </w:rPr>
              <w:t xml:space="preserve">Земельный участок, категория земель: земли </w:t>
            </w:r>
            <w:r w:rsidR="00DB1154">
              <w:rPr>
                <w:rFonts w:ascii="Times New Roman" w:hAnsi="Times New Roman" w:cs="Times New Roman"/>
                <w:sz w:val="24"/>
                <w:szCs w:val="24"/>
              </w:rPr>
              <w:t>сельскохозяйс</w:t>
            </w:r>
            <w:r w:rsidR="002F6413">
              <w:rPr>
                <w:rFonts w:ascii="Times New Roman" w:hAnsi="Times New Roman" w:cs="Times New Roman"/>
                <w:sz w:val="24"/>
                <w:szCs w:val="24"/>
              </w:rPr>
              <w:t>т</w:t>
            </w:r>
            <w:r w:rsidR="00DB1154">
              <w:rPr>
                <w:rFonts w:ascii="Times New Roman" w:hAnsi="Times New Roman" w:cs="Times New Roman"/>
                <w:sz w:val="24"/>
                <w:szCs w:val="24"/>
              </w:rPr>
              <w:t>венного</w:t>
            </w:r>
            <w:r w:rsidRPr="00A71EFC">
              <w:rPr>
                <w:rFonts w:ascii="Times New Roman" w:hAnsi="Times New Roman" w:cs="Times New Roman"/>
                <w:sz w:val="24"/>
                <w:szCs w:val="24"/>
              </w:rPr>
              <w:t xml:space="preserve"> назначения, разрешенное использование: для сельскохозяйственного производства, общая площадь 439 888 кв.м., расположенный по адресу: Россия, Саратовская область, Балашовский район, территория  Родничковского МО, бригада №2, поле №8, рабочий участок №2, кадастровый номер 64:06:200401:207;</w:t>
            </w:r>
          </w:p>
        </w:tc>
        <w:tc>
          <w:tcPr>
            <w:tcW w:w="1701" w:type="dxa"/>
            <w:vAlign w:val="center"/>
          </w:tcPr>
          <w:p w14:paraId="1684BF98" w14:textId="2EBC8509" w:rsidR="00542EB5" w:rsidRPr="00A71EFC" w:rsidRDefault="008E77A8" w:rsidP="009D3707">
            <w:pPr>
              <w:rPr>
                <w:rFonts w:ascii="Times New Roman" w:hAnsi="Times New Roman" w:cs="Times New Roman"/>
                <w:sz w:val="24"/>
                <w:szCs w:val="24"/>
              </w:rPr>
            </w:pPr>
            <w:r w:rsidRPr="00A71EFC">
              <w:rPr>
                <w:rFonts w:ascii="Times New Roman" w:hAnsi="Times New Roman" w:cs="Times New Roman"/>
                <w:sz w:val="24"/>
                <w:szCs w:val="24"/>
              </w:rPr>
              <w:t xml:space="preserve">3 </w:t>
            </w:r>
            <w:r w:rsidR="0035196E">
              <w:rPr>
                <w:rFonts w:ascii="Times New Roman" w:hAnsi="Times New Roman" w:cs="Times New Roman"/>
                <w:sz w:val="24"/>
                <w:szCs w:val="24"/>
              </w:rPr>
              <w:t>080 000</w:t>
            </w:r>
          </w:p>
        </w:tc>
      </w:tr>
      <w:tr w:rsidR="00542EB5" w:rsidRPr="00A71EFC" w14:paraId="13231B9D" w14:textId="77777777" w:rsidTr="009D3707">
        <w:trPr>
          <w:trHeight w:val="597"/>
        </w:trPr>
        <w:tc>
          <w:tcPr>
            <w:tcW w:w="704" w:type="dxa"/>
            <w:vAlign w:val="center"/>
          </w:tcPr>
          <w:p w14:paraId="5A066A24" w14:textId="5B343748" w:rsidR="00542EB5" w:rsidRPr="00A71EFC" w:rsidRDefault="008E77A8" w:rsidP="009D3707">
            <w:pPr>
              <w:rPr>
                <w:rFonts w:ascii="Times New Roman" w:hAnsi="Times New Roman" w:cs="Times New Roman"/>
                <w:sz w:val="24"/>
                <w:szCs w:val="24"/>
              </w:rPr>
            </w:pPr>
            <w:r w:rsidRPr="00A71EFC">
              <w:rPr>
                <w:rFonts w:ascii="Times New Roman" w:hAnsi="Times New Roman" w:cs="Times New Roman"/>
                <w:sz w:val="24"/>
                <w:szCs w:val="24"/>
              </w:rPr>
              <w:t>40</w:t>
            </w:r>
          </w:p>
        </w:tc>
        <w:tc>
          <w:tcPr>
            <w:tcW w:w="8080" w:type="dxa"/>
            <w:vAlign w:val="bottom"/>
          </w:tcPr>
          <w:p w14:paraId="4322CF27" w14:textId="11487EF1" w:rsidR="00542EB5" w:rsidRPr="00A71EFC" w:rsidRDefault="008E77A8" w:rsidP="009D3707">
            <w:pPr>
              <w:rPr>
                <w:rFonts w:ascii="Times New Roman" w:hAnsi="Times New Roman" w:cs="Times New Roman"/>
                <w:sz w:val="24"/>
                <w:szCs w:val="24"/>
              </w:rPr>
            </w:pPr>
            <w:r w:rsidRPr="00A71EFC">
              <w:rPr>
                <w:rFonts w:ascii="Times New Roman" w:hAnsi="Times New Roman" w:cs="Times New Roman"/>
                <w:sz w:val="24"/>
                <w:szCs w:val="24"/>
              </w:rPr>
              <w:t xml:space="preserve">Земельный участок, категория земель: земли </w:t>
            </w:r>
            <w:r w:rsidR="00DB1154">
              <w:rPr>
                <w:rFonts w:ascii="Times New Roman" w:hAnsi="Times New Roman" w:cs="Times New Roman"/>
                <w:sz w:val="24"/>
                <w:szCs w:val="24"/>
              </w:rPr>
              <w:t>сельскохозяйс</w:t>
            </w:r>
            <w:r w:rsidR="002F6413">
              <w:rPr>
                <w:rFonts w:ascii="Times New Roman" w:hAnsi="Times New Roman" w:cs="Times New Roman"/>
                <w:sz w:val="24"/>
                <w:szCs w:val="24"/>
              </w:rPr>
              <w:t>т</w:t>
            </w:r>
            <w:r w:rsidR="00DB1154">
              <w:rPr>
                <w:rFonts w:ascii="Times New Roman" w:hAnsi="Times New Roman" w:cs="Times New Roman"/>
                <w:sz w:val="24"/>
                <w:szCs w:val="24"/>
              </w:rPr>
              <w:t>венного</w:t>
            </w:r>
            <w:r w:rsidRPr="00A71EFC">
              <w:rPr>
                <w:rFonts w:ascii="Times New Roman" w:hAnsi="Times New Roman" w:cs="Times New Roman"/>
                <w:sz w:val="24"/>
                <w:szCs w:val="24"/>
              </w:rPr>
              <w:t xml:space="preserve"> назначения, разрешенное использование: для сельскохозяйственного производства, общая площадь 114 000 кв.м., расположенный по адресу: Россия, Саратовская область, Балашовский район, территория  Родничковского МО, бригада №2, восточнее поля №8, , кадастровый номер 64:06:200401:208;</w:t>
            </w:r>
          </w:p>
        </w:tc>
        <w:tc>
          <w:tcPr>
            <w:tcW w:w="1701" w:type="dxa"/>
            <w:vAlign w:val="center"/>
          </w:tcPr>
          <w:p w14:paraId="2971F079" w14:textId="72081FAF" w:rsidR="00542EB5" w:rsidRPr="00A71EFC" w:rsidRDefault="008E77A8" w:rsidP="009D3707">
            <w:pPr>
              <w:rPr>
                <w:rFonts w:ascii="Times New Roman" w:hAnsi="Times New Roman" w:cs="Times New Roman"/>
                <w:sz w:val="24"/>
                <w:szCs w:val="24"/>
              </w:rPr>
            </w:pPr>
            <w:r w:rsidRPr="00A71EFC">
              <w:rPr>
                <w:rFonts w:ascii="Times New Roman" w:hAnsi="Times New Roman" w:cs="Times New Roman"/>
                <w:sz w:val="24"/>
                <w:szCs w:val="24"/>
              </w:rPr>
              <w:t>798 000</w:t>
            </w:r>
          </w:p>
        </w:tc>
      </w:tr>
      <w:tr w:rsidR="00542EB5" w:rsidRPr="00A71EFC" w14:paraId="1551EDCF" w14:textId="77777777" w:rsidTr="009D3707">
        <w:trPr>
          <w:trHeight w:val="597"/>
        </w:trPr>
        <w:tc>
          <w:tcPr>
            <w:tcW w:w="704" w:type="dxa"/>
            <w:vAlign w:val="center"/>
          </w:tcPr>
          <w:p w14:paraId="10D4CACA" w14:textId="283BFB4D" w:rsidR="00542EB5" w:rsidRPr="00A71EFC" w:rsidRDefault="000A5A58" w:rsidP="009D3707">
            <w:pPr>
              <w:rPr>
                <w:rFonts w:ascii="Times New Roman" w:hAnsi="Times New Roman" w:cs="Times New Roman"/>
                <w:sz w:val="24"/>
                <w:szCs w:val="24"/>
              </w:rPr>
            </w:pPr>
            <w:r w:rsidRPr="00A71EFC">
              <w:rPr>
                <w:rFonts w:ascii="Times New Roman" w:hAnsi="Times New Roman" w:cs="Times New Roman"/>
                <w:sz w:val="24"/>
                <w:szCs w:val="24"/>
              </w:rPr>
              <w:t>4</w:t>
            </w:r>
            <w:r w:rsidR="008E77A8" w:rsidRPr="00A71EFC">
              <w:rPr>
                <w:rFonts w:ascii="Times New Roman" w:hAnsi="Times New Roman" w:cs="Times New Roman"/>
                <w:sz w:val="24"/>
                <w:szCs w:val="24"/>
              </w:rPr>
              <w:t>1</w:t>
            </w:r>
          </w:p>
        </w:tc>
        <w:tc>
          <w:tcPr>
            <w:tcW w:w="8080" w:type="dxa"/>
            <w:vAlign w:val="bottom"/>
          </w:tcPr>
          <w:p w14:paraId="4E746C8B" w14:textId="253AA0C5" w:rsidR="00542EB5" w:rsidRPr="00A71EFC" w:rsidRDefault="008E77A8" w:rsidP="009D3707">
            <w:pPr>
              <w:rPr>
                <w:rFonts w:ascii="Times New Roman" w:hAnsi="Times New Roman" w:cs="Times New Roman"/>
                <w:sz w:val="24"/>
                <w:szCs w:val="24"/>
              </w:rPr>
            </w:pPr>
            <w:r w:rsidRPr="00A71EFC">
              <w:rPr>
                <w:rFonts w:ascii="Times New Roman" w:hAnsi="Times New Roman" w:cs="Times New Roman"/>
                <w:sz w:val="24"/>
                <w:szCs w:val="24"/>
              </w:rPr>
              <w:t xml:space="preserve">Земельный участок, категория земель: земли </w:t>
            </w:r>
            <w:r w:rsidR="00DB1154">
              <w:rPr>
                <w:rFonts w:ascii="Times New Roman" w:hAnsi="Times New Roman" w:cs="Times New Roman"/>
                <w:sz w:val="24"/>
                <w:szCs w:val="24"/>
              </w:rPr>
              <w:t>сельскохозяйс</w:t>
            </w:r>
            <w:r w:rsidR="002F6413">
              <w:rPr>
                <w:rFonts w:ascii="Times New Roman" w:hAnsi="Times New Roman" w:cs="Times New Roman"/>
                <w:sz w:val="24"/>
                <w:szCs w:val="24"/>
              </w:rPr>
              <w:t>т</w:t>
            </w:r>
            <w:r w:rsidR="00DB1154">
              <w:rPr>
                <w:rFonts w:ascii="Times New Roman" w:hAnsi="Times New Roman" w:cs="Times New Roman"/>
                <w:sz w:val="24"/>
                <w:szCs w:val="24"/>
              </w:rPr>
              <w:t>венного</w:t>
            </w:r>
            <w:r w:rsidRPr="00A71EFC">
              <w:rPr>
                <w:rFonts w:ascii="Times New Roman" w:hAnsi="Times New Roman" w:cs="Times New Roman"/>
                <w:sz w:val="24"/>
                <w:szCs w:val="24"/>
              </w:rPr>
              <w:t xml:space="preserve"> назначения, разрешенное использование: для сельскохозяйственного производства, общая площадь 270 000 кв.м., расположенный по адресу: Россия, Саратовская область, Калининский район Новоивановское МО, (земельный участок расположен примерно в 1,5 км от п. Дубравный по направлению на северо-восток на поле площадью 30,8 га пашни), кадастровый номер 64:15:120303:11;</w:t>
            </w:r>
          </w:p>
        </w:tc>
        <w:tc>
          <w:tcPr>
            <w:tcW w:w="1701" w:type="dxa"/>
            <w:vAlign w:val="center"/>
          </w:tcPr>
          <w:p w14:paraId="6374DD12" w14:textId="55E26AA0" w:rsidR="00542EB5" w:rsidRPr="00A71EFC" w:rsidRDefault="008E77A8" w:rsidP="009D3707">
            <w:pPr>
              <w:rPr>
                <w:rFonts w:ascii="Times New Roman" w:hAnsi="Times New Roman" w:cs="Times New Roman"/>
                <w:sz w:val="24"/>
                <w:szCs w:val="24"/>
              </w:rPr>
            </w:pPr>
            <w:r w:rsidRPr="00A71EFC">
              <w:rPr>
                <w:rFonts w:ascii="Times New Roman" w:hAnsi="Times New Roman" w:cs="Times New Roman"/>
                <w:sz w:val="24"/>
                <w:szCs w:val="24"/>
              </w:rPr>
              <w:t>1 890 000</w:t>
            </w:r>
          </w:p>
        </w:tc>
      </w:tr>
      <w:tr w:rsidR="00542EB5" w:rsidRPr="00A71EFC" w14:paraId="52A87C51" w14:textId="77777777" w:rsidTr="009D3707">
        <w:trPr>
          <w:trHeight w:val="597"/>
        </w:trPr>
        <w:tc>
          <w:tcPr>
            <w:tcW w:w="704" w:type="dxa"/>
            <w:vAlign w:val="center"/>
          </w:tcPr>
          <w:p w14:paraId="4D9B5099" w14:textId="31867C42" w:rsidR="00542EB5" w:rsidRPr="00A71EFC" w:rsidRDefault="000A5A58" w:rsidP="009D3707">
            <w:pPr>
              <w:rPr>
                <w:rFonts w:ascii="Times New Roman" w:hAnsi="Times New Roman" w:cs="Times New Roman"/>
                <w:sz w:val="24"/>
                <w:szCs w:val="24"/>
              </w:rPr>
            </w:pPr>
            <w:r w:rsidRPr="00A71EFC">
              <w:rPr>
                <w:rFonts w:ascii="Times New Roman" w:hAnsi="Times New Roman" w:cs="Times New Roman"/>
                <w:sz w:val="24"/>
                <w:szCs w:val="24"/>
              </w:rPr>
              <w:t>4</w:t>
            </w:r>
            <w:r w:rsidR="008E77A8" w:rsidRPr="00A71EFC">
              <w:rPr>
                <w:rFonts w:ascii="Times New Roman" w:hAnsi="Times New Roman" w:cs="Times New Roman"/>
                <w:sz w:val="24"/>
                <w:szCs w:val="24"/>
              </w:rPr>
              <w:t>2</w:t>
            </w:r>
          </w:p>
        </w:tc>
        <w:tc>
          <w:tcPr>
            <w:tcW w:w="8080" w:type="dxa"/>
            <w:vAlign w:val="bottom"/>
          </w:tcPr>
          <w:p w14:paraId="5A6FE32D" w14:textId="55366867" w:rsidR="00542EB5" w:rsidRPr="00A71EFC" w:rsidRDefault="008E77A8" w:rsidP="009D3707">
            <w:pPr>
              <w:rPr>
                <w:rFonts w:ascii="Times New Roman" w:hAnsi="Times New Roman" w:cs="Times New Roman"/>
                <w:sz w:val="24"/>
                <w:szCs w:val="24"/>
              </w:rPr>
            </w:pPr>
            <w:r w:rsidRPr="00A71EFC">
              <w:rPr>
                <w:rFonts w:ascii="Times New Roman" w:hAnsi="Times New Roman" w:cs="Times New Roman"/>
                <w:sz w:val="24"/>
                <w:szCs w:val="24"/>
              </w:rPr>
              <w:t xml:space="preserve">Земельный участок, категория земель: земли </w:t>
            </w:r>
            <w:r w:rsidR="00DB1154">
              <w:rPr>
                <w:rFonts w:ascii="Times New Roman" w:hAnsi="Times New Roman" w:cs="Times New Roman"/>
                <w:sz w:val="24"/>
                <w:szCs w:val="24"/>
              </w:rPr>
              <w:t>сельскохозяйс</w:t>
            </w:r>
            <w:r w:rsidR="002F6413">
              <w:rPr>
                <w:rFonts w:ascii="Times New Roman" w:hAnsi="Times New Roman" w:cs="Times New Roman"/>
                <w:sz w:val="24"/>
                <w:szCs w:val="24"/>
              </w:rPr>
              <w:t>т</w:t>
            </w:r>
            <w:r w:rsidR="00DB1154">
              <w:rPr>
                <w:rFonts w:ascii="Times New Roman" w:hAnsi="Times New Roman" w:cs="Times New Roman"/>
                <w:sz w:val="24"/>
                <w:szCs w:val="24"/>
              </w:rPr>
              <w:t>венного</w:t>
            </w:r>
            <w:r w:rsidRPr="00A71EFC">
              <w:rPr>
                <w:rFonts w:ascii="Times New Roman" w:hAnsi="Times New Roman" w:cs="Times New Roman"/>
                <w:sz w:val="24"/>
                <w:szCs w:val="24"/>
              </w:rPr>
              <w:t xml:space="preserve"> назначения, разрешенное использование: для сельскохозяйственного производства, общая площадь 1 260 000 кв.м., расположенный по адресу: Россия, Саратовская область, Калининский район Новоивановское МО, (земельный участок расположен примерно в 1,15 км от п. Дубравный по направлению на юго-восток на поле площадью 130 га пашни), кадастровый номер 64:15:120303:6;</w:t>
            </w:r>
          </w:p>
        </w:tc>
        <w:tc>
          <w:tcPr>
            <w:tcW w:w="1701" w:type="dxa"/>
            <w:vAlign w:val="center"/>
          </w:tcPr>
          <w:p w14:paraId="116B0B98" w14:textId="13A0356C" w:rsidR="00542EB5" w:rsidRPr="00A71EFC" w:rsidRDefault="008E77A8" w:rsidP="009D3707">
            <w:pPr>
              <w:rPr>
                <w:rFonts w:ascii="Times New Roman" w:hAnsi="Times New Roman" w:cs="Times New Roman"/>
                <w:sz w:val="24"/>
                <w:szCs w:val="24"/>
              </w:rPr>
            </w:pPr>
            <w:r w:rsidRPr="00A71EFC">
              <w:rPr>
                <w:rFonts w:ascii="Times New Roman" w:hAnsi="Times New Roman" w:cs="Times New Roman"/>
                <w:sz w:val="24"/>
                <w:szCs w:val="24"/>
              </w:rPr>
              <w:t>8 820 000</w:t>
            </w:r>
          </w:p>
        </w:tc>
      </w:tr>
      <w:tr w:rsidR="00542EB5" w:rsidRPr="00A71EFC" w14:paraId="74BE39EC" w14:textId="77777777" w:rsidTr="009D3707">
        <w:trPr>
          <w:trHeight w:val="597"/>
        </w:trPr>
        <w:tc>
          <w:tcPr>
            <w:tcW w:w="704" w:type="dxa"/>
            <w:vAlign w:val="center"/>
          </w:tcPr>
          <w:p w14:paraId="2BAFA32D" w14:textId="02CE2688" w:rsidR="00542EB5" w:rsidRPr="00A71EFC" w:rsidRDefault="00542EB5" w:rsidP="009D3707">
            <w:pPr>
              <w:rPr>
                <w:rFonts w:ascii="Times New Roman" w:hAnsi="Times New Roman" w:cs="Times New Roman"/>
                <w:sz w:val="24"/>
                <w:szCs w:val="24"/>
              </w:rPr>
            </w:pPr>
            <w:r w:rsidRPr="00A71EFC">
              <w:rPr>
                <w:rFonts w:ascii="Times New Roman" w:hAnsi="Times New Roman" w:cs="Times New Roman"/>
                <w:sz w:val="24"/>
                <w:szCs w:val="24"/>
              </w:rPr>
              <w:lastRenderedPageBreak/>
              <w:t>4</w:t>
            </w:r>
            <w:r w:rsidR="008E77A8" w:rsidRPr="00A71EFC">
              <w:rPr>
                <w:rFonts w:ascii="Times New Roman" w:hAnsi="Times New Roman" w:cs="Times New Roman"/>
                <w:sz w:val="24"/>
                <w:szCs w:val="24"/>
              </w:rPr>
              <w:t>3</w:t>
            </w:r>
          </w:p>
        </w:tc>
        <w:tc>
          <w:tcPr>
            <w:tcW w:w="8080" w:type="dxa"/>
            <w:vAlign w:val="bottom"/>
          </w:tcPr>
          <w:p w14:paraId="0C13B903" w14:textId="23501229" w:rsidR="00542EB5" w:rsidRPr="00A71EFC" w:rsidRDefault="008E77A8" w:rsidP="009D3707">
            <w:pPr>
              <w:rPr>
                <w:rFonts w:ascii="Times New Roman" w:hAnsi="Times New Roman" w:cs="Times New Roman"/>
                <w:sz w:val="24"/>
                <w:szCs w:val="24"/>
              </w:rPr>
            </w:pPr>
            <w:r w:rsidRPr="00A71EFC">
              <w:rPr>
                <w:rFonts w:ascii="Times New Roman" w:hAnsi="Times New Roman" w:cs="Times New Roman"/>
                <w:sz w:val="24"/>
                <w:szCs w:val="24"/>
              </w:rPr>
              <w:t xml:space="preserve">Земельный участок, категория земель: земли </w:t>
            </w:r>
            <w:r w:rsidR="00DB1154">
              <w:rPr>
                <w:rFonts w:ascii="Times New Roman" w:hAnsi="Times New Roman" w:cs="Times New Roman"/>
                <w:sz w:val="24"/>
                <w:szCs w:val="24"/>
              </w:rPr>
              <w:t>сельскохозяйс</w:t>
            </w:r>
            <w:r w:rsidR="002F6413">
              <w:rPr>
                <w:rFonts w:ascii="Times New Roman" w:hAnsi="Times New Roman" w:cs="Times New Roman"/>
                <w:sz w:val="24"/>
                <w:szCs w:val="24"/>
              </w:rPr>
              <w:t>т</w:t>
            </w:r>
            <w:r w:rsidR="00DB1154">
              <w:rPr>
                <w:rFonts w:ascii="Times New Roman" w:hAnsi="Times New Roman" w:cs="Times New Roman"/>
                <w:sz w:val="24"/>
                <w:szCs w:val="24"/>
              </w:rPr>
              <w:t>венного</w:t>
            </w:r>
            <w:r w:rsidRPr="00A71EFC">
              <w:rPr>
                <w:rFonts w:ascii="Times New Roman" w:hAnsi="Times New Roman" w:cs="Times New Roman"/>
                <w:sz w:val="24"/>
                <w:szCs w:val="24"/>
              </w:rPr>
              <w:t xml:space="preserve"> назначения, разрешенное использование: для сельскохозяйственного производства, общая площадь 810 000 кв.м., расположенный по адресу: Россия, Саратовская область, Калининский район Новоивановское МО, (земельный участок расположен примерно в 1,75 км от п. Дубравный по направлению на юго-восток на поле площадью 83,8 га пашни), кадастровый номер 64:15:120303:8;</w:t>
            </w:r>
          </w:p>
        </w:tc>
        <w:tc>
          <w:tcPr>
            <w:tcW w:w="1701" w:type="dxa"/>
            <w:vAlign w:val="center"/>
          </w:tcPr>
          <w:p w14:paraId="6BAD5C63" w14:textId="0633D511" w:rsidR="00542EB5" w:rsidRPr="00A71EFC" w:rsidRDefault="008E77A8" w:rsidP="009D3707">
            <w:pPr>
              <w:rPr>
                <w:rFonts w:ascii="Times New Roman" w:hAnsi="Times New Roman" w:cs="Times New Roman"/>
                <w:sz w:val="24"/>
                <w:szCs w:val="24"/>
              </w:rPr>
            </w:pPr>
            <w:r w:rsidRPr="00A71EFC">
              <w:rPr>
                <w:rFonts w:ascii="Times New Roman" w:hAnsi="Times New Roman" w:cs="Times New Roman"/>
                <w:sz w:val="24"/>
                <w:szCs w:val="24"/>
              </w:rPr>
              <w:t>5 670 000</w:t>
            </w:r>
          </w:p>
        </w:tc>
      </w:tr>
      <w:tr w:rsidR="000A5A58" w:rsidRPr="00A71EFC" w14:paraId="0C9B09D9" w14:textId="77777777" w:rsidTr="009D3707">
        <w:trPr>
          <w:trHeight w:val="597"/>
        </w:trPr>
        <w:tc>
          <w:tcPr>
            <w:tcW w:w="704" w:type="dxa"/>
            <w:vAlign w:val="center"/>
          </w:tcPr>
          <w:p w14:paraId="61B7EC92" w14:textId="58971770" w:rsidR="000A5A58" w:rsidRPr="00A71EFC" w:rsidRDefault="008E77A8" w:rsidP="009D3707">
            <w:pPr>
              <w:rPr>
                <w:rFonts w:ascii="Times New Roman" w:hAnsi="Times New Roman" w:cs="Times New Roman"/>
                <w:sz w:val="24"/>
                <w:szCs w:val="24"/>
              </w:rPr>
            </w:pPr>
            <w:r w:rsidRPr="00A71EFC">
              <w:rPr>
                <w:rFonts w:ascii="Times New Roman" w:hAnsi="Times New Roman" w:cs="Times New Roman"/>
                <w:sz w:val="24"/>
                <w:szCs w:val="24"/>
              </w:rPr>
              <w:t>44</w:t>
            </w:r>
          </w:p>
        </w:tc>
        <w:tc>
          <w:tcPr>
            <w:tcW w:w="8080" w:type="dxa"/>
            <w:vAlign w:val="bottom"/>
          </w:tcPr>
          <w:p w14:paraId="67FB75FA" w14:textId="51D56119" w:rsidR="000A5A58" w:rsidRPr="00A71EFC" w:rsidRDefault="008E77A8" w:rsidP="009D3707">
            <w:pPr>
              <w:rPr>
                <w:rFonts w:ascii="Times New Roman" w:hAnsi="Times New Roman" w:cs="Times New Roman"/>
                <w:sz w:val="24"/>
                <w:szCs w:val="24"/>
              </w:rPr>
            </w:pPr>
            <w:r w:rsidRPr="00A71EFC">
              <w:rPr>
                <w:rFonts w:ascii="Times New Roman" w:hAnsi="Times New Roman" w:cs="Times New Roman"/>
                <w:sz w:val="24"/>
                <w:szCs w:val="24"/>
              </w:rPr>
              <w:t xml:space="preserve">Земельный участок, категория земель: земли </w:t>
            </w:r>
            <w:r w:rsidR="00DB1154">
              <w:rPr>
                <w:rFonts w:ascii="Times New Roman" w:hAnsi="Times New Roman" w:cs="Times New Roman"/>
                <w:sz w:val="24"/>
                <w:szCs w:val="24"/>
              </w:rPr>
              <w:t>сельскохозяйс</w:t>
            </w:r>
            <w:r w:rsidR="002F6413">
              <w:rPr>
                <w:rFonts w:ascii="Times New Roman" w:hAnsi="Times New Roman" w:cs="Times New Roman"/>
                <w:sz w:val="24"/>
                <w:szCs w:val="24"/>
              </w:rPr>
              <w:t>т</w:t>
            </w:r>
            <w:r w:rsidR="00DB1154">
              <w:rPr>
                <w:rFonts w:ascii="Times New Roman" w:hAnsi="Times New Roman" w:cs="Times New Roman"/>
                <w:sz w:val="24"/>
                <w:szCs w:val="24"/>
              </w:rPr>
              <w:t>венного</w:t>
            </w:r>
            <w:r w:rsidRPr="00A71EFC">
              <w:rPr>
                <w:rFonts w:ascii="Times New Roman" w:hAnsi="Times New Roman" w:cs="Times New Roman"/>
                <w:sz w:val="24"/>
                <w:szCs w:val="24"/>
              </w:rPr>
              <w:t xml:space="preserve"> назначения, разрешенное использование: для сельскохозяйственного производства, общая площадь 990 000 кв.м., расположенный по адресу: Россия, Саратовская область, Калининский район Новоивановское МО, (земельный участок расположен примерно в 3 км от п. Дубравный по направлению на восток на поле площадью 100 га пашни), кадастровый номер 64:15:120304:8;</w:t>
            </w:r>
          </w:p>
        </w:tc>
        <w:tc>
          <w:tcPr>
            <w:tcW w:w="1701" w:type="dxa"/>
            <w:vAlign w:val="center"/>
          </w:tcPr>
          <w:p w14:paraId="34E9E8F7" w14:textId="078BCD42" w:rsidR="000A5A58" w:rsidRPr="00A71EFC" w:rsidRDefault="008E77A8" w:rsidP="009D3707">
            <w:pPr>
              <w:rPr>
                <w:rFonts w:ascii="Times New Roman" w:hAnsi="Times New Roman" w:cs="Times New Roman"/>
                <w:sz w:val="24"/>
                <w:szCs w:val="24"/>
              </w:rPr>
            </w:pPr>
            <w:r w:rsidRPr="00A71EFC">
              <w:rPr>
                <w:rFonts w:ascii="Times New Roman" w:hAnsi="Times New Roman" w:cs="Times New Roman"/>
                <w:sz w:val="24"/>
                <w:szCs w:val="24"/>
              </w:rPr>
              <w:t>6 930 000</w:t>
            </w:r>
          </w:p>
        </w:tc>
      </w:tr>
      <w:tr w:rsidR="000A5A58" w:rsidRPr="00A71EFC" w14:paraId="6DE4725D" w14:textId="77777777" w:rsidTr="009D3707">
        <w:trPr>
          <w:trHeight w:val="597"/>
        </w:trPr>
        <w:tc>
          <w:tcPr>
            <w:tcW w:w="704" w:type="dxa"/>
            <w:vAlign w:val="center"/>
          </w:tcPr>
          <w:p w14:paraId="32D59390" w14:textId="22304BD1" w:rsidR="000A5A58" w:rsidRPr="00A71EFC" w:rsidRDefault="008E77A8" w:rsidP="009D3707">
            <w:pPr>
              <w:rPr>
                <w:rFonts w:ascii="Times New Roman" w:hAnsi="Times New Roman" w:cs="Times New Roman"/>
                <w:sz w:val="24"/>
                <w:szCs w:val="24"/>
              </w:rPr>
            </w:pPr>
            <w:r w:rsidRPr="00A71EFC">
              <w:rPr>
                <w:rFonts w:ascii="Times New Roman" w:hAnsi="Times New Roman" w:cs="Times New Roman"/>
                <w:sz w:val="24"/>
                <w:szCs w:val="24"/>
              </w:rPr>
              <w:t>45</w:t>
            </w:r>
          </w:p>
        </w:tc>
        <w:tc>
          <w:tcPr>
            <w:tcW w:w="8080" w:type="dxa"/>
            <w:vAlign w:val="bottom"/>
          </w:tcPr>
          <w:p w14:paraId="468ACAF6" w14:textId="01FACA63" w:rsidR="000A5A58" w:rsidRPr="00A71EFC" w:rsidRDefault="008E77A8" w:rsidP="009D3707">
            <w:pPr>
              <w:rPr>
                <w:rFonts w:ascii="Times New Roman" w:hAnsi="Times New Roman" w:cs="Times New Roman"/>
                <w:sz w:val="24"/>
                <w:szCs w:val="24"/>
              </w:rPr>
            </w:pPr>
            <w:r w:rsidRPr="00A71EFC">
              <w:rPr>
                <w:rFonts w:ascii="Times New Roman" w:hAnsi="Times New Roman" w:cs="Times New Roman"/>
                <w:sz w:val="24"/>
                <w:szCs w:val="24"/>
              </w:rPr>
              <w:t xml:space="preserve">Земельный участок, категория земель: земли </w:t>
            </w:r>
            <w:r w:rsidR="00DB1154">
              <w:rPr>
                <w:rFonts w:ascii="Times New Roman" w:hAnsi="Times New Roman" w:cs="Times New Roman"/>
                <w:sz w:val="24"/>
                <w:szCs w:val="24"/>
              </w:rPr>
              <w:t>сельскохозяйс</w:t>
            </w:r>
            <w:r w:rsidR="002F6413">
              <w:rPr>
                <w:rFonts w:ascii="Times New Roman" w:hAnsi="Times New Roman" w:cs="Times New Roman"/>
                <w:sz w:val="24"/>
                <w:szCs w:val="24"/>
              </w:rPr>
              <w:t>т</w:t>
            </w:r>
            <w:r w:rsidR="00DB1154">
              <w:rPr>
                <w:rFonts w:ascii="Times New Roman" w:hAnsi="Times New Roman" w:cs="Times New Roman"/>
                <w:sz w:val="24"/>
                <w:szCs w:val="24"/>
              </w:rPr>
              <w:t>венного</w:t>
            </w:r>
            <w:r w:rsidRPr="00A71EFC">
              <w:rPr>
                <w:rFonts w:ascii="Times New Roman" w:hAnsi="Times New Roman" w:cs="Times New Roman"/>
                <w:sz w:val="24"/>
                <w:szCs w:val="24"/>
              </w:rPr>
              <w:t xml:space="preserve"> назначения, разрешенное использование: для сельскохозяйственного производства, общая площадь 810 000 кв.м., расположенный по адресу: Россия, Саратовская область, Калининский район Новоивановское МО, (земельный участок расположен примерно в 1 км от п. Дубравный по направлению на юго-восток на поле площадью 270 га пашни), кадастровый номер 64:15:120305:18;</w:t>
            </w:r>
          </w:p>
        </w:tc>
        <w:tc>
          <w:tcPr>
            <w:tcW w:w="1701" w:type="dxa"/>
            <w:vAlign w:val="center"/>
          </w:tcPr>
          <w:p w14:paraId="55991C6D" w14:textId="0B816CD7" w:rsidR="000A5A58" w:rsidRPr="00A71EFC" w:rsidRDefault="008E77A8" w:rsidP="009D3707">
            <w:pPr>
              <w:rPr>
                <w:rFonts w:ascii="Times New Roman" w:hAnsi="Times New Roman" w:cs="Times New Roman"/>
                <w:sz w:val="24"/>
                <w:szCs w:val="24"/>
              </w:rPr>
            </w:pPr>
            <w:r w:rsidRPr="00A71EFC">
              <w:rPr>
                <w:rFonts w:ascii="Times New Roman" w:hAnsi="Times New Roman" w:cs="Times New Roman"/>
                <w:sz w:val="24"/>
                <w:szCs w:val="24"/>
              </w:rPr>
              <w:t>5 670 000</w:t>
            </w:r>
          </w:p>
        </w:tc>
      </w:tr>
    </w:tbl>
    <w:p w14:paraId="144060FF" w14:textId="77777777" w:rsidR="00AF78F9" w:rsidRDefault="00AF78F9" w:rsidP="00DF1719">
      <w:pPr>
        <w:spacing w:line="240" w:lineRule="auto"/>
        <w:jc w:val="both"/>
        <w:rPr>
          <w:rFonts w:ascii="Times New Roman" w:hAnsi="Times New Roman" w:cs="Times New Roman"/>
          <w:sz w:val="24"/>
          <w:szCs w:val="24"/>
        </w:rPr>
      </w:pPr>
    </w:p>
    <w:p w14:paraId="18938553" w14:textId="6E6E931F" w:rsidR="00AF78F9" w:rsidRDefault="00AF78F9" w:rsidP="00DF1719">
      <w:pPr>
        <w:spacing w:line="240" w:lineRule="auto"/>
        <w:jc w:val="both"/>
        <w:rPr>
          <w:rFonts w:ascii="Times New Roman" w:hAnsi="Times New Roman" w:cs="Times New Roman"/>
          <w:sz w:val="24"/>
          <w:szCs w:val="24"/>
        </w:rPr>
      </w:pPr>
    </w:p>
    <w:p w14:paraId="3FC00B98" w14:textId="77777777" w:rsidR="00AF78F9" w:rsidRDefault="00AF78F9" w:rsidP="00413116">
      <w:pPr>
        <w:rPr>
          <w:rFonts w:ascii="Times New Roman" w:hAnsi="Times New Roman" w:cs="Times New Roman"/>
          <w:sz w:val="24"/>
          <w:szCs w:val="24"/>
        </w:rPr>
      </w:pPr>
    </w:p>
    <w:p w14:paraId="4589AB5F" w14:textId="77777777" w:rsidR="00AF78F9" w:rsidRPr="00AF78F9" w:rsidRDefault="00AF78F9" w:rsidP="00413116">
      <w:pPr>
        <w:rPr>
          <w:rFonts w:ascii="Times New Roman" w:hAnsi="Times New Roman" w:cs="Times New Roman"/>
          <w:sz w:val="24"/>
          <w:szCs w:val="24"/>
        </w:rPr>
      </w:pPr>
    </w:p>
    <w:sectPr w:rsidR="00AF78F9" w:rsidRPr="00AF78F9" w:rsidSect="00E03BB7">
      <w:pgSz w:w="11906" w:h="16838"/>
      <w:pgMar w:top="709" w:right="707"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B31BB7" w14:textId="77777777" w:rsidR="00204A94" w:rsidRDefault="00204A94" w:rsidP="004F32BE">
      <w:pPr>
        <w:spacing w:after="0" w:line="240" w:lineRule="auto"/>
      </w:pPr>
      <w:r>
        <w:separator/>
      </w:r>
    </w:p>
  </w:endnote>
  <w:endnote w:type="continuationSeparator" w:id="0">
    <w:p w14:paraId="34D0E8F3" w14:textId="77777777" w:rsidR="00204A94" w:rsidRDefault="00204A94" w:rsidP="004F32BE">
      <w:pPr>
        <w:spacing w:after="0" w:line="240" w:lineRule="auto"/>
      </w:pPr>
      <w:r>
        <w:continuationSeparator/>
      </w:r>
    </w:p>
  </w:endnote>
  <w:endnote w:type="continuationNotice" w:id="1">
    <w:p w14:paraId="1706F074" w14:textId="77777777" w:rsidR="00204A94" w:rsidRDefault="00204A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CBA17C" w14:textId="77777777" w:rsidR="00204A94" w:rsidRDefault="00204A94" w:rsidP="004F32BE">
      <w:pPr>
        <w:spacing w:after="0" w:line="240" w:lineRule="auto"/>
      </w:pPr>
      <w:r>
        <w:separator/>
      </w:r>
    </w:p>
  </w:footnote>
  <w:footnote w:type="continuationSeparator" w:id="0">
    <w:p w14:paraId="393EFA0D" w14:textId="77777777" w:rsidR="00204A94" w:rsidRDefault="00204A94" w:rsidP="004F32BE">
      <w:pPr>
        <w:spacing w:after="0" w:line="240" w:lineRule="auto"/>
      </w:pPr>
      <w:r>
        <w:continuationSeparator/>
      </w:r>
    </w:p>
  </w:footnote>
  <w:footnote w:type="continuationNotice" w:id="1">
    <w:p w14:paraId="19364755" w14:textId="77777777" w:rsidR="00204A94" w:rsidRDefault="00204A94">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22A10F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7D77659"/>
    <w:multiLevelType w:val="multilevel"/>
    <w:tmpl w:val="F0C8DF8A"/>
    <w:lvl w:ilvl="0">
      <w:start w:val="3"/>
      <w:numFmt w:val="decimal"/>
      <w:lvlText w:val="%1."/>
      <w:lvlJc w:val="left"/>
      <w:pPr>
        <w:ind w:left="390" w:hanging="390"/>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980" w:hanging="144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10105" w:hanging="2160"/>
      </w:pPr>
      <w:rPr>
        <w:rFonts w:hint="default"/>
      </w:rPr>
    </w:lvl>
    <w:lvl w:ilvl="8">
      <w:start w:val="1"/>
      <w:numFmt w:val="decimal"/>
      <w:lvlText w:val="%1.%2.%3.%4.%5.%6.%7.%8.%9."/>
      <w:lvlJc w:val="left"/>
      <w:pPr>
        <w:ind w:left="11240" w:hanging="2160"/>
      </w:pPr>
      <w:rPr>
        <w:rFonts w:hint="default"/>
      </w:rPr>
    </w:lvl>
  </w:abstractNum>
  <w:abstractNum w:abstractNumId="3" w15:restartNumberingAfterBreak="0">
    <w:nsid w:val="0BE46CFB"/>
    <w:multiLevelType w:val="multilevel"/>
    <w:tmpl w:val="1C82257A"/>
    <w:lvl w:ilvl="0">
      <w:start w:val="3"/>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0F4E5BA9"/>
    <w:multiLevelType w:val="hybridMultilevel"/>
    <w:tmpl w:val="45E84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7E3DE6"/>
    <w:multiLevelType w:val="hybridMultilevel"/>
    <w:tmpl w:val="6E3A432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0F105D4"/>
    <w:multiLevelType w:val="hybridMultilevel"/>
    <w:tmpl w:val="C7FA7442"/>
    <w:lvl w:ilvl="0" w:tplc="0419000F">
      <w:start w:val="1"/>
      <w:numFmt w:val="decimal"/>
      <w:lvlText w:val="%1."/>
      <w:lvlJc w:val="left"/>
      <w:pPr>
        <w:ind w:left="4896" w:hanging="360"/>
      </w:pPr>
      <w:rPr>
        <w:rFonts w:hint="default"/>
      </w:rPr>
    </w:lvl>
    <w:lvl w:ilvl="1" w:tplc="04190019">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7" w15:restartNumberingAfterBreak="0">
    <w:nsid w:val="2EF82500"/>
    <w:multiLevelType w:val="multilevel"/>
    <w:tmpl w:val="40B8451C"/>
    <w:lvl w:ilvl="0">
      <w:start w:val="3"/>
      <w:numFmt w:val="decimal"/>
      <w:lvlText w:val="%1"/>
      <w:lvlJc w:val="left"/>
      <w:pPr>
        <w:ind w:left="360" w:hanging="36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32F47015"/>
    <w:multiLevelType w:val="multilevel"/>
    <w:tmpl w:val="A70C0BFC"/>
    <w:lvl w:ilvl="0">
      <w:start w:val="3"/>
      <w:numFmt w:val="decimal"/>
      <w:lvlText w:val="%1."/>
      <w:lvlJc w:val="left"/>
      <w:pPr>
        <w:ind w:left="786" w:hanging="360"/>
      </w:pPr>
      <w:rPr>
        <w:rFonts w:hint="default"/>
      </w:rPr>
    </w:lvl>
    <w:lvl w:ilvl="1">
      <w:start w:val="1"/>
      <w:numFmt w:val="decimal"/>
      <w:isLgl/>
      <w:lvlText w:val="%2."/>
      <w:lvlJc w:val="left"/>
      <w:pPr>
        <w:ind w:left="1146" w:hanging="720"/>
      </w:pPr>
      <w:rPr>
        <w:rFonts w:ascii="Times New Roman" w:eastAsiaTheme="minorHAnsi" w:hAnsi="Times New Roman" w:cs="Times New Roman"/>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9" w15:restartNumberingAfterBreak="0">
    <w:nsid w:val="3A9815CD"/>
    <w:multiLevelType w:val="hybridMultilevel"/>
    <w:tmpl w:val="98489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A6B2B91"/>
    <w:multiLevelType w:val="hybridMultilevel"/>
    <w:tmpl w:val="49021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4AE6C07"/>
    <w:multiLevelType w:val="hybridMultilevel"/>
    <w:tmpl w:val="E58A6B0C"/>
    <w:lvl w:ilvl="0" w:tplc="04190001">
      <w:start w:val="1"/>
      <w:numFmt w:val="bullet"/>
      <w:lvlText w:val=""/>
      <w:lvlJc w:val="left"/>
      <w:pPr>
        <w:ind w:left="508" w:hanging="360"/>
      </w:pPr>
      <w:rPr>
        <w:rFonts w:ascii="Symbol" w:hAnsi="Symbol" w:hint="default"/>
      </w:rPr>
    </w:lvl>
    <w:lvl w:ilvl="1" w:tplc="04190003" w:tentative="1">
      <w:start w:val="1"/>
      <w:numFmt w:val="bullet"/>
      <w:lvlText w:val="o"/>
      <w:lvlJc w:val="left"/>
      <w:pPr>
        <w:ind w:left="1228" w:hanging="360"/>
      </w:pPr>
      <w:rPr>
        <w:rFonts w:ascii="Courier New" w:hAnsi="Courier New" w:cs="Courier New" w:hint="default"/>
      </w:rPr>
    </w:lvl>
    <w:lvl w:ilvl="2" w:tplc="04190005" w:tentative="1">
      <w:start w:val="1"/>
      <w:numFmt w:val="bullet"/>
      <w:lvlText w:val=""/>
      <w:lvlJc w:val="left"/>
      <w:pPr>
        <w:ind w:left="1948" w:hanging="360"/>
      </w:pPr>
      <w:rPr>
        <w:rFonts w:ascii="Wingdings" w:hAnsi="Wingdings" w:hint="default"/>
      </w:rPr>
    </w:lvl>
    <w:lvl w:ilvl="3" w:tplc="04190001" w:tentative="1">
      <w:start w:val="1"/>
      <w:numFmt w:val="bullet"/>
      <w:lvlText w:val=""/>
      <w:lvlJc w:val="left"/>
      <w:pPr>
        <w:ind w:left="2668" w:hanging="360"/>
      </w:pPr>
      <w:rPr>
        <w:rFonts w:ascii="Symbol" w:hAnsi="Symbol" w:hint="default"/>
      </w:rPr>
    </w:lvl>
    <w:lvl w:ilvl="4" w:tplc="04190003" w:tentative="1">
      <w:start w:val="1"/>
      <w:numFmt w:val="bullet"/>
      <w:lvlText w:val="o"/>
      <w:lvlJc w:val="left"/>
      <w:pPr>
        <w:ind w:left="3388" w:hanging="360"/>
      </w:pPr>
      <w:rPr>
        <w:rFonts w:ascii="Courier New" w:hAnsi="Courier New" w:cs="Courier New" w:hint="default"/>
      </w:rPr>
    </w:lvl>
    <w:lvl w:ilvl="5" w:tplc="04190005" w:tentative="1">
      <w:start w:val="1"/>
      <w:numFmt w:val="bullet"/>
      <w:lvlText w:val=""/>
      <w:lvlJc w:val="left"/>
      <w:pPr>
        <w:ind w:left="4108" w:hanging="360"/>
      </w:pPr>
      <w:rPr>
        <w:rFonts w:ascii="Wingdings" w:hAnsi="Wingdings" w:hint="default"/>
      </w:rPr>
    </w:lvl>
    <w:lvl w:ilvl="6" w:tplc="04190001" w:tentative="1">
      <w:start w:val="1"/>
      <w:numFmt w:val="bullet"/>
      <w:lvlText w:val=""/>
      <w:lvlJc w:val="left"/>
      <w:pPr>
        <w:ind w:left="4828" w:hanging="360"/>
      </w:pPr>
      <w:rPr>
        <w:rFonts w:ascii="Symbol" w:hAnsi="Symbol" w:hint="default"/>
      </w:rPr>
    </w:lvl>
    <w:lvl w:ilvl="7" w:tplc="04190003" w:tentative="1">
      <w:start w:val="1"/>
      <w:numFmt w:val="bullet"/>
      <w:lvlText w:val="o"/>
      <w:lvlJc w:val="left"/>
      <w:pPr>
        <w:ind w:left="5548" w:hanging="360"/>
      </w:pPr>
      <w:rPr>
        <w:rFonts w:ascii="Courier New" w:hAnsi="Courier New" w:cs="Courier New" w:hint="default"/>
      </w:rPr>
    </w:lvl>
    <w:lvl w:ilvl="8" w:tplc="04190005" w:tentative="1">
      <w:start w:val="1"/>
      <w:numFmt w:val="bullet"/>
      <w:lvlText w:val=""/>
      <w:lvlJc w:val="left"/>
      <w:pPr>
        <w:ind w:left="6268" w:hanging="360"/>
      </w:pPr>
      <w:rPr>
        <w:rFonts w:ascii="Wingdings" w:hAnsi="Wingdings" w:hint="default"/>
      </w:rPr>
    </w:lvl>
  </w:abstractNum>
  <w:abstractNum w:abstractNumId="12" w15:restartNumberingAfterBreak="0">
    <w:nsid w:val="6719744E"/>
    <w:multiLevelType w:val="hybridMultilevel"/>
    <w:tmpl w:val="BACA6902"/>
    <w:lvl w:ilvl="0" w:tplc="0419000F">
      <w:start w:val="1"/>
      <w:numFmt w:val="decimal"/>
      <w:lvlText w:val="%1."/>
      <w:lvlJc w:val="left"/>
      <w:pPr>
        <w:ind w:left="720" w:hanging="360"/>
      </w:pPr>
      <w:rPr>
        <w:rFonts w:hint="default"/>
      </w:rPr>
    </w:lvl>
    <w:lvl w:ilvl="1" w:tplc="0A387EC0">
      <w:start w:val="1"/>
      <w:numFmt w:val="decimal"/>
      <w:lvlText w:val="%2."/>
      <w:lvlJc w:val="left"/>
      <w:pPr>
        <w:ind w:left="1440" w:hanging="360"/>
      </w:pPr>
      <w:rPr>
        <w:rFonts w:asciiTheme="minorHAnsi" w:eastAsiaTheme="minorHAnsi" w:hAnsiTheme="minorHAnsi" w:cstheme="minorBidi"/>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7974D7B"/>
    <w:multiLevelType w:val="hybridMultilevel"/>
    <w:tmpl w:val="D484427E"/>
    <w:lvl w:ilvl="0" w:tplc="457636C0">
      <w:start w:val="1"/>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BA31485"/>
    <w:multiLevelType w:val="multilevel"/>
    <w:tmpl w:val="CD5273F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b w:val="0"/>
        <w:i w:val="0"/>
      </w:rPr>
    </w:lvl>
    <w:lvl w:ilvl="2">
      <w:start w:val="1"/>
      <w:numFmt w:val="decimal"/>
      <w:isLgl/>
      <w:lvlText w:val="%1.%2.%3."/>
      <w:lvlJc w:val="left"/>
      <w:pPr>
        <w:ind w:left="720"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num w:numId="1">
    <w:abstractNumId w:val="11"/>
  </w:num>
  <w:num w:numId="2">
    <w:abstractNumId w:val="1"/>
  </w:num>
  <w:num w:numId="3">
    <w:abstractNumId w:val="13"/>
  </w:num>
  <w:num w:numId="4">
    <w:abstractNumId w:val="9"/>
  </w:num>
  <w:num w:numId="5">
    <w:abstractNumId w:val="10"/>
  </w:num>
  <w:num w:numId="6">
    <w:abstractNumId w:val="4"/>
  </w:num>
  <w:num w:numId="7">
    <w:abstractNumId w:val="5"/>
  </w:num>
  <w:num w:numId="8">
    <w:abstractNumId w:val="8"/>
  </w:num>
  <w:num w:numId="9">
    <w:abstractNumId w:val="1"/>
  </w:num>
  <w:num w:numId="10">
    <w:abstractNumId w:val="1"/>
  </w:num>
  <w:num w:numId="11">
    <w:abstractNumId w:val="1"/>
  </w:num>
  <w:num w:numId="12">
    <w:abstractNumId w:val="1"/>
  </w:num>
  <w:num w:numId="13">
    <w:abstractNumId w:val="1"/>
  </w:num>
  <w:num w:numId="14">
    <w:abstractNumId w:val="1"/>
  </w:num>
  <w:num w:numId="15">
    <w:abstractNumId w:val="14"/>
  </w:num>
  <w:num w:numId="16">
    <w:abstractNumId w:val="6"/>
  </w:num>
  <w:num w:numId="17">
    <w:abstractNumId w:val="7"/>
  </w:num>
  <w:num w:numId="18">
    <w:abstractNumId w:val="2"/>
  </w:num>
  <w:num w:numId="19">
    <w:abstractNumId w:val="12"/>
  </w:num>
  <w:num w:numId="20">
    <w:abstractNumId w:val="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2D0"/>
    <w:rsid w:val="00006949"/>
    <w:rsid w:val="00007D70"/>
    <w:rsid w:val="00012718"/>
    <w:rsid w:val="00014E1F"/>
    <w:rsid w:val="00022D44"/>
    <w:rsid w:val="00023D59"/>
    <w:rsid w:val="00033890"/>
    <w:rsid w:val="00040233"/>
    <w:rsid w:val="000406DA"/>
    <w:rsid w:val="00042E82"/>
    <w:rsid w:val="000431B7"/>
    <w:rsid w:val="00044558"/>
    <w:rsid w:val="000451FF"/>
    <w:rsid w:val="0004669C"/>
    <w:rsid w:val="0005595D"/>
    <w:rsid w:val="00063DD6"/>
    <w:rsid w:val="00064BAF"/>
    <w:rsid w:val="00074BBB"/>
    <w:rsid w:val="000765FF"/>
    <w:rsid w:val="00077A0D"/>
    <w:rsid w:val="00080E1E"/>
    <w:rsid w:val="0008337A"/>
    <w:rsid w:val="000904BE"/>
    <w:rsid w:val="0009076A"/>
    <w:rsid w:val="00094DB7"/>
    <w:rsid w:val="00094E63"/>
    <w:rsid w:val="000962D0"/>
    <w:rsid w:val="00096D4C"/>
    <w:rsid w:val="000975F9"/>
    <w:rsid w:val="000A5A58"/>
    <w:rsid w:val="000A76B0"/>
    <w:rsid w:val="000B04F3"/>
    <w:rsid w:val="000B2E08"/>
    <w:rsid w:val="000B69AE"/>
    <w:rsid w:val="000C035A"/>
    <w:rsid w:val="000C556A"/>
    <w:rsid w:val="000D1445"/>
    <w:rsid w:val="000D1DCF"/>
    <w:rsid w:val="000D3663"/>
    <w:rsid w:val="000D5A4C"/>
    <w:rsid w:val="000E1802"/>
    <w:rsid w:val="000E1B7A"/>
    <w:rsid w:val="000F0DF1"/>
    <w:rsid w:val="000F1B53"/>
    <w:rsid w:val="000F50E8"/>
    <w:rsid w:val="00103387"/>
    <w:rsid w:val="00110AB2"/>
    <w:rsid w:val="00114C40"/>
    <w:rsid w:val="00122407"/>
    <w:rsid w:val="00124E84"/>
    <w:rsid w:val="001255C9"/>
    <w:rsid w:val="00133607"/>
    <w:rsid w:val="001362EE"/>
    <w:rsid w:val="00136B9D"/>
    <w:rsid w:val="001409DF"/>
    <w:rsid w:val="00142F34"/>
    <w:rsid w:val="00145CE4"/>
    <w:rsid w:val="0015769E"/>
    <w:rsid w:val="00160113"/>
    <w:rsid w:val="00160570"/>
    <w:rsid w:val="001636A9"/>
    <w:rsid w:val="00167A04"/>
    <w:rsid w:val="00175529"/>
    <w:rsid w:val="001813D6"/>
    <w:rsid w:val="00184F5F"/>
    <w:rsid w:val="00187DD5"/>
    <w:rsid w:val="00190016"/>
    <w:rsid w:val="001946FC"/>
    <w:rsid w:val="001A170D"/>
    <w:rsid w:val="001A4991"/>
    <w:rsid w:val="001A4DAE"/>
    <w:rsid w:val="001A514E"/>
    <w:rsid w:val="001B1DEC"/>
    <w:rsid w:val="001C332E"/>
    <w:rsid w:val="001C4AC8"/>
    <w:rsid w:val="001C6C86"/>
    <w:rsid w:val="001C7537"/>
    <w:rsid w:val="001C7EAA"/>
    <w:rsid w:val="001D3371"/>
    <w:rsid w:val="001D48C1"/>
    <w:rsid w:val="001D5D97"/>
    <w:rsid w:val="001D5DA6"/>
    <w:rsid w:val="001D7F33"/>
    <w:rsid w:val="001E4A15"/>
    <w:rsid w:val="001F0B1E"/>
    <w:rsid w:val="001F0EE7"/>
    <w:rsid w:val="00200AA9"/>
    <w:rsid w:val="00204A94"/>
    <w:rsid w:val="00206703"/>
    <w:rsid w:val="0020779F"/>
    <w:rsid w:val="0021366A"/>
    <w:rsid w:val="00217A78"/>
    <w:rsid w:val="00217FA4"/>
    <w:rsid w:val="0022138B"/>
    <w:rsid w:val="00221DFD"/>
    <w:rsid w:val="00227611"/>
    <w:rsid w:val="00231263"/>
    <w:rsid w:val="002335E4"/>
    <w:rsid w:val="00234623"/>
    <w:rsid w:val="0023715B"/>
    <w:rsid w:val="00237505"/>
    <w:rsid w:val="00237649"/>
    <w:rsid w:val="00240C0D"/>
    <w:rsid w:val="00245BEF"/>
    <w:rsid w:val="002549E5"/>
    <w:rsid w:val="00257479"/>
    <w:rsid w:val="00260557"/>
    <w:rsid w:val="00261064"/>
    <w:rsid w:val="00262AF2"/>
    <w:rsid w:val="00264314"/>
    <w:rsid w:val="002653EE"/>
    <w:rsid w:val="00271224"/>
    <w:rsid w:val="00273B25"/>
    <w:rsid w:val="002762AC"/>
    <w:rsid w:val="00276DBE"/>
    <w:rsid w:val="00281D2C"/>
    <w:rsid w:val="00282189"/>
    <w:rsid w:val="00293883"/>
    <w:rsid w:val="00296ED8"/>
    <w:rsid w:val="002A2E84"/>
    <w:rsid w:val="002A507B"/>
    <w:rsid w:val="002A53F2"/>
    <w:rsid w:val="002B2619"/>
    <w:rsid w:val="002B3EDC"/>
    <w:rsid w:val="002B3F7F"/>
    <w:rsid w:val="002B53EB"/>
    <w:rsid w:val="002C4AD8"/>
    <w:rsid w:val="002D2C2E"/>
    <w:rsid w:val="002E0902"/>
    <w:rsid w:val="002E105C"/>
    <w:rsid w:val="002E1943"/>
    <w:rsid w:val="002E19D8"/>
    <w:rsid w:val="002E3263"/>
    <w:rsid w:val="002F02D5"/>
    <w:rsid w:val="002F1B8C"/>
    <w:rsid w:val="002F3429"/>
    <w:rsid w:val="002F6413"/>
    <w:rsid w:val="00303241"/>
    <w:rsid w:val="00304876"/>
    <w:rsid w:val="003114A8"/>
    <w:rsid w:val="00320CAD"/>
    <w:rsid w:val="003269C5"/>
    <w:rsid w:val="003308E6"/>
    <w:rsid w:val="00332725"/>
    <w:rsid w:val="003329DC"/>
    <w:rsid w:val="00335FB8"/>
    <w:rsid w:val="0034442E"/>
    <w:rsid w:val="0034647C"/>
    <w:rsid w:val="0035196E"/>
    <w:rsid w:val="00353187"/>
    <w:rsid w:val="00354346"/>
    <w:rsid w:val="0036188D"/>
    <w:rsid w:val="00363032"/>
    <w:rsid w:val="00367435"/>
    <w:rsid w:val="003763E0"/>
    <w:rsid w:val="00376C7B"/>
    <w:rsid w:val="00380908"/>
    <w:rsid w:val="00383984"/>
    <w:rsid w:val="00385D3D"/>
    <w:rsid w:val="00385FF9"/>
    <w:rsid w:val="00391386"/>
    <w:rsid w:val="003B05B1"/>
    <w:rsid w:val="003B0D3E"/>
    <w:rsid w:val="003B7048"/>
    <w:rsid w:val="003C1453"/>
    <w:rsid w:val="003C430D"/>
    <w:rsid w:val="003C7F6C"/>
    <w:rsid w:val="003D1F6C"/>
    <w:rsid w:val="003E43A1"/>
    <w:rsid w:val="003E5706"/>
    <w:rsid w:val="003F3D74"/>
    <w:rsid w:val="003F5857"/>
    <w:rsid w:val="003F6279"/>
    <w:rsid w:val="003F76C9"/>
    <w:rsid w:val="003F7E8A"/>
    <w:rsid w:val="00401144"/>
    <w:rsid w:val="00407C1B"/>
    <w:rsid w:val="00410AEE"/>
    <w:rsid w:val="00413116"/>
    <w:rsid w:val="004140B7"/>
    <w:rsid w:val="00420635"/>
    <w:rsid w:val="00420711"/>
    <w:rsid w:val="004223B9"/>
    <w:rsid w:val="00425337"/>
    <w:rsid w:val="004347FB"/>
    <w:rsid w:val="00440829"/>
    <w:rsid w:val="004435C7"/>
    <w:rsid w:val="00444C5F"/>
    <w:rsid w:val="004521A4"/>
    <w:rsid w:val="00457655"/>
    <w:rsid w:val="00457CFC"/>
    <w:rsid w:val="0046591F"/>
    <w:rsid w:val="00466D5D"/>
    <w:rsid w:val="0047048D"/>
    <w:rsid w:val="004740B3"/>
    <w:rsid w:val="00476ACB"/>
    <w:rsid w:val="00476E3C"/>
    <w:rsid w:val="0048718D"/>
    <w:rsid w:val="00493C46"/>
    <w:rsid w:val="00494528"/>
    <w:rsid w:val="004A2940"/>
    <w:rsid w:val="004A5230"/>
    <w:rsid w:val="004A5FB4"/>
    <w:rsid w:val="004B16E0"/>
    <w:rsid w:val="004B18AC"/>
    <w:rsid w:val="004B25F6"/>
    <w:rsid w:val="004B3276"/>
    <w:rsid w:val="004C7B7A"/>
    <w:rsid w:val="004D0A6C"/>
    <w:rsid w:val="004D509D"/>
    <w:rsid w:val="004F32BE"/>
    <w:rsid w:val="004F7352"/>
    <w:rsid w:val="00506362"/>
    <w:rsid w:val="005127FC"/>
    <w:rsid w:val="00514C3D"/>
    <w:rsid w:val="005252C9"/>
    <w:rsid w:val="0052533C"/>
    <w:rsid w:val="005404B8"/>
    <w:rsid w:val="00542EB5"/>
    <w:rsid w:val="00543A8A"/>
    <w:rsid w:val="0055024E"/>
    <w:rsid w:val="00551A57"/>
    <w:rsid w:val="00552268"/>
    <w:rsid w:val="00553719"/>
    <w:rsid w:val="00560313"/>
    <w:rsid w:val="00560AF6"/>
    <w:rsid w:val="00562731"/>
    <w:rsid w:val="00565CB4"/>
    <w:rsid w:val="005666BB"/>
    <w:rsid w:val="00567175"/>
    <w:rsid w:val="00567CA9"/>
    <w:rsid w:val="0057521B"/>
    <w:rsid w:val="00576668"/>
    <w:rsid w:val="00592364"/>
    <w:rsid w:val="005A2975"/>
    <w:rsid w:val="005A3CC2"/>
    <w:rsid w:val="005A4E9A"/>
    <w:rsid w:val="005A609E"/>
    <w:rsid w:val="005B0987"/>
    <w:rsid w:val="005B6FBC"/>
    <w:rsid w:val="005B7FBE"/>
    <w:rsid w:val="005C1BCB"/>
    <w:rsid w:val="005C399B"/>
    <w:rsid w:val="005E7B3B"/>
    <w:rsid w:val="005F0271"/>
    <w:rsid w:val="005F55A8"/>
    <w:rsid w:val="006030FD"/>
    <w:rsid w:val="00604350"/>
    <w:rsid w:val="00604BAF"/>
    <w:rsid w:val="00621E3B"/>
    <w:rsid w:val="0062390B"/>
    <w:rsid w:val="0063493E"/>
    <w:rsid w:val="00636D73"/>
    <w:rsid w:val="00641217"/>
    <w:rsid w:val="0064126D"/>
    <w:rsid w:val="00644295"/>
    <w:rsid w:val="00654DE4"/>
    <w:rsid w:val="00655550"/>
    <w:rsid w:val="00655B63"/>
    <w:rsid w:val="006701D6"/>
    <w:rsid w:val="00673B0C"/>
    <w:rsid w:val="0067581C"/>
    <w:rsid w:val="00687152"/>
    <w:rsid w:val="00687808"/>
    <w:rsid w:val="00695596"/>
    <w:rsid w:val="00697DFE"/>
    <w:rsid w:val="006A28AB"/>
    <w:rsid w:val="006A5F8F"/>
    <w:rsid w:val="006B00E8"/>
    <w:rsid w:val="006B0CEE"/>
    <w:rsid w:val="006B2FEE"/>
    <w:rsid w:val="006C09DF"/>
    <w:rsid w:val="006C1653"/>
    <w:rsid w:val="006C1B3F"/>
    <w:rsid w:val="006C22C0"/>
    <w:rsid w:val="006C4D3D"/>
    <w:rsid w:val="006C5EE4"/>
    <w:rsid w:val="006D3383"/>
    <w:rsid w:val="006E006D"/>
    <w:rsid w:val="006E2E6B"/>
    <w:rsid w:val="006F6693"/>
    <w:rsid w:val="006F67B6"/>
    <w:rsid w:val="006F75DA"/>
    <w:rsid w:val="007022C9"/>
    <w:rsid w:val="0070387B"/>
    <w:rsid w:val="00705497"/>
    <w:rsid w:val="007123DD"/>
    <w:rsid w:val="00712AFC"/>
    <w:rsid w:val="00713476"/>
    <w:rsid w:val="007147A4"/>
    <w:rsid w:val="00715850"/>
    <w:rsid w:val="007159C8"/>
    <w:rsid w:val="00721A16"/>
    <w:rsid w:val="00721B88"/>
    <w:rsid w:val="00722995"/>
    <w:rsid w:val="0072420A"/>
    <w:rsid w:val="0073767C"/>
    <w:rsid w:val="00737918"/>
    <w:rsid w:val="00740EC1"/>
    <w:rsid w:val="007454C8"/>
    <w:rsid w:val="007473B8"/>
    <w:rsid w:val="00754F45"/>
    <w:rsid w:val="00763A31"/>
    <w:rsid w:val="00774CBE"/>
    <w:rsid w:val="00775426"/>
    <w:rsid w:val="00775C69"/>
    <w:rsid w:val="00780222"/>
    <w:rsid w:val="00780285"/>
    <w:rsid w:val="00781091"/>
    <w:rsid w:val="00782334"/>
    <w:rsid w:val="00783887"/>
    <w:rsid w:val="00785C55"/>
    <w:rsid w:val="00791B9D"/>
    <w:rsid w:val="00792345"/>
    <w:rsid w:val="00792DAD"/>
    <w:rsid w:val="00795792"/>
    <w:rsid w:val="007A1254"/>
    <w:rsid w:val="007B7122"/>
    <w:rsid w:val="007C47F7"/>
    <w:rsid w:val="007D1C3E"/>
    <w:rsid w:val="007D2515"/>
    <w:rsid w:val="007E03B9"/>
    <w:rsid w:val="007E1BE6"/>
    <w:rsid w:val="007E276D"/>
    <w:rsid w:val="007E4144"/>
    <w:rsid w:val="007E72D0"/>
    <w:rsid w:val="007F3E3D"/>
    <w:rsid w:val="007F4F1A"/>
    <w:rsid w:val="00801A15"/>
    <w:rsid w:val="00801D76"/>
    <w:rsid w:val="00811D80"/>
    <w:rsid w:val="0081296A"/>
    <w:rsid w:val="00815549"/>
    <w:rsid w:val="0082148B"/>
    <w:rsid w:val="00822DE4"/>
    <w:rsid w:val="00837974"/>
    <w:rsid w:val="008441D8"/>
    <w:rsid w:val="00844FB7"/>
    <w:rsid w:val="00851E78"/>
    <w:rsid w:val="00855624"/>
    <w:rsid w:val="0085642E"/>
    <w:rsid w:val="008624F5"/>
    <w:rsid w:val="00864C12"/>
    <w:rsid w:val="00870F9A"/>
    <w:rsid w:val="008778D7"/>
    <w:rsid w:val="00884B1A"/>
    <w:rsid w:val="00885F05"/>
    <w:rsid w:val="0089260E"/>
    <w:rsid w:val="0089737A"/>
    <w:rsid w:val="00897DAB"/>
    <w:rsid w:val="008A173D"/>
    <w:rsid w:val="008A2547"/>
    <w:rsid w:val="008A3DFA"/>
    <w:rsid w:val="008A4059"/>
    <w:rsid w:val="008A45E8"/>
    <w:rsid w:val="008B13A1"/>
    <w:rsid w:val="008B66F6"/>
    <w:rsid w:val="008B68CC"/>
    <w:rsid w:val="008B7516"/>
    <w:rsid w:val="008C1524"/>
    <w:rsid w:val="008C24FC"/>
    <w:rsid w:val="008C4CAD"/>
    <w:rsid w:val="008C55F4"/>
    <w:rsid w:val="008E14D2"/>
    <w:rsid w:val="008E4B50"/>
    <w:rsid w:val="008E77A8"/>
    <w:rsid w:val="00901FBF"/>
    <w:rsid w:val="00905330"/>
    <w:rsid w:val="009161DA"/>
    <w:rsid w:val="00920A36"/>
    <w:rsid w:val="009213C0"/>
    <w:rsid w:val="009236ED"/>
    <w:rsid w:val="0092447B"/>
    <w:rsid w:val="009301AA"/>
    <w:rsid w:val="00934A5D"/>
    <w:rsid w:val="00950C39"/>
    <w:rsid w:val="00950CD6"/>
    <w:rsid w:val="0095303D"/>
    <w:rsid w:val="009541E2"/>
    <w:rsid w:val="00957EBB"/>
    <w:rsid w:val="009637F1"/>
    <w:rsid w:val="009855A3"/>
    <w:rsid w:val="00990ECA"/>
    <w:rsid w:val="00990EFB"/>
    <w:rsid w:val="009925B1"/>
    <w:rsid w:val="0099314B"/>
    <w:rsid w:val="00996051"/>
    <w:rsid w:val="0099700C"/>
    <w:rsid w:val="00997758"/>
    <w:rsid w:val="009A32EA"/>
    <w:rsid w:val="009B702E"/>
    <w:rsid w:val="009C1E97"/>
    <w:rsid w:val="009C20E0"/>
    <w:rsid w:val="009C7FB5"/>
    <w:rsid w:val="009D3707"/>
    <w:rsid w:val="009E247C"/>
    <w:rsid w:val="009E41B5"/>
    <w:rsid w:val="009E6DB3"/>
    <w:rsid w:val="009F38DE"/>
    <w:rsid w:val="00A0096D"/>
    <w:rsid w:val="00A04689"/>
    <w:rsid w:val="00A04F0D"/>
    <w:rsid w:val="00A07987"/>
    <w:rsid w:val="00A12886"/>
    <w:rsid w:val="00A14A61"/>
    <w:rsid w:val="00A17610"/>
    <w:rsid w:val="00A2173D"/>
    <w:rsid w:val="00A246D7"/>
    <w:rsid w:val="00A4183B"/>
    <w:rsid w:val="00A42C16"/>
    <w:rsid w:val="00A46440"/>
    <w:rsid w:val="00A505EA"/>
    <w:rsid w:val="00A5514D"/>
    <w:rsid w:val="00A6403E"/>
    <w:rsid w:val="00A65A86"/>
    <w:rsid w:val="00A67F63"/>
    <w:rsid w:val="00A71A58"/>
    <w:rsid w:val="00A71EFC"/>
    <w:rsid w:val="00A723A5"/>
    <w:rsid w:val="00A73037"/>
    <w:rsid w:val="00A73854"/>
    <w:rsid w:val="00A7418B"/>
    <w:rsid w:val="00A746D9"/>
    <w:rsid w:val="00A77BE8"/>
    <w:rsid w:val="00A80ECE"/>
    <w:rsid w:val="00A82112"/>
    <w:rsid w:val="00A83403"/>
    <w:rsid w:val="00A8461A"/>
    <w:rsid w:val="00A900A8"/>
    <w:rsid w:val="00AA670A"/>
    <w:rsid w:val="00AC21B9"/>
    <w:rsid w:val="00AC67EE"/>
    <w:rsid w:val="00AC7E94"/>
    <w:rsid w:val="00AD372F"/>
    <w:rsid w:val="00AD6380"/>
    <w:rsid w:val="00AE1272"/>
    <w:rsid w:val="00AE2784"/>
    <w:rsid w:val="00AF0403"/>
    <w:rsid w:val="00AF0E35"/>
    <w:rsid w:val="00AF1686"/>
    <w:rsid w:val="00AF39A6"/>
    <w:rsid w:val="00AF518B"/>
    <w:rsid w:val="00AF535B"/>
    <w:rsid w:val="00AF78F9"/>
    <w:rsid w:val="00B070DE"/>
    <w:rsid w:val="00B14BFC"/>
    <w:rsid w:val="00B150FF"/>
    <w:rsid w:val="00B17CFA"/>
    <w:rsid w:val="00B20E88"/>
    <w:rsid w:val="00B21D5D"/>
    <w:rsid w:val="00B324DE"/>
    <w:rsid w:val="00B33E7B"/>
    <w:rsid w:val="00B35810"/>
    <w:rsid w:val="00B37B98"/>
    <w:rsid w:val="00B41A4C"/>
    <w:rsid w:val="00B508A1"/>
    <w:rsid w:val="00B51E22"/>
    <w:rsid w:val="00B521B7"/>
    <w:rsid w:val="00B55A44"/>
    <w:rsid w:val="00B60289"/>
    <w:rsid w:val="00B60539"/>
    <w:rsid w:val="00B60B7E"/>
    <w:rsid w:val="00B616F4"/>
    <w:rsid w:val="00B62FC0"/>
    <w:rsid w:val="00B641E6"/>
    <w:rsid w:val="00B647D7"/>
    <w:rsid w:val="00B72F0D"/>
    <w:rsid w:val="00B74FF4"/>
    <w:rsid w:val="00B77D35"/>
    <w:rsid w:val="00B84AF0"/>
    <w:rsid w:val="00B84E80"/>
    <w:rsid w:val="00B855E6"/>
    <w:rsid w:val="00B9442B"/>
    <w:rsid w:val="00BA044C"/>
    <w:rsid w:val="00BA1C04"/>
    <w:rsid w:val="00BA5E99"/>
    <w:rsid w:val="00BB5D74"/>
    <w:rsid w:val="00BB7AA9"/>
    <w:rsid w:val="00BC5699"/>
    <w:rsid w:val="00BC740A"/>
    <w:rsid w:val="00BD416C"/>
    <w:rsid w:val="00BD4DF0"/>
    <w:rsid w:val="00BD6577"/>
    <w:rsid w:val="00BE2CFD"/>
    <w:rsid w:val="00BE37E9"/>
    <w:rsid w:val="00BF5805"/>
    <w:rsid w:val="00BF58C8"/>
    <w:rsid w:val="00C10C57"/>
    <w:rsid w:val="00C131DE"/>
    <w:rsid w:val="00C13787"/>
    <w:rsid w:val="00C139FE"/>
    <w:rsid w:val="00C150C9"/>
    <w:rsid w:val="00C22F21"/>
    <w:rsid w:val="00C32C9D"/>
    <w:rsid w:val="00C35A69"/>
    <w:rsid w:val="00C37FF2"/>
    <w:rsid w:val="00C41EF3"/>
    <w:rsid w:val="00C421B1"/>
    <w:rsid w:val="00C44E2A"/>
    <w:rsid w:val="00C45807"/>
    <w:rsid w:val="00C53957"/>
    <w:rsid w:val="00C54FAE"/>
    <w:rsid w:val="00C56999"/>
    <w:rsid w:val="00C57200"/>
    <w:rsid w:val="00C5769A"/>
    <w:rsid w:val="00C65345"/>
    <w:rsid w:val="00C77D81"/>
    <w:rsid w:val="00C808AF"/>
    <w:rsid w:val="00C82D2C"/>
    <w:rsid w:val="00C9394E"/>
    <w:rsid w:val="00C97780"/>
    <w:rsid w:val="00CA0461"/>
    <w:rsid w:val="00CA22B3"/>
    <w:rsid w:val="00CB27B0"/>
    <w:rsid w:val="00CB50EE"/>
    <w:rsid w:val="00CB53EC"/>
    <w:rsid w:val="00CB64F4"/>
    <w:rsid w:val="00CC266B"/>
    <w:rsid w:val="00CC3AE6"/>
    <w:rsid w:val="00CC4F5F"/>
    <w:rsid w:val="00CD3054"/>
    <w:rsid w:val="00CE1C16"/>
    <w:rsid w:val="00CE322A"/>
    <w:rsid w:val="00CF2B88"/>
    <w:rsid w:val="00CF6F43"/>
    <w:rsid w:val="00D01FB5"/>
    <w:rsid w:val="00D0293C"/>
    <w:rsid w:val="00D03106"/>
    <w:rsid w:val="00D03E66"/>
    <w:rsid w:val="00D0798A"/>
    <w:rsid w:val="00D103EE"/>
    <w:rsid w:val="00D12C1A"/>
    <w:rsid w:val="00D12EFA"/>
    <w:rsid w:val="00D12FBA"/>
    <w:rsid w:val="00D14065"/>
    <w:rsid w:val="00D15BAC"/>
    <w:rsid w:val="00D17A8A"/>
    <w:rsid w:val="00D21FC9"/>
    <w:rsid w:val="00D2337E"/>
    <w:rsid w:val="00D24037"/>
    <w:rsid w:val="00D370CD"/>
    <w:rsid w:val="00D41849"/>
    <w:rsid w:val="00D41929"/>
    <w:rsid w:val="00D445C4"/>
    <w:rsid w:val="00D610A7"/>
    <w:rsid w:val="00D610C1"/>
    <w:rsid w:val="00D62BC9"/>
    <w:rsid w:val="00D747E2"/>
    <w:rsid w:val="00D82F88"/>
    <w:rsid w:val="00D83415"/>
    <w:rsid w:val="00D86B71"/>
    <w:rsid w:val="00D91726"/>
    <w:rsid w:val="00D91F67"/>
    <w:rsid w:val="00D93F85"/>
    <w:rsid w:val="00D96D44"/>
    <w:rsid w:val="00D97910"/>
    <w:rsid w:val="00DA0FBB"/>
    <w:rsid w:val="00DA39FC"/>
    <w:rsid w:val="00DB1154"/>
    <w:rsid w:val="00DB351D"/>
    <w:rsid w:val="00DB6C6D"/>
    <w:rsid w:val="00DC00CC"/>
    <w:rsid w:val="00DC0B79"/>
    <w:rsid w:val="00DC26F9"/>
    <w:rsid w:val="00DC63EB"/>
    <w:rsid w:val="00DE3039"/>
    <w:rsid w:val="00DE52D9"/>
    <w:rsid w:val="00DE630A"/>
    <w:rsid w:val="00DF0354"/>
    <w:rsid w:val="00DF1719"/>
    <w:rsid w:val="00DF40AF"/>
    <w:rsid w:val="00DF59C9"/>
    <w:rsid w:val="00E00085"/>
    <w:rsid w:val="00E01275"/>
    <w:rsid w:val="00E03871"/>
    <w:rsid w:val="00E03BB7"/>
    <w:rsid w:val="00E0453B"/>
    <w:rsid w:val="00E0785C"/>
    <w:rsid w:val="00E151C6"/>
    <w:rsid w:val="00E15B4F"/>
    <w:rsid w:val="00E163D8"/>
    <w:rsid w:val="00E4045A"/>
    <w:rsid w:val="00E42CBA"/>
    <w:rsid w:val="00E4566F"/>
    <w:rsid w:val="00E47592"/>
    <w:rsid w:val="00E52469"/>
    <w:rsid w:val="00E60843"/>
    <w:rsid w:val="00E615A4"/>
    <w:rsid w:val="00E62E82"/>
    <w:rsid w:val="00E630D0"/>
    <w:rsid w:val="00E64EE2"/>
    <w:rsid w:val="00E66D64"/>
    <w:rsid w:val="00E80595"/>
    <w:rsid w:val="00E85A8C"/>
    <w:rsid w:val="00E86745"/>
    <w:rsid w:val="00E870FC"/>
    <w:rsid w:val="00E91328"/>
    <w:rsid w:val="00E96F2A"/>
    <w:rsid w:val="00E974C8"/>
    <w:rsid w:val="00E9769B"/>
    <w:rsid w:val="00EB64C0"/>
    <w:rsid w:val="00EB6B64"/>
    <w:rsid w:val="00EC0753"/>
    <w:rsid w:val="00EC51C2"/>
    <w:rsid w:val="00ED0913"/>
    <w:rsid w:val="00ED0C05"/>
    <w:rsid w:val="00ED0DB8"/>
    <w:rsid w:val="00ED140F"/>
    <w:rsid w:val="00ED4F8D"/>
    <w:rsid w:val="00ED6718"/>
    <w:rsid w:val="00ED7EBD"/>
    <w:rsid w:val="00EE09F5"/>
    <w:rsid w:val="00EE284D"/>
    <w:rsid w:val="00EE5BF8"/>
    <w:rsid w:val="00EE6C4B"/>
    <w:rsid w:val="00EF1D9E"/>
    <w:rsid w:val="00EF235F"/>
    <w:rsid w:val="00EF2B81"/>
    <w:rsid w:val="00EF3D27"/>
    <w:rsid w:val="00F177C3"/>
    <w:rsid w:val="00F223CC"/>
    <w:rsid w:val="00F2358F"/>
    <w:rsid w:val="00F342BA"/>
    <w:rsid w:val="00F35AEB"/>
    <w:rsid w:val="00F36652"/>
    <w:rsid w:val="00F43FA8"/>
    <w:rsid w:val="00F47AA7"/>
    <w:rsid w:val="00F55552"/>
    <w:rsid w:val="00F56CF9"/>
    <w:rsid w:val="00F5762C"/>
    <w:rsid w:val="00F60EB0"/>
    <w:rsid w:val="00F62548"/>
    <w:rsid w:val="00F6298F"/>
    <w:rsid w:val="00F65BC1"/>
    <w:rsid w:val="00F703DF"/>
    <w:rsid w:val="00F7605E"/>
    <w:rsid w:val="00F80316"/>
    <w:rsid w:val="00F81B08"/>
    <w:rsid w:val="00F92EFA"/>
    <w:rsid w:val="00FA2F98"/>
    <w:rsid w:val="00FA405D"/>
    <w:rsid w:val="00FA4123"/>
    <w:rsid w:val="00FA4D7D"/>
    <w:rsid w:val="00FA69D1"/>
    <w:rsid w:val="00FA6A89"/>
    <w:rsid w:val="00FB10B8"/>
    <w:rsid w:val="00FB1538"/>
    <w:rsid w:val="00FB3163"/>
    <w:rsid w:val="00FC326D"/>
    <w:rsid w:val="00FC5433"/>
    <w:rsid w:val="00FC5BE8"/>
    <w:rsid w:val="00FC63D8"/>
    <w:rsid w:val="00FD0081"/>
    <w:rsid w:val="00FD0BE3"/>
    <w:rsid w:val="00FD0D31"/>
    <w:rsid w:val="00FD714A"/>
    <w:rsid w:val="00FE49EF"/>
    <w:rsid w:val="00FE707F"/>
    <w:rsid w:val="00FE7155"/>
    <w:rsid w:val="00FF1576"/>
    <w:rsid w:val="00FF2AE9"/>
    <w:rsid w:val="00FF3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EE056"/>
  <w15:docId w15:val="{CBEA7D28-88B2-41C3-937A-3B5089BB7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A5A58"/>
  </w:style>
  <w:style w:type="paragraph" w:styleId="1">
    <w:name w:val="heading 1"/>
    <w:basedOn w:val="a0"/>
    <w:next w:val="a1"/>
    <w:link w:val="10"/>
    <w:uiPriority w:val="99"/>
    <w:qFormat/>
    <w:rsid w:val="001D3371"/>
    <w:pPr>
      <w:keepNext/>
      <w:numPr>
        <w:numId w:val="2"/>
      </w:numPr>
      <w:tabs>
        <w:tab w:val="clear" w:pos="0"/>
        <w:tab w:val="num" w:pos="432"/>
      </w:tabs>
      <w:suppressAutoHyphens/>
      <w:spacing w:after="0" w:line="280" w:lineRule="exact"/>
      <w:jc w:val="center"/>
      <w:outlineLvl w:val="0"/>
    </w:pPr>
    <w:rPr>
      <w:rFonts w:ascii="Times New Roman" w:eastAsia="Times New Roman" w:hAnsi="Times New Roman" w:cs="Times New Roman"/>
      <w:b/>
      <w:bCs/>
      <w:kern w:val="1"/>
      <w:sz w:val="24"/>
      <w:szCs w:val="24"/>
      <w:lang w:eastAsia="ar-SA"/>
    </w:rPr>
  </w:style>
  <w:style w:type="paragraph" w:styleId="2">
    <w:name w:val="heading 2"/>
    <w:aliases w:val="H2"/>
    <w:basedOn w:val="a0"/>
    <w:next w:val="a1"/>
    <w:link w:val="20"/>
    <w:qFormat/>
    <w:rsid w:val="001D3371"/>
    <w:pPr>
      <w:keepNext/>
      <w:numPr>
        <w:ilvl w:val="1"/>
        <w:numId w:val="2"/>
      </w:numPr>
      <w:tabs>
        <w:tab w:val="left" w:pos="360"/>
      </w:tabs>
      <w:suppressAutoHyphens/>
      <w:spacing w:after="0" w:line="240" w:lineRule="auto"/>
      <w:jc w:val="center"/>
      <w:outlineLvl w:val="1"/>
    </w:pPr>
    <w:rPr>
      <w:rFonts w:ascii="Arial" w:eastAsia="Times New Roman" w:hAnsi="Arial" w:cs="Arial"/>
      <w:b/>
      <w:bCs/>
      <w:caps/>
      <w:kern w:val="1"/>
      <w:sz w:val="24"/>
      <w:szCs w:val="24"/>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rsid w:val="00474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2"/>
    <w:uiPriority w:val="99"/>
    <w:unhideWhenUsed/>
    <w:rsid w:val="00721A16"/>
    <w:rPr>
      <w:color w:val="0563C1" w:themeColor="hyperlink"/>
      <w:u w:val="single"/>
    </w:rPr>
  </w:style>
  <w:style w:type="character" w:styleId="a7">
    <w:name w:val="annotation reference"/>
    <w:basedOn w:val="a2"/>
    <w:uiPriority w:val="99"/>
    <w:semiHidden/>
    <w:unhideWhenUsed/>
    <w:rsid w:val="0034442E"/>
    <w:rPr>
      <w:sz w:val="16"/>
      <w:szCs w:val="16"/>
    </w:rPr>
  </w:style>
  <w:style w:type="paragraph" w:styleId="a8">
    <w:name w:val="annotation text"/>
    <w:aliases w:val="Знак1"/>
    <w:basedOn w:val="a0"/>
    <w:link w:val="a9"/>
    <w:uiPriority w:val="99"/>
    <w:unhideWhenUsed/>
    <w:rsid w:val="0034442E"/>
    <w:pPr>
      <w:spacing w:line="240" w:lineRule="auto"/>
    </w:pPr>
    <w:rPr>
      <w:sz w:val="20"/>
      <w:szCs w:val="20"/>
    </w:rPr>
  </w:style>
  <w:style w:type="character" w:customStyle="1" w:styleId="a9">
    <w:name w:val="Текст примечания Знак"/>
    <w:aliases w:val="Знак1 Знак"/>
    <w:basedOn w:val="a2"/>
    <w:link w:val="a8"/>
    <w:uiPriority w:val="99"/>
    <w:rsid w:val="0034442E"/>
    <w:rPr>
      <w:sz w:val="20"/>
      <w:szCs w:val="20"/>
    </w:rPr>
  </w:style>
  <w:style w:type="paragraph" w:styleId="aa">
    <w:name w:val="annotation subject"/>
    <w:basedOn w:val="a8"/>
    <w:next w:val="a8"/>
    <w:link w:val="ab"/>
    <w:uiPriority w:val="99"/>
    <w:semiHidden/>
    <w:unhideWhenUsed/>
    <w:rsid w:val="0034442E"/>
    <w:rPr>
      <w:b/>
      <w:bCs/>
    </w:rPr>
  </w:style>
  <w:style w:type="character" w:customStyle="1" w:styleId="ab">
    <w:name w:val="Тема примечания Знак"/>
    <w:basedOn w:val="a9"/>
    <w:link w:val="aa"/>
    <w:uiPriority w:val="99"/>
    <w:semiHidden/>
    <w:rsid w:val="0034442E"/>
    <w:rPr>
      <w:b/>
      <w:bCs/>
      <w:sz w:val="20"/>
      <w:szCs w:val="20"/>
    </w:rPr>
  </w:style>
  <w:style w:type="paragraph" w:styleId="ac">
    <w:name w:val="Balloon Text"/>
    <w:basedOn w:val="a0"/>
    <w:link w:val="ad"/>
    <w:semiHidden/>
    <w:unhideWhenUsed/>
    <w:rsid w:val="0034442E"/>
    <w:pPr>
      <w:spacing w:after="0" w:line="240" w:lineRule="auto"/>
    </w:pPr>
    <w:rPr>
      <w:rFonts w:ascii="Tahoma" w:hAnsi="Tahoma" w:cs="Tahoma"/>
      <w:sz w:val="16"/>
      <w:szCs w:val="16"/>
    </w:rPr>
  </w:style>
  <w:style w:type="character" w:customStyle="1" w:styleId="ad">
    <w:name w:val="Текст выноски Знак"/>
    <w:basedOn w:val="a2"/>
    <w:link w:val="ac"/>
    <w:uiPriority w:val="99"/>
    <w:semiHidden/>
    <w:rsid w:val="0034442E"/>
    <w:rPr>
      <w:rFonts w:ascii="Tahoma" w:hAnsi="Tahoma" w:cs="Tahoma"/>
      <w:sz w:val="16"/>
      <w:szCs w:val="16"/>
    </w:rPr>
  </w:style>
  <w:style w:type="paragraph" w:styleId="ae">
    <w:name w:val="footnote text"/>
    <w:basedOn w:val="a0"/>
    <w:link w:val="af"/>
    <w:uiPriority w:val="99"/>
    <w:semiHidden/>
    <w:unhideWhenUsed/>
    <w:rsid w:val="004F32BE"/>
    <w:pPr>
      <w:spacing w:after="0" w:line="240" w:lineRule="auto"/>
    </w:pPr>
    <w:rPr>
      <w:sz w:val="20"/>
      <w:szCs w:val="20"/>
    </w:rPr>
  </w:style>
  <w:style w:type="character" w:customStyle="1" w:styleId="af">
    <w:name w:val="Текст сноски Знак"/>
    <w:basedOn w:val="a2"/>
    <w:link w:val="ae"/>
    <w:uiPriority w:val="99"/>
    <w:semiHidden/>
    <w:rsid w:val="004F32BE"/>
    <w:rPr>
      <w:sz w:val="20"/>
      <w:szCs w:val="20"/>
    </w:rPr>
  </w:style>
  <w:style w:type="character" w:styleId="af0">
    <w:name w:val="footnote reference"/>
    <w:basedOn w:val="a2"/>
    <w:uiPriority w:val="99"/>
    <w:semiHidden/>
    <w:unhideWhenUsed/>
    <w:rsid w:val="004F32BE"/>
    <w:rPr>
      <w:vertAlign w:val="superscript"/>
    </w:rPr>
  </w:style>
  <w:style w:type="paragraph" w:styleId="af1">
    <w:name w:val="header"/>
    <w:basedOn w:val="a0"/>
    <w:link w:val="af2"/>
    <w:uiPriority w:val="99"/>
    <w:unhideWhenUsed/>
    <w:rsid w:val="00E52469"/>
    <w:pPr>
      <w:tabs>
        <w:tab w:val="center" w:pos="4677"/>
        <w:tab w:val="right" w:pos="9355"/>
      </w:tabs>
      <w:spacing w:after="0" w:line="240" w:lineRule="auto"/>
    </w:pPr>
  </w:style>
  <w:style w:type="character" w:customStyle="1" w:styleId="af2">
    <w:name w:val="Верхний колонтитул Знак"/>
    <w:basedOn w:val="a2"/>
    <w:link w:val="af1"/>
    <w:uiPriority w:val="99"/>
    <w:rsid w:val="00E52469"/>
  </w:style>
  <w:style w:type="paragraph" w:styleId="af3">
    <w:name w:val="footer"/>
    <w:basedOn w:val="a0"/>
    <w:link w:val="af4"/>
    <w:uiPriority w:val="99"/>
    <w:unhideWhenUsed/>
    <w:rsid w:val="00E52469"/>
    <w:pPr>
      <w:tabs>
        <w:tab w:val="center" w:pos="4677"/>
        <w:tab w:val="right" w:pos="9355"/>
      </w:tabs>
      <w:spacing w:after="0" w:line="240" w:lineRule="auto"/>
    </w:pPr>
  </w:style>
  <w:style w:type="character" w:customStyle="1" w:styleId="af4">
    <w:name w:val="Нижний колонтитул Знак"/>
    <w:basedOn w:val="a2"/>
    <w:link w:val="af3"/>
    <w:uiPriority w:val="99"/>
    <w:rsid w:val="00E52469"/>
  </w:style>
  <w:style w:type="character" w:styleId="af5">
    <w:name w:val="Strong"/>
    <w:qFormat/>
    <w:rsid w:val="00E52469"/>
    <w:rPr>
      <w:b/>
      <w:bCs/>
    </w:rPr>
  </w:style>
  <w:style w:type="paragraph" w:styleId="af6">
    <w:name w:val="List Paragraph"/>
    <w:basedOn w:val="a0"/>
    <w:uiPriority w:val="34"/>
    <w:qFormat/>
    <w:rsid w:val="00A77BE8"/>
    <w:pPr>
      <w:suppressAutoHyphens/>
      <w:spacing w:after="0" w:line="240" w:lineRule="auto"/>
      <w:ind w:left="720"/>
    </w:pPr>
    <w:rPr>
      <w:rFonts w:ascii="Times New Roman" w:eastAsia="Times New Roman" w:hAnsi="Times New Roman" w:cs="Times New Roman"/>
      <w:kern w:val="1"/>
      <w:sz w:val="24"/>
      <w:szCs w:val="24"/>
      <w:lang w:eastAsia="ar-SA"/>
    </w:rPr>
  </w:style>
  <w:style w:type="character" w:customStyle="1" w:styleId="10">
    <w:name w:val="Заголовок 1 Знак"/>
    <w:basedOn w:val="a2"/>
    <w:link w:val="1"/>
    <w:uiPriority w:val="99"/>
    <w:rsid w:val="001D3371"/>
    <w:rPr>
      <w:rFonts w:ascii="Times New Roman" w:eastAsia="Times New Roman" w:hAnsi="Times New Roman" w:cs="Times New Roman"/>
      <w:b/>
      <w:bCs/>
      <w:kern w:val="1"/>
      <w:sz w:val="24"/>
      <w:szCs w:val="24"/>
      <w:lang w:eastAsia="ar-SA"/>
    </w:rPr>
  </w:style>
  <w:style w:type="character" w:customStyle="1" w:styleId="20">
    <w:name w:val="Заголовок 2 Знак"/>
    <w:aliases w:val="H2 Знак"/>
    <w:basedOn w:val="a2"/>
    <w:link w:val="2"/>
    <w:rsid w:val="001D3371"/>
    <w:rPr>
      <w:rFonts w:ascii="Arial" w:eastAsia="Times New Roman" w:hAnsi="Arial" w:cs="Arial"/>
      <w:b/>
      <w:bCs/>
      <w:caps/>
      <w:kern w:val="1"/>
      <w:sz w:val="24"/>
      <w:szCs w:val="24"/>
      <w:lang w:eastAsia="ar-SA"/>
    </w:rPr>
  </w:style>
  <w:style w:type="paragraph" w:styleId="a1">
    <w:name w:val="Body Text"/>
    <w:basedOn w:val="a0"/>
    <w:link w:val="af7"/>
    <w:uiPriority w:val="99"/>
    <w:unhideWhenUsed/>
    <w:rsid w:val="001D3371"/>
    <w:pPr>
      <w:spacing w:after="120"/>
    </w:pPr>
  </w:style>
  <w:style w:type="character" w:customStyle="1" w:styleId="af7">
    <w:name w:val="Основной текст Знак"/>
    <w:basedOn w:val="a2"/>
    <w:link w:val="a1"/>
    <w:uiPriority w:val="99"/>
    <w:rsid w:val="001D3371"/>
  </w:style>
  <w:style w:type="paragraph" w:customStyle="1" w:styleId="TextBasTxt">
    <w:name w:val="TextBasTxt"/>
    <w:basedOn w:val="a0"/>
    <w:rsid w:val="001D3371"/>
    <w:pPr>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character" w:customStyle="1" w:styleId="result-value">
    <w:name w:val="result-value"/>
    <w:basedOn w:val="a2"/>
    <w:rsid w:val="008A3DFA"/>
  </w:style>
  <w:style w:type="character" w:customStyle="1" w:styleId="currency">
    <w:name w:val="currency"/>
    <w:basedOn w:val="a2"/>
    <w:rsid w:val="008A3DFA"/>
  </w:style>
  <w:style w:type="paragraph" w:styleId="af8">
    <w:name w:val="endnote text"/>
    <w:basedOn w:val="a0"/>
    <w:link w:val="af9"/>
    <w:uiPriority w:val="99"/>
    <w:semiHidden/>
    <w:unhideWhenUsed/>
    <w:rsid w:val="0005595D"/>
    <w:pPr>
      <w:spacing w:after="0" w:line="240" w:lineRule="auto"/>
    </w:pPr>
    <w:rPr>
      <w:sz w:val="20"/>
      <w:szCs w:val="20"/>
    </w:rPr>
  </w:style>
  <w:style w:type="character" w:customStyle="1" w:styleId="af9">
    <w:name w:val="Текст концевой сноски Знак"/>
    <w:basedOn w:val="a2"/>
    <w:link w:val="af8"/>
    <w:uiPriority w:val="99"/>
    <w:semiHidden/>
    <w:rsid w:val="0005595D"/>
    <w:rPr>
      <w:sz w:val="20"/>
      <w:szCs w:val="20"/>
    </w:rPr>
  </w:style>
  <w:style w:type="character" w:styleId="afa">
    <w:name w:val="endnote reference"/>
    <w:basedOn w:val="a2"/>
    <w:uiPriority w:val="99"/>
    <w:semiHidden/>
    <w:unhideWhenUsed/>
    <w:rsid w:val="0005595D"/>
    <w:rPr>
      <w:vertAlign w:val="superscript"/>
    </w:rPr>
  </w:style>
  <w:style w:type="paragraph" w:styleId="afb">
    <w:name w:val="Revision"/>
    <w:hidden/>
    <w:uiPriority w:val="99"/>
    <w:semiHidden/>
    <w:rsid w:val="00363032"/>
    <w:pPr>
      <w:spacing w:after="0" w:line="240" w:lineRule="auto"/>
    </w:pPr>
  </w:style>
  <w:style w:type="character" w:customStyle="1" w:styleId="FontStyle19">
    <w:name w:val="Font Style19"/>
    <w:qFormat/>
    <w:rsid w:val="00383984"/>
    <w:rPr>
      <w:rFonts w:ascii="Times New Roman" w:hAnsi="Times New Roman" w:cs="Times New Roman"/>
      <w:sz w:val="22"/>
      <w:szCs w:val="22"/>
    </w:rPr>
  </w:style>
  <w:style w:type="paragraph" w:customStyle="1" w:styleId="Default">
    <w:name w:val="Default"/>
    <w:rsid w:val="00551A57"/>
    <w:pPr>
      <w:autoSpaceDE w:val="0"/>
      <w:autoSpaceDN w:val="0"/>
      <w:adjustRightInd w:val="0"/>
      <w:spacing w:after="0" w:line="240" w:lineRule="auto"/>
    </w:pPr>
    <w:rPr>
      <w:rFonts w:ascii="Trebuchet MS" w:eastAsia="Times New Roman" w:hAnsi="Trebuchet MS" w:cs="Trebuchet MS"/>
      <w:color w:val="000000"/>
      <w:sz w:val="24"/>
      <w:szCs w:val="24"/>
      <w:lang w:eastAsia="ru-RU"/>
    </w:rPr>
  </w:style>
  <w:style w:type="paragraph" w:styleId="afc">
    <w:name w:val="No Spacing"/>
    <w:uiPriority w:val="1"/>
    <w:qFormat/>
    <w:rsid w:val="00BD6577"/>
    <w:pPr>
      <w:spacing w:after="0" w:line="240" w:lineRule="auto"/>
    </w:pPr>
    <w:rPr>
      <w:rFonts w:ascii="Calibri" w:eastAsia="Calibri" w:hAnsi="Calibri" w:cs="Times New Roman"/>
    </w:rPr>
  </w:style>
  <w:style w:type="paragraph" w:styleId="a">
    <w:name w:val="List Bullet"/>
    <w:basedOn w:val="a0"/>
    <w:uiPriority w:val="99"/>
    <w:unhideWhenUsed/>
    <w:rsid w:val="00D370CD"/>
    <w:pPr>
      <w:numPr>
        <w:numId w:val="20"/>
      </w:numPr>
      <w:spacing w:after="0" w:line="240" w:lineRule="auto"/>
      <w:contextualSpacing/>
    </w:pPr>
    <w:rPr>
      <w:rFonts w:ascii="Times New Roman" w:eastAsia="Times New Roman" w:hAnsi="Times New Roman" w:cs="Times New Roman"/>
      <w:sz w:val="24"/>
      <w:szCs w:val="24"/>
      <w:lang w:eastAsia="ru-RU"/>
    </w:rPr>
  </w:style>
  <w:style w:type="paragraph" w:customStyle="1" w:styleId="11">
    <w:name w:val="Обычный1"/>
    <w:rsid w:val="0070387B"/>
    <w:pPr>
      <w:spacing w:after="0" w:line="240" w:lineRule="auto"/>
    </w:pPr>
    <w:rPr>
      <w:rFonts w:ascii="Times New Roman" w:eastAsia="Times New Roman" w:hAnsi="Times New Roman" w:cs="Times New Roman"/>
      <w:sz w:val="24"/>
      <w:szCs w:val="24"/>
      <w:lang w:eastAsia="ru-RU"/>
    </w:rPr>
  </w:style>
  <w:style w:type="table" w:customStyle="1" w:styleId="TableNormal">
    <w:name w:val="Table Normal"/>
    <w:semiHidden/>
    <w:rsid w:val="0070387B"/>
    <w:pPr>
      <w:spacing w:after="0" w:line="240" w:lineRule="auto"/>
    </w:pPr>
    <w:rPr>
      <w:rFonts w:ascii="Times New Roman" w:eastAsia="Times New Roman" w:hAnsi="Times New Roman" w:cs="Times New Roman"/>
      <w:sz w:val="20"/>
      <w:szCs w:val="20"/>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38826">
      <w:bodyDiv w:val="1"/>
      <w:marLeft w:val="0"/>
      <w:marRight w:val="0"/>
      <w:marTop w:val="0"/>
      <w:marBottom w:val="0"/>
      <w:divBdr>
        <w:top w:val="none" w:sz="0" w:space="0" w:color="auto"/>
        <w:left w:val="none" w:sz="0" w:space="0" w:color="auto"/>
        <w:bottom w:val="none" w:sz="0" w:space="0" w:color="auto"/>
        <w:right w:val="none" w:sz="0" w:space="0" w:color="auto"/>
      </w:divBdr>
    </w:div>
    <w:div w:id="166136375">
      <w:bodyDiv w:val="1"/>
      <w:marLeft w:val="0"/>
      <w:marRight w:val="0"/>
      <w:marTop w:val="0"/>
      <w:marBottom w:val="0"/>
      <w:divBdr>
        <w:top w:val="none" w:sz="0" w:space="0" w:color="auto"/>
        <w:left w:val="none" w:sz="0" w:space="0" w:color="auto"/>
        <w:bottom w:val="none" w:sz="0" w:space="0" w:color="auto"/>
        <w:right w:val="none" w:sz="0" w:space="0" w:color="auto"/>
      </w:divBdr>
    </w:div>
    <w:div w:id="207034692">
      <w:bodyDiv w:val="1"/>
      <w:marLeft w:val="0"/>
      <w:marRight w:val="0"/>
      <w:marTop w:val="0"/>
      <w:marBottom w:val="0"/>
      <w:divBdr>
        <w:top w:val="none" w:sz="0" w:space="0" w:color="auto"/>
        <w:left w:val="none" w:sz="0" w:space="0" w:color="auto"/>
        <w:bottom w:val="none" w:sz="0" w:space="0" w:color="auto"/>
        <w:right w:val="none" w:sz="0" w:space="0" w:color="auto"/>
      </w:divBdr>
    </w:div>
    <w:div w:id="251284145">
      <w:bodyDiv w:val="1"/>
      <w:marLeft w:val="0"/>
      <w:marRight w:val="0"/>
      <w:marTop w:val="0"/>
      <w:marBottom w:val="0"/>
      <w:divBdr>
        <w:top w:val="none" w:sz="0" w:space="0" w:color="auto"/>
        <w:left w:val="none" w:sz="0" w:space="0" w:color="auto"/>
        <w:bottom w:val="none" w:sz="0" w:space="0" w:color="auto"/>
        <w:right w:val="none" w:sz="0" w:space="0" w:color="auto"/>
      </w:divBdr>
    </w:div>
    <w:div w:id="268436313">
      <w:bodyDiv w:val="1"/>
      <w:marLeft w:val="0"/>
      <w:marRight w:val="0"/>
      <w:marTop w:val="0"/>
      <w:marBottom w:val="0"/>
      <w:divBdr>
        <w:top w:val="none" w:sz="0" w:space="0" w:color="auto"/>
        <w:left w:val="none" w:sz="0" w:space="0" w:color="auto"/>
        <w:bottom w:val="none" w:sz="0" w:space="0" w:color="auto"/>
        <w:right w:val="none" w:sz="0" w:space="0" w:color="auto"/>
      </w:divBdr>
    </w:div>
    <w:div w:id="353271209">
      <w:bodyDiv w:val="1"/>
      <w:marLeft w:val="0"/>
      <w:marRight w:val="0"/>
      <w:marTop w:val="0"/>
      <w:marBottom w:val="0"/>
      <w:divBdr>
        <w:top w:val="none" w:sz="0" w:space="0" w:color="auto"/>
        <w:left w:val="none" w:sz="0" w:space="0" w:color="auto"/>
        <w:bottom w:val="none" w:sz="0" w:space="0" w:color="auto"/>
        <w:right w:val="none" w:sz="0" w:space="0" w:color="auto"/>
      </w:divBdr>
    </w:div>
    <w:div w:id="397557256">
      <w:bodyDiv w:val="1"/>
      <w:marLeft w:val="0"/>
      <w:marRight w:val="0"/>
      <w:marTop w:val="0"/>
      <w:marBottom w:val="0"/>
      <w:divBdr>
        <w:top w:val="none" w:sz="0" w:space="0" w:color="auto"/>
        <w:left w:val="none" w:sz="0" w:space="0" w:color="auto"/>
        <w:bottom w:val="none" w:sz="0" w:space="0" w:color="auto"/>
        <w:right w:val="none" w:sz="0" w:space="0" w:color="auto"/>
      </w:divBdr>
    </w:div>
    <w:div w:id="453987329">
      <w:bodyDiv w:val="1"/>
      <w:marLeft w:val="0"/>
      <w:marRight w:val="0"/>
      <w:marTop w:val="0"/>
      <w:marBottom w:val="0"/>
      <w:divBdr>
        <w:top w:val="none" w:sz="0" w:space="0" w:color="auto"/>
        <w:left w:val="none" w:sz="0" w:space="0" w:color="auto"/>
        <w:bottom w:val="none" w:sz="0" w:space="0" w:color="auto"/>
        <w:right w:val="none" w:sz="0" w:space="0" w:color="auto"/>
      </w:divBdr>
    </w:div>
    <w:div w:id="537668315">
      <w:bodyDiv w:val="1"/>
      <w:marLeft w:val="0"/>
      <w:marRight w:val="0"/>
      <w:marTop w:val="0"/>
      <w:marBottom w:val="0"/>
      <w:divBdr>
        <w:top w:val="none" w:sz="0" w:space="0" w:color="auto"/>
        <w:left w:val="none" w:sz="0" w:space="0" w:color="auto"/>
        <w:bottom w:val="none" w:sz="0" w:space="0" w:color="auto"/>
        <w:right w:val="none" w:sz="0" w:space="0" w:color="auto"/>
      </w:divBdr>
    </w:div>
    <w:div w:id="593251062">
      <w:bodyDiv w:val="1"/>
      <w:marLeft w:val="0"/>
      <w:marRight w:val="0"/>
      <w:marTop w:val="0"/>
      <w:marBottom w:val="0"/>
      <w:divBdr>
        <w:top w:val="none" w:sz="0" w:space="0" w:color="auto"/>
        <w:left w:val="none" w:sz="0" w:space="0" w:color="auto"/>
        <w:bottom w:val="none" w:sz="0" w:space="0" w:color="auto"/>
        <w:right w:val="none" w:sz="0" w:space="0" w:color="auto"/>
      </w:divBdr>
    </w:div>
    <w:div w:id="599988703">
      <w:bodyDiv w:val="1"/>
      <w:marLeft w:val="0"/>
      <w:marRight w:val="0"/>
      <w:marTop w:val="0"/>
      <w:marBottom w:val="0"/>
      <w:divBdr>
        <w:top w:val="none" w:sz="0" w:space="0" w:color="auto"/>
        <w:left w:val="none" w:sz="0" w:space="0" w:color="auto"/>
        <w:bottom w:val="none" w:sz="0" w:space="0" w:color="auto"/>
        <w:right w:val="none" w:sz="0" w:space="0" w:color="auto"/>
      </w:divBdr>
    </w:div>
    <w:div w:id="761340792">
      <w:bodyDiv w:val="1"/>
      <w:marLeft w:val="0"/>
      <w:marRight w:val="0"/>
      <w:marTop w:val="0"/>
      <w:marBottom w:val="0"/>
      <w:divBdr>
        <w:top w:val="none" w:sz="0" w:space="0" w:color="auto"/>
        <w:left w:val="none" w:sz="0" w:space="0" w:color="auto"/>
        <w:bottom w:val="none" w:sz="0" w:space="0" w:color="auto"/>
        <w:right w:val="none" w:sz="0" w:space="0" w:color="auto"/>
      </w:divBdr>
    </w:div>
    <w:div w:id="806316422">
      <w:bodyDiv w:val="1"/>
      <w:marLeft w:val="0"/>
      <w:marRight w:val="0"/>
      <w:marTop w:val="0"/>
      <w:marBottom w:val="0"/>
      <w:divBdr>
        <w:top w:val="none" w:sz="0" w:space="0" w:color="auto"/>
        <w:left w:val="none" w:sz="0" w:space="0" w:color="auto"/>
        <w:bottom w:val="none" w:sz="0" w:space="0" w:color="auto"/>
        <w:right w:val="none" w:sz="0" w:space="0" w:color="auto"/>
      </w:divBdr>
    </w:div>
    <w:div w:id="810948377">
      <w:bodyDiv w:val="1"/>
      <w:marLeft w:val="0"/>
      <w:marRight w:val="0"/>
      <w:marTop w:val="0"/>
      <w:marBottom w:val="0"/>
      <w:divBdr>
        <w:top w:val="none" w:sz="0" w:space="0" w:color="auto"/>
        <w:left w:val="none" w:sz="0" w:space="0" w:color="auto"/>
        <w:bottom w:val="none" w:sz="0" w:space="0" w:color="auto"/>
        <w:right w:val="none" w:sz="0" w:space="0" w:color="auto"/>
      </w:divBdr>
    </w:div>
    <w:div w:id="832112228">
      <w:bodyDiv w:val="1"/>
      <w:marLeft w:val="0"/>
      <w:marRight w:val="0"/>
      <w:marTop w:val="0"/>
      <w:marBottom w:val="0"/>
      <w:divBdr>
        <w:top w:val="none" w:sz="0" w:space="0" w:color="auto"/>
        <w:left w:val="none" w:sz="0" w:space="0" w:color="auto"/>
        <w:bottom w:val="none" w:sz="0" w:space="0" w:color="auto"/>
        <w:right w:val="none" w:sz="0" w:space="0" w:color="auto"/>
      </w:divBdr>
    </w:div>
    <w:div w:id="945118030">
      <w:bodyDiv w:val="1"/>
      <w:marLeft w:val="0"/>
      <w:marRight w:val="0"/>
      <w:marTop w:val="0"/>
      <w:marBottom w:val="0"/>
      <w:divBdr>
        <w:top w:val="none" w:sz="0" w:space="0" w:color="auto"/>
        <w:left w:val="none" w:sz="0" w:space="0" w:color="auto"/>
        <w:bottom w:val="none" w:sz="0" w:space="0" w:color="auto"/>
        <w:right w:val="none" w:sz="0" w:space="0" w:color="auto"/>
      </w:divBdr>
    </w:div>
    <w:div w:id="977762279">
      <w:bodyDiv w:val="1"/>
      <w:marLeft w:val="0"/>
      <w:marRight w:val="0"/>
      <w:marTop w:val="0"/>
      <w:marBottom w:val="0"/>
      <w:divBdr>
        <w:top w:val="none" w:sz="0" w:space="0" w:color="auto"/>
        <w:left w:val="none" w:sz="0" w:space="0" w:color="auto"/>
        <w:bottom w:val="none" w:sz="0" w:space="0" w:color="auto"/>
        <w:right w:val="none" w:sz="0" w:space="0" w:color="auto"/>
      </w:divBdr>
    </w:div>
    <w:div w:id="1010450029">
      <w:bodyDiv w:val="1"/>
      <w:marLeft w:val="0"/>
      <w:marRight w:val="0"/>
      <w:marTop w:val="0"/>
      <w:marBottom w:val="0"/>
      <w:divBdr>
        <w:top w:val="none" w:sz="0" w:space="0" w:color="auto"/>
        <w:left w:val="none" w:sz="0" w:space="0" w:color="auto"/>
        <w:bottom w:val="none" w:sz="0" w:space="0" w:color="auto"/>
        <w:right w:val="none" w:sz="0" w:space="0" w:color="auto"/>
      </w:divBdr>
    </w:div>
    <w:div w:id="1252199590">
      <w:bodyDiv w:val="1"/>
      <w:marLeft w:val="0"/>
      <w:marRight w:val="0"/>
      <w:marTop w:val="0"/>
      <w:marBottom w:val="0"/>
      <w:divBdr>
        <w:top w:val="none" w:sz="0" w:space="0" w:color="auto"/>
        <w:left w:val="none" w:sz="0" w:space="0" w:color="auto"/>
        <w:bottom w:val="none" w:sz="0" w:space="0" w:color="auto"/>
        <w:right w:val="none" w:sz="0" w:space="0" w:color="auto"/>
      </w:divBdr>
    </w:div>
    <w:div w:id="1283614642">
      <w:bodyDiv w:val="1"/>
      <w:marLeft w:val="0"/>
      <w:marRight w:val="0"/>
      <w:marTop w:val="0"/>
      <w:marBottom w:val="0"/>
      <w:divBdr>
        <w:top w:val="none" w:sz="0" w:space="0" w:color="auto"/>
        <w:left w:val="none" w:sz="0" w:space="0" w:color="auto"/>
        <w:bottom w:val="none" w:sz="0" w:space="0" w:color="auto"/>
        <w:right w:val="none" w:sz="0" w:space="0" w:color="auto"/>
      </w:divBdr>
    </w:div>
    <w:div w:id="1311712945">
      <w:bodyDiv w:val="1"/>
      <w:marLeft w:val="0"/>
      <w:marRight w:val="0"/>
      <w:marTop w:val="0"/>
      <w:marBottom w:val="0"/>
      <w:divBdr>
        <w:top w:val="none" w:sz="0" w:space="0" w:color="auto"/>
        <w:left w:val="none" w:sz="0" w:space="0" w:color="auto"/>
        <w:bottom w:val="none" w:sz="0" w:space="0" w:color="auto"/>
        <w:right w:val="none" w:sz="0" w:space="0" w:color="auto"/>
      </w:divBdr>
    </w:div>
    <w:div w:id="1339383912">
      <w:bodyDiv w:val="1"/>
      <w:marLeft w:val="0"/>
      <w:marRight w:val="0"/>
      <w:marTop w:val="0"/>
      <w:marBottom w:val="0"/>
      <w:divBdr>
        <w:top w:val="none" w:sz="0" w:space="0" w:color="auto"/>
        <w:left w:val="none" w:sz="0" w:space="0" w:color="auto"/>
        <w:bottom w:val="none" w:sz="0" w:space="0" w:color="auto"/>
        <w:right w:val="none" w:sz="0" w:space="0" w:color="auto"/>
      </w:divBdr>
    </w:div>
    <w:div w:id="1367750300">
      <w:bodyDiv w:val="1"/>
      <w:marLeft w:val="0"/>
      <w:marRight w:val="0"/>
      <w:marTop w:val="0"/>
      <w:marBottom w:val="0"/>
      <w:divBdr>
        <w:top w:val="none" w:sz="0" w:space="0" w:color="auto"/>
        <w:left w:val="none" w:sz="0" w:space="0" w:color="auto"/>
        <w:bottom w:val="none" w:sz="0" w:space="0" w:color="auto"/>
        <w:right w:val="none" w:sz="0" w:space="0" w:color="auto"/>
      </w:divBdr>
    </w:div>
    <w:div w:id="1376467737">
      <w:bodyDiv w:val="1"/>
      <w:marLeft w:val="0"/>
      <w:marRight w:val="0"/>
      <w:marTop w:val="0"/>
      <w:marBottom w:val="0"/>
      <w:divBdr>
        <w:top w:val="none" w:sz="0" w:space="0" w:color="auto"/>
        <w:left w:val="none" w:sz="0" w:space="0" w:color="auto"/>
        <w:bottom w:val="none" w:sz="0" w:space="0" w:color="auto"/>
        <w:right w:val="none" w:sz="0" w:space="0" w:color="auto"/>
      </w:divBdr>
    </w:div>
    <w:div w:id="1419591603">
      <w:bodyDiv w:val="1"/>
      <w:marLeft w:val="0"/>
      <w:marRight w:val="0"/>
      <w:marTop w:val="0"/>
      <w:marBottom w:val="0"/>
      <w:divBdr>
        <w:top w:val="none" w:sz="0" w:space="0" w:color="auto"/>
        <w:left w:val="none" w:sz="0" w:space="0" w:color="auto"/>
        <w:bottom w:val="none" w:sz="0" w:space="0" w:color="auto"/>
        <w:right w:val="none" w:sz="0" w:space="0" w:color="auto"/>
      </w:divBdr>
    </w:div>
    <w:div w:id="1467432420">
      <w:bodyDiv w:val="1"/>
      <w:marLeft w:val="0"/>
      <w:marRight w:val="0"/>
      <w:marTop w:val="0"/>
      <w:marBottom w:val="0"/>
      <w:divBdr>
        <w:top w:val="none" w:sz="0" w:space="0" w:color="auto"/>
        <w:left w:val="none" w:sz="0" w:space="0" w:color="auto"/>
        <w:bottom w:val="none" w:sz="0" w:space="0" w:color="auto"/>
        <w:right w:val="none" w:sz="0" w:space="0" w:color="auto"/>
      </w:divBdr>
    </w:div>
    <w:div w:id="1510875260">
      <w:bodyDiv w:val="1"/>
      <w:marLeft w:val="0"/>
      <w:marRight w:val="0"/>
      <w:marTop w:val="0"/>
      <w:marBottom w:val="0"/>
      <w:divBdr>
        <w:top w:val="none" w:sz="0" w:space="0" w:color="auto"/>
        <w:left w:val="none" w:sz="0" w:space="0" w:color="auto"/>
        <w:bottom w:val="none" w:sz="0" w:space="0" w:color="auto"/>
        <w:right w:val="none" w:sz="0" w:space="0" w:color="auto"/>
      </w:divBdr>
    </w:div>
    <w:div w:id="1552770410">
      <w:bodyDiv w:val="1"/>
      <w:marLeft w:val="0"/>
      <w:marRight w:val="0"/>
      <w:marTop w:val="0"/>
      <w:marBottom w:val="0"/>
      <w:divBdr>
        <w:top w:val="none" w:sz="0" w:space="0" w:color="auto"/>
        <w:left w:val="none" w:sz="0" w:space="0" w:color="auto"/>
        <w:bottom w:val="none" w:sz="0" w:space="0" w:color="auto"/>
        <w:right w:val="none" w:sz="0" w:space="0" w:color="auto"/>
      </w:divBdr>
    </w:div>
    <w:div w:id="1666326081">
      <w:bodyDiv w:val="1"/>
      <w:marLeft w:val="0"/>
      <w:marRight w:val="0"/>
      <w:marTop w:val="0"/>
      <w:marBottom w:val="0"/>
      <w:divBdr>
        <w:top w:val="none" w:sz="0" w:space="0" w:color="auto"/>
        <w:left w:val="none" w:sz="0" w:space="0" w:color="auto"/>
        <w:bottom w:val="none" w:sz="0" w:space="0" w:color="auto"/>
        <w:right w:val="none" w:sz="0" w:space="0" w:color="auto"/>
      </w:divBdr>
    </w:div>
    <w:div w:id="1721635246">
      <w:bodyDiv w:val="1"/>
      <w:marLeft w:val="0"/>
      <w:marRight w:val="0"/>
      <w:marTop w:val="0"/>
      <w:marBottom w:val="0"/>
      <w:divBdr>
        <w:top w:val="none" w:sz="0" w:space="0" w:color="auto"/>
        <w:left w:val="none" w:sz="0" w:space="0" w:color="auto"/>
        <w:bottom w:val="none" w:sz="0" w:space="0" w:color="auto"/>
        <w:right w:val="none" w:sz="0" w:space="0" w:color="auto"/>
      </w:divBdr>
    </w:div>
    <w:div w:id="1823083251">
      <w:bodyDiv w:val="1"/>
      <w:marLeft w:val="0"/>
      <w:marRight w:val="0"/>
      <w:marTop w:val="0"/>
      <w:marBottom w:val="0"/>
      <w:divBdr>
        <w:top w:val="none" w:sz="0" w:space="0" w:color="auto"/>
        <w:left w:val="none" w:sz="0" w:space="0" w:color="auto"/>
        <w:bottom w:val="none" w:sz="0" w:space="0" w:color="auto"/>
        <w:right w:val="none" w:sz="0" w:space="0" w:color="auto"/>
      </w:divBdr>
    </w:div>
    <w:div w:id="1849905588">
      <w:bodyDiv w:val="1"/>
      <w:marLeft w:val="0"/>
      <w:marRight w:val="0"/>
      <w:marTop w:val="0"/>
      <w:marBottom w:val="0"/>
      <w:divBdr>
        <w:top w:val="none" w:sz="0" w:space="0" w:color="auto"/>
        <w:left w:val="none" w:sz="0" w:space="0" w:color="auto"/>
        <w:bottom w:val="none" w:sz="0" w:space="0" w:color="auto"/>
        <w:right w:val="none" w:sz="0" w:space="0" w:color="auto"/>
      </w:divBdr>
    </w:div>
    <w:div w:id="1962222904">
      <w:bodyDiv w:val="1"/>
      <w:marLeft w:val="0"/>
      <w:marRight w:val="0"/>
      <w:marTop w:val="0"/>
      <w:marBottom w:val="0"/>
      <w:divBdr>
        <w:top w:val="none" w:sz="0" w:space="0" w:color="auto"/>
        <w:left w:val="none" w:sz="0" w:space="0" w:color="auto"/>
        <w:bottom w:val="none" w:sz="0" w:space="0" w:color="auto"/>
        <w:right w:val="none" w:sz="0" w:space="0" w:color="auto"/>
      </w:divBdr>
    </w:div>
    <w:div w:id="1997759796">
      <w:bodyDiv w:val="1"/>
      <w:marLeft w:val="0"/>
      <w:marRight w:val="0"/>
      <w:marTop w:val="0"/>
      <w:marBottom w:val="0"/>
      <w:divBdr>
        <w:top w:val="none" w:sz="0" w:space="0" w:color="auto"/>
        <w:left w:val="none" w:sz="0" w:space="0" w:color="auto"/>
        <w:bottom w:val="none" w:sz="0" w:space="0" w:color="auto"/>
        <w:right w:val="none" w:sz="0" w:space="0" w:color="auto"/>
      </w:divBdr>
    </w:div>
    <w:div w:id="2037732750">
      <w:bodyDiv w:val="1"/>
      <w:marLeft w:val="0"/>
      <w:marRight w:val="0"/>
      <w:marTop w:val="0"/>
      <w:marBottom w:val="0"/>
      <w:divBdr>
        <w:top w:val="none" w:sz="0" w:space="0" w:color="auto"/>
        <w:left w:val="none" w:sz="0" w:space="0" w:color="auto"/>
        <w:bottom w:val="none" w:sz="0" w:space="0" w:color="auto"/>
        <w:right w:val="none" w:sz="0" w:space="0" w:color="auto"/>
      </w:divBdr>
    </w:div>
    <w:div w:id="2087142463">
      <w:bodyDiv w:val="1"/>
      <w:marLeft w:val="0"/>
      <w:marRight w:val="0"/>
      <w:marTop w:val="0"/>
      <w:marBottom w:val="0"/>
      <w:divBdr>
        <w:top w:val="none" w:sz="0" w:space="0" w:color="auto"/>
        <w:left w:val="none" w:sz="0" w:space="0" w:color="auto"/>
        <w:bottom w:val="none" w:sz="0" w:space="0" w:color="auto"/>
        <w:right w:val="none" w:sz="0" w:space="0" w:color="auto"/>
      </w:divBdr>
    </w:div>
    <w:div w:id="2092462366">
      <w:bodyDiv w:val="1"/>
      <w:marLeft w:val="0"/>
      <w:marRight w:val="0"/>
      <w:marTop w:val="0"/>
      <w:marBottom w:val="0"/>
      <w:divBdr>
        <w:top w:val="none" w:sz="0" w:space="0" w:color="auto"/>
        <w:left w:val="none" w:sz="0" w:space="0" w:color="auto"/>
        <w:bottom w:val="none" w:sz="0" w:space="0" w:color="auto"/>
        <w:right w:val="none" w:sz="0" w:space="0" w:color="auto"/>
      </w:divBdr>
    </w:div>
    <w:div w:id="209574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d.lot-online.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roseltorg.ru/?_ga=2.88371355.1698369026.1545041785-1530135463.1542644262" TargetMode="External"/><Relationship Id="rId5" Type="http://schemas.openxmlformats.org/officeDocument/2006/relationships/webSettings" Target="webSettings.xml"/><Relationship Id="rId10" Type="http://schemas.openxmlformats.org/officeDocument/2006/relationships/hyperlink" Target="http://utp.sberbank-ast.ru" TargetMode="External"/><Relationship Id="rId4" Type="http://schemas.openxmlformats.org/officeDocument/2006/relationships/settings" Target="settings.xml"/><Relationship Id="rId9" Type="http://schemas.openxmlformats.org/officeDocument/2006/relationships/hyperlink" Target="https://com.roseltorg.ru/?_ga=2.88371355.1698369026.1545041785-1530135463.15426442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B3979-6D40-4A5B-8550-CAE38EA91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9</Pages>
  <Words>3997</Words>
  <Characters>22786</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NB TRUST</Company>
  <LinksUpToDate>false</LinksUpToDate>
  <CharactersWithSpaces>26730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Егорова Валерия Алексеевна</dc:creator>
  <cp:lastModifiedBy>Ларионов Александр Борисович</cp:lastModifiedBy>
  <cp:revision>26</cp:revision>
  <cp:lastPrinted>2019-02-18T15:03:00Z</cp:lastPrinted>
  <dcterms:created xsi:type="dcterms:W3CDTF">2021-09-02T05:47:00Z</dcterms:created>
  <dcterms:modified xsi:type="dcterms:W3CDTF">2021-12-29T08:47:00Z</dcterms:modified>
</cp:coreProperties>
</file>