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89A" w:rsidRPr="00243578" w:rsidRDefault="0024189A" w:rsidP="0024189A">
      <w:pPr>
        <w:ind w:firstLine="426"/>
        <w:jc w:val="center"/>
        <w:rPr>
          <w:b/>
        </w:rPr>
      </w:pPr>
      <w:r w:rsidRPr="00243578">
        <w:rPr>
          <w:b/>
        </w:rPr>
        <w:t>ДОГОВОР № ___</w:t>
      </w:r>
    </w:p>
    <w:p w:rsidR="0024189A" w:rsidRPr="00243578" w:rsidRDefault="0024189A" w:rsidP="0024189A">
      <w:pPr>
        <w:ind w:firstLine="426"/>
        <w:jc w:val="center"/>
        <w:rPr>
          <w:b/>
        </w:rPr>
      </w:pPr>
      <w:r w:rsidRPr="00243578">
        <w:rPr>
          <w:b/>
        </w:rPr>
        <w:t>долгосрочной аренды недвижимого имущества</w:t>
      </w:r>
    </w:p>
    <w:p w:rsidR="0024189A" w:rsidRPr="00243578" w:rsidRDefault="0024189A" w:rsidP="0024189A">
      <w:pPr>
        <w:ind w:firstLine="426"/>
      </w:pPr>
    </w:p>
    <w:p w:rsidR="0024189A" w:rsidRPr="00243578" w:rsidRDefault="0024189A" w:rsidP="0024189A">
      <w:pPr>
        <w:jc w:val="both"/>
      </w:pPr>
      <w:r w:rsidRPr="00243578">
        <w:t>г.__________________</w:t>
      </w:r>
      <w:r w:rsidRPr="00243578">
        <w:tab/>
      </w:r>
      <w:r w:rsidRPr="00243578">
        <w:tab/>
      </w:r>
      <w:r w:rsidRPr="00243578">
        <w:tab/>
      </w:r>
      <w:r w:rsidRPr="00243578">
        <w:tab/>
      </w:r>
      <w:r w:rsidRPr="00243578">
        <w:tab/>
      </w:r>
      <w:r w:rsidRPr="00243578">
        <w:tab/>
        <w:t xml:space="preserve">              «___»_________ 20__г.</w:t>
      </w:r>
    </w:p>
    <w:p w:rsidR="0024189A" w:rsidRPr="00243578" w:rsidRDefault="0024189A" w:rsidP="0024189A">
      <w:pPr>
        <w:ind w:firstLine="709"/>
        <w:jc w:val="both"/>
      </w:pPr>
    </w:p>
    <w:p w:rsidR="0024189A" w:rsidRPr="00243578" w:rsidRDefault="0024189A" w:rsidP="0024189A">
      <w:pPr>
        <w:ind w:firstLine="709"/>
        <w:jc w:val="both"/>
      </w:pPr>
      <w:r w:rsidRPr="00243578">
        <w:rPr>
          <w:b/>
        </w:rPr>
        <w:t>Публичное акционерное общество «Сбербанк России» (ПАО Сбербанк)</w:t>
      </w:r>
      <w:r w:rsidRPr="00243578">
        <w:t xml:space="preserve">, именуемое в дальнейшем </w:t>
      </w:r>
      <w:r w:rsidRPr="00243578">
        <w:rPr>
          <w:b/>
        </w:rPr>
        <w:t>«Арендодатель»</w:t>
      </w:r>
      <w:r w:rsidRPr="00243578">
        <w:t xml:space="preserve">, в лице </w:t>
      </w:r>
      <w:r>
        <w:t>своего филиала Саратовского отделения №8622, в лице заместителя управляющего-руководителя регионального сервисного центра (далее – РСЦ) Саратовского отделения №8622 ПАО Сбербанк Сухова Сергея Юрьевича, действующего на основании на основании Устава, Положения о филиале и доверенности № ПБ/773-Д от 20.03.2020 г.</w:t>
      </w:r>
      <w:r w:rsidRPr="00243578">
        <w:t xml:space="preserve">, с одной стороны, и </w:t>
      </w:r>
    </w:p>
    <w:p w:rsidR="0024189A" w:rsidRPr="00243578" w:rsidRDefault="0024189A" w:rsidP="0024189A">
      <w:pPr>
        <w:ind w:firstLine="709"/>
        <w:jc w:val="both"/>
      </w:pPr>
      <w:r w:rsidRPr="00243578">
        <w:t xml:space="preserve">________ </w:t>
      </w:r>
      <w:r w:rsidRPr="00243578">
        <w:rPr>
          <w:i/>
          <w:iCs/>
        </w:rPr>
        <w:t xml:space="preserve">(указать полное и сокращенное наименование контрагента) </w:t>
      </w:r>
      <w:r w:rsidRPr="00243578">
        <w:t>_______, именуем__ в дальнейшем</w:t>
      </w:r>
      <w:r w:rsidRPr="00243578">
        <w:rPr>
          <w:b/>
        </w:rPr>
        <w:t xml:space="preserve"> «Арендатор»,</w:t>
      </w:r>
      <w:r w:rsidRPr="00243578">
        <w:t xml:space="preserve"> в лице ______________ </w:t>
      </w:r>
      <w:r w:rsidRPr="00243578">
        <w:rPr>
          <w:i/>
          <w:iCs/>
        </w:rPr>
        <w:t>(указать должность, фамилию, имя, отчество представителя)</w:t>
      </w:r>
      <w:r w:rsidRPr="00243578">
        <w:t xml:space="preserve"> _______, действующего на основании _____________________ </w:t>
      </w:r>
      <w:r w:rsidRPr="00243578">
        <w:rPr>
          <w:i/>
          <w:iCs/>
        </w:rPr>
        <w:t>(указать наименование и реквизиты документа, на основании которого действует представитель)</w:t>
      </w:r>
      <w:r w:rsidRPr="00243578">
        <w:t>,</w:t>
      </w:r>
      <w:r w:rsidRPr="00243578">
        <w:rPr>
          <w:iCs/>
          <w:vertAlign w:val="superscript"/>
        </w:rPr>
        <w:footnoteReference w:id="1"/>
      </w:r>
      <w:r w:rsidRPr="00243578">
        <w:t xml:space="preserve"> с другой стороны, совместно именуемые далее </w:t>
      </w:r>
      <w:r w:rsidRPr="00243578">
        <w:rPr>
          <w:b/>
        </w:rPr>
        <w:t>«Стороны»</w:t>
      </w:r>
      <w:r w:rsidRPr="00243578">
        <w:t xml:space="preserve">, а каждая в отдельности </w:t>
      </w:r>
      <w:r w:rsidRPr="00243578">
        <w:rPr>
          <w:b/>
        </w:rPr>
        <w:t>«Сторона»</w:t>
      </w:r>
      <w:r w:rsidRPr="00243578">
        <w:t xml:space="preserve">, заключили настоящий договор (далее – </w:t>
      </w:r>
      <w:r w:rsidRPr="00243578">
        <w:rPr>
          <w:b/>
        </w:rPr>
        <w:t>«Договор»</w:t>
      </w:r>
      <w:r w:rsidRPr="00243578">
        <w:t>) о нижеследующем:</w:t>
      </w:r>
    </w:p>
    <w:p w:rsidR="0024189A" w:rsidRPr="00243578" w:rsidRDefault="0024189A" w:rsidP="0024189A">
      <w:pPr>
        <w:ind w:firstLine="426"/>
      </w:pPr>
    </w:p>
    <w:p w:rsidR="0024189A" w:rsidRPr="00243578" w:rsidRDefault="0024189A" w:rsidP="0024189A">
      <w:pPr>
        <w:pStyle w:val="aa"/>
        <w:numPr>
          <w:ilvl w:val="0"/>
          <w:numId w:val="5"/>
        </w:numPr>
        <w:ind w:left="0" w:firstLine="709"/>
        <w:jc w:val="center"/>
        <w:outlineLvl w:val="0"/>
        <w:rPr>
          <w:b/>
        </w:rPr>
      </w:pPr>
      <w:r w:rsidRPr="00243578">
        <w:rPr>
          <w:b/>
        </w:rPr>
        <w:t>Предмет Договора</w:t>
      </w:r>
    </w:p>
    <w:p w:rsidR="0024189A" w:rsidRPr="00243578" w:rsidRDefault="0024189A" w:rsidP="0024189A">
      <w:pPr>
        <w:pStyle w:val="aa"/>
        <w:ind w:left="0" w:firstLine="709"/>
        <w:rPr>
          <w:b/>
        </w:rPr>
      </w:pPr>
    </w:p>
    <w:p w:rsidR="0024189A" w:rsidRPr="00243578" w:rsidRDefault="0024189A" w:rsidP="0024189A">
      <w:pPr>
        <w:pStyle w:val="aa"/>
        <w:widowControl w:val="0"/>
        <w:numPr>
          <w:ilvl w:val="1"/>
          <w:numId w:val="5"/>
        </w:numPr>
        <w:suppressAutoHyphens/>
        <w:ind w:left="0" w:firstLine="709"/>
        <w:jc w:val="both"/>
        <w:rPr>
          <w:bCs/>
        </w:rPr>
      </w:pPr>
      <w:r w:rsidRPr="00243578">
        <w:t xml:space="preserve">Арендодатель обязуется передать Арендатору за плату во временное владение и пользование часть недвижимого имущества площадью </w:t>
      </w:r>
      <w:r>
        <w:t xml:space="preserve">80,5 </w:t>
      </w:r>
      <w:r w:rsidRPr="00243578">
        <w:t xml:space="preserve">кв.м, указанную на плане, который является Приложением № 1 к Договору </w:t>
      </w:r>
      <w:r w:rsidRPr="00243578">
        <w:rPr>
          <w:bCs/>
        </w:rPr>
        <w:t>(далее – «</w:t>
      </w:r>
      <w:r w:rsidRPr="001D43AD">
        <w:rPr>
          <w:b/>
          <w:bCs/>
        </w:rPr>
        <w:t>Часть здания</w:t>
      </w:r>
      <w:r>
        <w:rPr>
          <w:bCs/>
        </w:rPr>
        <w:t>»</w:t>
      </w:r>
      <w:r w:rsidRPr="00243578">
        <w:rPr>
          <w:bCs/>
        </w:rPr>
        <w:t xml:space="preserve">), </w:t>
      </w:r>
      <w:r>
        <w:rPr>
          <w:bCs/>
        </w:rPr>
        <w:t>в т.</w:t>
      </w:r>
      <w:r w:rsidRPr="00315E9F">
        <w:t>ч. состоящая из: помещения № 15 площадью 20,1 кв.м, помещения №16 площадью 15,4 кв.м, помещения №18 площадью 22,9 кв.м, помещения № 19 площадью 22,1 кв. м</w:t>
      </w:r>
      <w:r>
        <w:t>,</w:t>
      </w:r>
      <w:r w:rsidRPr="00315E9F">
        <w:t xml:space="preserve"> являющуюся</w:t>
      </w:r>
      <w:r w:rsidRPr="00243578">
        <w:rPr>
          <w:bCs/>
        </w:rPr>
        <w:t xml:space="preserve"> частью </w:t>
      </w:r>
      <w:r w:rsidRPr="00315E9F">
        <w:rPr>
          <w:bCs/>
        </w:rPr>
        <w:t>нежилое двухэтажное здание, назначение: нежилое, площадью 279,3 кв.м</w:t>
      </w:r>
      <w:r w:rsidRPr="00243578">
        <w:rPr>
          <w:bCs/>
        </w:rPr>
        <w:t xml:space="preserve"> </w:t>
      </w:r>
      <w:r w:rsidRPr="00243578">
        <w:t>(далее – «</w:t>
      </w:r>
      <w:r w:rsidRPr="00243578">
        <w:rPr>
          <w:b/>
        </w:rPr>
        <w:t>Здание»</w:t>
      </w:r>
      <w:r w:rsidRPr="00243578">
        <w:t xml:space="preserve">), </w:t>
      </w:r>
      <w:r w:rsidRPr="00315E9F">
        <w:rPr>
          <w:bCs/>
        </w:rPr>
        <w:t>кадастровый номер Здания 64:19:040122:58, расположенного по адресу: Саратовская обл., Лысогоский р-н, р.п. Лысые горы, ул. Советская, д. 49 , а Арендатор обязуется принять его, своевременно и в полном объеме вносить арендную плату в размере и порядке, определенным Договоро</w:t>
      </w:r>
      <w:r w:rsidRPr="00243578">
        <w:t xml:space="preserve">м, </w:t>
      </w:r>
      <w:r w:rsidRPr="00243578">
        <w:rPr>
          <w:bCs/>
        </w:rPr>
        <w:t>своевременно его возвратить и исполнять все обязательства, предусмотренные Договором</w:t>
      </w:r>
      <w:r w:rsidRPr="00243578">
        <w:t>.</w:t>
      </w:r>
    </w:p>
    <w:p w:rsidR="0024189A" w:rsidRPr="00243578" w:rsidRDefault="0024189A" w:rsidP="0024189A">
      <w:pPr>
        <w:pStyle w:val="aa"/>
        <w:widowControl w:val="0"/>
        <w:numPr>
          <w:ilvl w:val="1"/>
          <w:numId w:val="5"/>
        </w:numPr>
        <w:suppressAutoHyphens/>
        <w:ind w:left="0" w:firstLine="709"/>
        <w:jc w:val="both"/>
        <w:rPr>
          <w:bCs/>
        </w:rPr>
      </w:pPr>
      <w:bookmarkStart w:id="0" w:name="_Ref485835771"/>
      <w:r w:rsidRPr="00243578">
        <w:t xml:space="preserve">Здание принадлежит Арендодателю </w:t>
      </w:r>
      <w:r>
        <w:t xml:space="preserve">на праве собственности на основании решения Лысогорского районного совета народных депутатов Саратовской области от 28.05.1986г. №137; постановления администрации объединенного муниципального образования Лысогорского района Саратовской области от 28.03.2000г. №31; акта приемки в эксплуатацию государственной приемочной комиссией законченного строительством объекта от 1992 г., утвержденного постановлением главы объединенного муниципального образования Лысогорского района Саратовской области 25.06.2001 г. №400; постановления главы объединенного муниципального образования Лысогорского района Саратовской области 25.06.2001 г. №400; приказа Поволжского банка сберегательного банка Российской Федерации №802 от 02.10.2001 г.; акта приема-передачи от 01.12.2001 г.; описи объектов недвижимости от 01.12.2001 г.; выписки Лысогорского филиала государственного унитарного предприятия «Саратовское областное бюро технической инвентаризации оценки недвижимости» от 10.10.2002 г. серия </w:t>
      </w:r>
      <w:r>
        <w:rPr>
          <w:lang w:val="en-US"/>
        </w:rPr>
        <w:t>I</w:t>
      </w:r>
      <w:r>
        <w:t xml:space="preserve"> №017343, о чем в Едином государственном реестре недвижимости сделана запись о регистрации № 64-1.19-194.2001-584.1 от 10.07.2001 г., что подтверждается выпиской из ФГИС ЕГРН от 17.09.2018г. №  99/2018/176612007</w:t>
      </w:r>
      <w:r w:rsidRPr="00243578">
        <w:t xml:space="preserve"> </w:t>
      </w:r>
      <w:bookmarkEnd w:id="0"/>
    </w:p>
    <w:p w:rsidR="0024189A" w:rsidRPr="00243578" w:rsidRDefault="0024189A" w:rsidP="0024189A">
      <w:pPr>
        <w:pStyle w:val="aa"/>
        <w:widowControl w:val="0"/>
        <w:numPr>
          <w:ilvl w:val="1"/>
          <w:numId w:val="5"/>
        </w:numPr>
        <w:suppressAutoHyphens/>
        <w:ind w:left="0" w:firstLine="709"/>
        <w:jc w:val="both"/>
        <w:rPr>
          <w:bCs/>
        </w:rPr>
      </w:pPr>
      <w:r w:rsidRPr="00243578">
        <w:t xml:space="preserve">Здание расположено на земельном участке (далее – </w:t>
      </w:r>
      <w:r w:rsidRPr="00243578">
        <w:rPr>
          <w:b/>
        </w:rPr>
        <w:t>«Земельный участок»</w:t>
      </w:r>
      <w:r w:rsidRPr="00243578">
        <w:t>) кадастровый номер Земельного участка</w:t>
      </w:r>
      <w:r>
        <w:t xml:space="preserve"> 64:19:040122:43</w:t>
      </w:r>
      <w:r w:rsidRPr="00243578">
        <w:t xml:space="preserve">, расположенном по адресу: </w:t>
      </w:r>
      <w:r>
        <w:t>Саратовская область, Лысогорский район, р.п. Лысые горы, ул. Советская, д. 49</w:t>
      </w:r>
      <w:r w:rsidRPr="00243578">
        <w:t xml:space="preserve">. </w:t>
      </w:r>
    </w:p>
    <w:p w:rsidR="0024189A" w:rsidRPr="00243578" w:rsidRDefault="0024189A" w:rsidP="0024189A">
      <w:pPr>
        <w:pStyle w:val="aa"/>
        <w:widowControl w:val="0"/>
        <w:numPr>
          <w:ilvl w:val="1"/>
          <w:numId w:val="5"/>
        </w:numPr>
        <w:suppressAutoHyphens/>
        <w:ind w:left="0" w:firstLine="709"/>
        <w:jc w:val="both"/>
      </w:pPr>
      <w:r w:rsidRPr="00243578">
        <w:t xml:space="preserve">Земельный участок принадлежит Арендодателю на </w:t>
      </w:r>
      <w:r>
        <w:t>праве аренды</w:t>
      </w:r>
      <w:r w:rsidRPr="00243578">
        <w:t xml:space="preserve"> на основании </w:t>
      </w:r>
      <w:r>
        <w:lastRenderedPageBreak/>
        <w:t>договора №149 аренды земельного участка, находящегося в государственной собственности от 24.08.2004 г</w:t>
      </w:r>
      <w:r w:rsidRPr="00243578">
        <w:t>.</w:t>
      </w:r>
    </w:p>
    <w:p w:rsidR="0024189A" w:rsidRPr="00243578" w:rsidRDefault="0024189A" w:rsidP="0024189A">
      <w:pPr>
        <w:pStyle w:val="aa"/>
        <w:numPr>
          <w:ilvl w:val="1"/>
          <w:numId w:val="5"/>
        </w:numPr>
        <w:tabs>
          <w:tab w:val="left" w:pos="-1985"/>
        </w:tabs>
        <w:snapToGrid w:val="0"/>
        <w:ind w:left="0" w:firstLine="709"/>
        <w:jc w:val="both"/>
      </w:pPr>
      <w:r w:rsidRPr="00243578">
        <w:t xml:space="preserve">Арендатору одновременно с передачей прав владения и пользования </w:t>
      </w:r>
      <w:r>
        <w:t>Частью здания</w:t>
      </w:r>
      <w:r w:rsidRPr="00243578">
        <w:t xml:space="preserve"> передается право пользования той частью Земельного участка, которая занята Зданием, в котором размещен</w:t>
      </w:r>
      <w:r>
        <w:t>а</w:t>
      </w:r>
      <w:r w:rsidRPr="00243578">
        <w:t xml:space="preserve"> </w:t>
      </w:r>
      <w:r>
        <w:t>Часть здания</w:t>
      </w:r>
      <w:r w:rsidRPr="00243578">
        <w:t xml:space="preserve"> и необходима для его использования.</w:t>
      </w:r>
    </w:p>
    <w:p w:rsidR="0024189A" w:rsidRPr="00243578" w:rsidRDefault="0024189A" w:rsidP="0024189A">
      <w:pPr>
        <w:pStyle w:val="aa"/>
        <w:numPr>
          <w:ilvl w:val="1"/>
          <w:numId w:val="5"/>
        </w:numPr>
        <w:tabs>
          <w:tab w:val="left" w:pos="-1985"/>
        </w:tabs>
        <w:snapToGrid w:val="0"/>
        <w:ind w:left="0" w:firstLine="709"/>
        <w:jc w:val="both"/>
      </w:pPr>
      <w:bookmarkStart w:id="1" w:name="_Ref486337887"/>
      <w:r>
        <w:t>Часть здания</w:t>
      </w:r>
      <w:r w:rsidRPr="00243578">
        <w:t xml:space="preserve"> предоставляется Арендатору для ____________</w:t>
      </w:r>
      <w:r w:rsidRPr="00243578">
        <w:rPr>
          <w:vertAlign w:val="superscript"/>
        </w:rPr>
        <w:footnoteReference w:id="2"/>
      </w:r>
      <w:r w:rsidRPr="00243578">
        <w:t>.</w:t>
      </w:r>
      <w:bookmarkEnd w:id="1"/>
    </w:p>
    <w:p w:rsidR="0024189A" w:rsidRPr="00243578" w:rsidRDefault="0024189A" w:rsidP="0024189A">
      <w:pPr>
        <w:pStyle w:val="aa"/>
        <w:numPr>
          <w:ilvl w:val="1"/>
          <w:numId w:val="5"/>
        </w:numPr>
        <w:tabs>
          <w:tab w:val="left" w:pos="-5387"/>
        </w:tabs>
        <w:snapToGrid w:val="0"/>
        <w:ind w:left="0" w:firstLine="709"/>
        <w:jc w:val="both"/>
      </w:pPr>
      <w:r w:rsidRPr="00243578">
        <w:t xml:space="preserve">На дату подписания Договора Стороны подтверждают, что предоставляемый во временное владение и пользование </w:t>
      </w:r>
      <w:r>
        <w:t>Часть здания</w:t>
      </w:r>
      <w:r w:rsidRPr="00243578">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24189A" w:rsidRPr="00243578" w:rsidRDefault="0024189A" w:rsidP="0024189A">
      <w:pPr>
        <w:pStyle w:val="aa"/>
        <w:numPr>
          <w:ilvl w:val="1"/>
          <w:numId w:val="5"/>
        </w:numPr>
        <w:tabs>
          <w:tab w:val="left" w:pos="-5387"/>
        </w:tabs>
        <w:snapToGrid w:val="0"/>
        <w:ind w:left="0" w:firstLine="709"/>
        <w:jc w:val="both"/>
      </w:pPr>
      <w:r w:rsidRPr="00243578">
        <w:t xml:space="preserve">Арендодатель гарантирует, что на дату подписания Договора </w:t>
      </w:r>
      <w:r>
        <w:t>Часть здания</w:t>
      </w:r>
      <w:r w:rsidRPr="00243578">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24189A" w:rsidRPr="00243578" w:rsidRDefault="0024189A" w:rsidP="0024189A">
      <w:pPr>
        <w:pStyle w:val="aa"/>
        <w:ind w:left="0" w:firstLine="709"/>
      </w:pPr>
    </w:p>
    <w:p w:rsidR="0024189A" w:rsidRPr="00243578" w:rsidRDefault="0024189A" w:rsidP="0024189A">
      <w:pPr>
        <w:pStyle w:val="aa"/>
        <w:numPr>
          <w:ilvl w:val="0"/>
          <w:numId w:val="5"/>
        </w:numPr>
        <w:ind w:left="0" w:firstLine="709"/>
        <w:jc w:val="center"/>
        <w:outlineLvl w:val="0"/>
        <w:rPr>
          <w:b/>
        </w:rPr>
      </w:pPr>
      <w:r w:rsidRPr="00243578">
        <w:rPr>
          <w:b/>
        </w:rPr>
        <w:t>Срок аренды и срок действия Договора</w:t>
      </w:r>
    </w:p>
    <w:p w:rsidR="0024189A" w:rsidRPr="00243578" w:rsidRDefault="0024189A" w:rsidP="0024189A">
      <w:pPr>
        <w:pStyle w:val="aa"/>
        <w:ind w:left="0" w:firstLine="709"/>
      </w:pPr>
    </w:p>
    <w:p w:rsidR="0024189A" w:rsidRPr="00243578" w:rsidRDefault="0024189A" w:rsidP="0024189A">
      <w:pPr>
        <w:pStyle w:val="aa"/>
        <w:numPr>
          <w:ilvl w:val="1"/>
          <w:numId w:val="5"/>
        </w:numPr>
        <w:tabs>
          <w:tab w:val="left" w:pos="-1985"/>
        </w:tabs>
        <w:snapToGrid w:val="0"/>
        <w:ind w:left="0" w:firstLine="709"/>
        <w:jc w:val="both"/>
      </w:pPr>
      <w:bookmarkStart w:id="2" w:name="_Ref485889431"/>
      <w:r w:rsidRPr="00243578">
        <w:t xml:space="preserve">Срок аренды по Договору устанавливается с даты передачи </w:t>
      </w:r>
      <w:r>
        <w:t>Части здания</w:t>
      </w:r>
      <w:r w:rsidRPr="00243578">
        <w:t xml:space="preserve"> по акту приема-передачи (возврата) </w:t>
      </w:r>
      <w:r>
        <w:t>Части здания</w:t>
      </w:r>
      <w:r w:rsidRPr="00243578">
        <w:t>, в соответствии с пунктом</w:t>
      </w:r>
      <w:r>
        <w:t xml:space="preserve"> 3.1</w:t>
      </w:r>
      <w:r w:rsidRPr="00243578">
        <w:t xml:space="preserve">. Договора и составляет: </w:t>
      </w:r>
      <w:r>
        <w:t>5</w:t>
      </w:r>
      <w:r w:rsidRPr="00243578">
        <w:t xml:space="preserve"> (</w:t>
      </w:r>
      <w:r>
        <w:t>пять</w:t>
      </w:r>
      <w:r w:rsidRPr="00243578">
        <w:t>) лет.</w:t>
      </w:r>
      <w:bookmarkEnd w:id="2"/>
    </w:p>
    <w:p w:rsidR="0024189A" w:rsidRPr="00243578" w:rsidRDefault="0024189A" w:rsidP="0024189A">
      <w:pPr>
        <w:pStyle w:val="aa"/>
        <w:numPr>
          <w:ilvl w:val="1"/>
          <w:numId w:val="5"/>
        </w:numPr>
        <w:tabs>
          <w:tab w:val="left" w:pos="-1985"/>
        </w:tabs>
        <w:snapToGrid w:val="0"/>
        <w:ind w:left="0" w:firstLine="709"/>
        <w:jc w:val="both"/>
      </w:pPr>
      <w:r w:rsidRPr="00243578">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24189A" w:rsidRPr="00243578" w:rsidRDefault="0024189A" w:rsidP="0024189A">
      <w:pPr>
        <w:pStyle w:val="aa"/>
        <w:numPr>
          <w:ilvl w:val="1"/>
          <w:numId w:val="5"/>
        </w:numPr>
        <w:tabs>
          <w:tab w:val="left" w:pos="-1985"/>
        </w:tabs>
        <w:snapToGrid w:val="0"/>
        <w:ind w:left="0" w:firstLine="709"/>
        <w:jc w:val="both"/>
      </w:pPr>
      <w:r w:rsidRPr="00243578">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t xml:space="preserve"> </w:t>
      </w:r>
    </w:p>
    <w:p w:rsidR="0024189A" w:rsidRPr="00243578" w:rsidRDefault="0024189A" w:rsidP="0024189A">
      <w:pPr>
        <w:pStyle w:val="aa"/>
        <w:numPr>
          <w:ilvl w:val="1"/>
          <w:numId w:val="5"/>
        </w:numPr>
        <w:tabs>
          <w:tab w:val="left" w:pos="-1985"/>
        </w:tabs>
        <w:snapToGrid w:val="0"/>
        <w:ind w:left="0" w:firstLine="709"/>
        <w:jc w:val="both"/>
      </w:pPr>
      <w:r w:rsidRPr="00243578">
        <w:t xml:space="preserve">Арендатор не имеет, по смыслу ст. 621 ГК РФ, преимущественного перед другими лицами права на заключение договора аренды </w:t>
      </w:r>
      <w:r>
        <w:t>Части здания</w:t>
      </w:r>
      <w:r w:rsidRPr="00243578">
        <w:t xml:space="preserve"> на новый срок.</w:t>
      </w:r>
    </w:p>
    <w:p w:rsidR="0024189A" w:rsidRPr="00243578" w:rsidRDefault="0024189A" w:rsidP="0024189A">
      <w:pPr>
        <w:pStyle w:val="aa"/>
        <w:numPr>
          <w:ilvl w:val="1"/>
          <w:numId w:val="5"/>
        </w:numPr>
        <w:tabs>
          <w:tab w:val="left" w:pos="-1985"/>
        </w:tabs>
        <w:snapToGrid w:val="0"/>
        <w:ind w:left="0" w:firstLine="709"/>
        <w:jc w:val="both"/>
      </w:pPr>
      <w:r w:rsidRPr="00243578">
        <w:t xml:space="preserve">Арендодатель возражает против любого использования </w:t>
      </w:r>
      <w:r>
        <w:t>Части здания</w:t>
      </w:r>
      <w:r w:rsidRPr="00243578">
        <w:t xml:space="preserve"> Арендатором после истечения срока аренды (если Арендатор продолжает пользоваться </w:t>
      </w:r>
      <w:r>
        <w:t>Частью здания</w:t>
      </w:r>
      <w:r w:rsidRPr="00243578">
        <w:t xml:space="preserve"> после истечения срока действия Договора, Договор не будет считаться возобновленным на неопределенный срок).</w:t>
      </w:r>
    </w:p>
    <w:p w:rsidR="0024189A" w:rsidRPr="00243578" w:rsidRDefault="0024189A" w:rsidP="0024189A">
      <w:pPr>
        <w:pStyle w:val="aa"/>
        <w:tabs>
          <w:tab w:val="left" w:pos="-1985"/>
        </w:tabs>
        <w:snapToGrid w:val="0"/>
        <w:ind w:left="709"/>
        <w:jc w:val="both"/>
      </w:pPr>
    </w:p>
    <w:p w:rsidR="0024189A" w:rsidRPr="00243578" w:rsidRDefault="0024189A" w:rsidP="0024189A">
      <w:pPr>
        <w:pStyle w:val="aa"/>
        <w:numPr>
          <w:ilvl w:val="0"/>
          <w:numId w:val="5"/>
        </w:numPr>
        <w:jc w:val="center"/>
        <w:outlineLvl w:val="0"/>
        <w:rPr>
          <w:b/>
        </w:rPr>
      </w:pPr>
      <w:r w:rsidRPr="00243578">
        <w:rPr>
          <w:b/>
          <w:bCs/>
        </w:rPr>
        <w:t xml:space="preserve">Предоставление и возврат </w:t>
      </w:r>
      <w:r>
        <w:rPr>
          <w:b/>
          <w:bCs/>
        </w:rPr>
        <w:t>Части здания</w:t>
      </w:r>
      <w:r w:rsidRPr="00243578">
        <w:rPr>
          <w:b/>
          <w:bCs/>
        </w:rPr>
        <w:t xml:space="preserve"> по Договору</w:t>
      </w:r>
    </w:p>
    <w:p w:rsidR="0024189A" w:rsidRPr="00243578" w:rsidRDefault="0024189A" w:rsidP="0024189A">
      <w:pPr>
        <w:pStyle w:val="aa"/>
        <w:ind w:left="0" w:firstLine="709"/>
        <w:rPr>
          <w:b/>
        </w:rPr>
      </w:pPr>
    </w:p>
    <w:p w:rsidR="0024189A" w:rsidRPr="00243578" w:rsidRDefault="0024189A" w:rsidP="0024189A">
      <w:pPr>
        <w:pStyle w:val="aa"/>
        <w:numPr>
          <w:ilvl w:val="1"/>
          <w:numId w:val="5"/>
        </w:numPr>
        <w:snapToGrid w:val="0"/>
        <w:ind w:left="0" w:firstLine="709"/>
        <w:jc w:val="both"/>
      </w:pPr>
      <w:bookmarkStart w:id="3" w:name="_Ref519005610"/>
      <w:bookmarkStart w:id="4" w:name="_Ref485818293"/>
      <w:r w:rsidRPr="00243578">
        <w:t xml:space="preserve">Передача </w:t>
      </w:r>
      <w:r>
        <w:t>Части здания</w:t>
      </w:r>
      <w:r w:rsidRPr="00243578">
        <w:t xml:space="preserve"> оформляется актом приема-передачи (возврата) </w:t>
      </w:r>
      <w:r>
        <w:t>Части здания</w:t>
      </w:r>
      <w:r w:rsidRPr="00243578">
        <w:t xml:space="preserve"> (далее –</w:t>
      </w:r>
      <w:r w:rsidRPr="00243578">
        <w:rPr>
          <w:b/>
        </w:rPr>
        <w:t xml:space="preserve"> «Акт приема-передачи»</w:t>
      </w:r>
      <w:r w:rsidRPr="00243578">
        <w:t xml:space="preserve">), составленным по форме Приложения № 3 к Договору, подписанного уполномоченными представителями обеих Сторон, с подробным описанием состояния </w:t>
      </w:r>
      <w:r>
        <w:t>Части здания</w:t>
      </w:r>
      <w:r w:rsidRPr="00243578">
        <w:t>, инженерного оборудования на момент передачи.</w:t>
      </w:r>
      <w:bookmarkEnd w:id="3"/>
    </w:p>
    <w:p w:rsidR="0024189A" w:rsidRPr="00243578" w:rsidRDefault="0024189A" w:rsidP="0024189A">
      <w:pPr>
        <w:snapToGrid w:val="0"/>
        <w:ind w:firstLine="709"/>
        <w:contextualSpacing/>
        <w:jc w:val="both"/>
      </w:pPr>
      <w:r w:rsidRPr="00243578">
        <w:t xml:space="preserve">Арендодатель передает, а Арендатор принимает </w:t>
      </w:r>
      <w:r>
        <w:t>Часть здания</w:t>
      </w:r>
      <w:r w:rsidRPr="00243578">
        <w:t xml:space="preserve"> во временное владение и пользование по Акту </w:t>
      </w:r>
      <w:r w:rsidRPr="00524464">
        <w:t>приема-передачи в течение 10 (десяти) рабочих дней с даты подписания Сторонами Договора, при условии исполнения Арендатором обязательства, предусмотренного пунктом. 4.10.1 Договора,</w:t>
      </w:r>
      <w:r w:rsidRPr="00243578">
        <w:t xml:space="preserve"> в соответствии с актом о разграничении эксплуатационной ответственности, являющимся Приложением № 2 к Договору.</w:t>
      </w:r>
    </w:p>
    <w:p w:rsidR="0024189A" w:rsidRPr="00243578" w:rsidRDefault="0024189A" w:rsidP="0024189A">
      <w:pPr>
        <w:pStyle w:val="aa"/>
        <w:numPr>
          <w:ilvl w:val="1"/>
          <w:numId w:val="5"/>
        </w:numPr>
        <w:snapToGrid w:val="0"/>
        <w:ind w:left="0" w:firstLine="709"/>
        <w:jc w:val="both"/>
      </w:pPr>
      <w:bookmarkStart w:id="5" w:name="_Ref492289972"/>
      <w:bookmarkEnd w:id="4"/>
      <w:r w:rsidRPr="00243578">
        <w:t xml:space="preserve">В последний день срока аренды (пункт </w:t>
      </w:r>
      <w:r>
        <w:t>2.1</w:t>
      </w:r>
      <w:r w:rsidRPr="00243578">
        <w:t xml:space="preserve"> Договора), а в случае досрочного расторжения Договора – в последний день срока его действия, Арендатор обязан возвратить Арендодателю </w:t>
      </w:r>
      <w:r>
        <w:t>Часть здания</w:t>
      </w:r>
      <w:r w:rsidRPr="00243578">
        <w:t xml:space="preserve">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w:t>
      </w:r>
      <w:r>
        <w:t>Часть здания долж</w:t>
      </w:r>
      <w:r w:rsidRPr="00243578">
        <w:t>н</w:t>
      </w:r>
      <w:r>
        <w:t>а</w:t>
      </w:r>
      <w:r w:rsidRPr="00243578">
        <w:t xml:space="preserve"> быть освобожден</w:t>
      </w:r>
      <w:r>
        <w:t>а</w:t>
      </w:r>
      <w:r w:rsidRPr="00243578">
        <w:t xml:space="preserve"> от инвентаря, рекламных вывесок, оборудования и иного имущества (вещей) Арендатора.</w:t>
      </w:r>
      <w:bookmarkEnd w:id="5"/>
    </w:p>
    <w:p w:rsidR="0024189A" w:rsidRPr="00243578" w:rsidRDefault="0024189A" w:rsidP="0024189A">
      <w:pPr>
        <w:pStyle w:val="aa"/>
        <w:numPr>
          <w:ilvl w:val="1"/>
          <w:numId w:val="5"/>
        </w:numPr>
        <w:snapToGrid w:val="0"/>
        <w:ind w:left="0" w:firstLine="709"/>
        <w:jc w:val="both"/>
      </w:pPr>
      <w:bookmarkStart w:id="6" w:name="_Ref510611957"/>
      <w:r w:rsidRPr="00243578">
        <w:lastRenderedPageBreak/>
        <w:t xml:space="preserve">В случае возврата Арендатором </w:t>
      </w:r>
      <w:r>
        <w:t>Части здания</w:t>
      </w:r>
      <w:r w:rsidRPr="00243578">
        <w:t xml:space="preserve"> в состоянии, не соответствующем условиям Договора (пункт </w:t>
      </w:r>
      <w:r>
        <w:t>3.2</w:t>
      </w:r>
      <w:r w:rsidRPr="00243578">
        <w:t xml:space="preserve"> Договора), в том числе в случае нарушения Арендатором обязанностей, предусмотренных пунктом </w:t>
      </w:r>
      <w:r>
        <w:t>5.3.6</w:t>
      </w:r>
      <w:r w:rsidRPr="00243578">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t>, включая НДС,</w:t>
      </w:r>
      <w:r w:rsidRPr="00243578">
        <w:t xml:space="preserve"> в размере Постоянной арендной платы за месяц, применяемой на дату возврата </w:t>
      </w:r>
      <w:r>
        <w:t>Части здания</w:t>
      </w:r>
      <w:r w:rsidRPr="00243578">
        <w:t>, в течение 5 (пяти) рабочих дней со дня получения соответствующего требования от Арендодателя.</w:t>
      </w:r>
      <w:bookmarkEnd w:id="6"/>
    </w:p>
    <w:p w:rsidR="0024189A" w:rsidRPr="00243578" w:rsidRDefault="0024189A" w:rsidP="0024189A">
      <w:pPr>
        <w:pStyle w:val="aa"/>
        <w:numPr>
          <w:ilvl w:val="1"/>
          <w:numId w:val="5"/>
        </w:numPr>
        <w:snapToGrid w:val="0"/>
        <w:ind w:left="0" w:firstLine="709"/>
        <w:jc w:val="both"/>
      </w:pPr>
      <w:bookmarkStart w:id="7" w:name="_Ref518576943"/>
      <w:r w:rsidRPr="00243578">
        <w:t xml:space="preserve">За весь период проведения работ, указанных в пункте </w:t>
      </w:r>
      <w:r>
        <w:t>3.3</w:t>
      </w:r>
      <w:r w:rsidRPr="00243578">
        <w:t xml:space="preserve"> Договора, по приведению </w:t>
      </w:r>
      <w:r>
        <w:t>Части здания</w:t>
      </w:r>
      <w:r w:rsidRPr="00243578">
        <w:t xml:space="preserve"> в состояние, соответствующее условиям Договора (пункт </w:t>
      </w:r>
      <w:r>
        <w:t>3.2</w:t>
      </w:r>
      <w:r w:rsidRPr="00243578">
        <w:t xml:space="preserve"> Договора), Арендатор уплачивает все платежи, предусмотренные разделом 4 Договора.</w:t>
      </w:r>
      <w:bookmarkEnd w:id="7"/>
    </w:p>
    <w:p w:rsidR="0024189A" w:rsidRPr="00243578" w:rsidRDefault="0024189A" w:rsidP="0024189A">
      <w:pPr>
        <w:pStyle w:val="aa"/>
        <w:numPr>
          <w:ilvl w:val="1"/>
          <w:numId w:val="5"/>
        </w:numPr>
        <w:snapToGrid w:val="0"/>
        <w:ind w:left="0" w:firstLine="709"/>
        <w:jc w:val="both"/>
      </w:pPr>
      <w:r w:rsidRPr="00243578">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24189A" w:rsidRPr="00243578" w:rsidRDefault="0024189A" w:rsidP="0024189A">
      <w:pPr>
        <w:pStyle w:val="aa"/>
        <w:snapToGrid w:val="0"/>
        <w:ind w:left="709"/>
        <w:jc w:val="both"/>
      </w:pPr>
    </w:p>
    <w:p w:rsidR="0024189A" w:rsidRPr="00243578" w:rsidRDefault="0024189A" w:rsidP="0024189A">
      <w:pPr>
        <w:pStyle w:val="aa"/>
        <w:numPr>
          <w:ilvl w:val="0"/>
          <w:numId w:val="5"/>
        </w:numPr>
        <w:ind w:left="0" w:firstLine="709"/>
        <w:jc w:val="center"/>
        <w:outlineLvl w:val="0"/>
        <w:rPr>
          <w:b/>
        </w:rPr>
      </w:pPr>
      <w:r w:rsidRPr="00243578">
        <w:rPr>
          <w:b/>
        </w:rPr>
        <w:t>Арендная плата и порядок расчетов</w:t>
      </w:r>
    </w:p>
    <w:p w:rsidR="0024189A" w:rsidRPr="00243578" w:rsidRDefault="0024189A" w:rsidP="0024189A">
      <w:pPr>
        <w:pStyle w:val="aa"/>
        <w:ind w:left="0" w:firstLine="709"/>
        <w:rPr>
          <w:b/>
        </w:rPr>
      </w:pPr>
    </w:p>
    <w:p w:rsidR="0024189A" w:rsidRPr="00243578" w:rsidRDefault="0024189A" w:rsidP="0024189A">
      <w:pPr>
        <w:pStyle w:val="aa"/>
        <w:numPr>
          <w:ilvl w:val="1"/>
          <w:numId w:val="5"/>
        </w:numPr>
        <w:snapToGrid w:val="0"/>
        <w:ind w:left="0" w:firstLine="709"/>
        <w:jc w:val="both"/>
      </w:pPr>
      <w:bookmarkStart w:id="8" w:name="_Ref509907425"/>
      <w:r w:rsidRPr="00243578">
        <w:t xml:space="preserve">Арендная плата за пользование </w:t>
      </w:r>
      <w:r>
        <w:t>Частью здания и</w:t>
      </w:r>
      <w:r w:rsidRPr="00243578">
        <w:t xml:space="preserve"> Земельным участком состоит из Постоянной и Переменной арендных плат.</w:t>
      </w:r>
      <w:bookmarkEnd w:id="8"/>
      <w:r w:rsidRPr="00243578" w:rsidDel="004228A7">
        <w:rPr>
          <w:rStyle w:val="a9"/>
        </w:rPr>
        <w:t xml:space="preserve"> </w:t>
      </w:r>
    </w:p>
    <w:p w:rsidR="0024189A" w:rsidRPr="00243578" w:rsidRDefault="0024189A" w:rsidP="0024189A">
      <w:pPr>
        <w:pStyle w:val="aa"/>
        <w:numPr>
          <w:ilvl w:val="1"/>
          <w:numId w:val="5"/>
        </w:numPr>
        <w:snapToGrid w:val="0"/>
        <w:ind w:left="0" w:firstLine="709"/>
        <w:jc w:val="both"/>
      </w:pPr>
      <w:bookmarkStart w:id="9" w:name="_Ref492286369"/>
      <w:r w:rsidRPr="00243578">
        <w:t>Постоянная арендная плата:</w:t>
      </w:r>
      <w:bookmarkEnd w:id="9"/>
    </w:p>
    <w:p w:rsidR="0024189A" w:rsidRPr="00243578" w:rsidRDefault="0024189A" w:rsidP="0024189A">
      <w:pPr>
        <w:pStyle w:val="aa"/>
        <w:numPr>
          <w:ilvl w:val="2"/>
          <w:numId w:val="5"/>
        </w:numPr>
        <w:snapToGrid w:val="0"/>
        <w:ind w:left="0" w:firstLine="709"/>
        <w:jc w:val="both"/>
      </w:pPr>
      <w:bookmarkStart w:id="10" w:name="_Ref519073644"/>
      <w:r w:rsidRPr="00243578">
        <w:t xml:space="preserve">Постоянная арендная плата составляет ________ (_________) рублей за 1 кв.м. </w:t>
      </w:r>
      <w:r>
        <w:t>Части здания</w:t>
      </w:r>
      <w:r w:rsidRPr="00243578">
        <w:t xml:space="preserve"> в месяц, в том числе НДС (20 %) - ________ (_________) рублей. Постоянная арендная плата за месяц за всю площадь </w:t>
      </w:r>
      <w:r>
        <w:t>Части здания</w:t>
      </w:r>
      <w:r w:rsidRPr="00243578">
        <w:t xml:space="preserve"> составляет _______ (______) рублей, в том числе НДС (20 %) - ________ (_________) рублей.</w:t>
      </w:r>
      <w:bookmarkEnd w:id="10"/>
    </w:p>
    <w:p w:rsidR="0024189A" w:rsidRPr="00243578" w:rsidRDefault="0024189A" w:rsidP="0024189A">
      <w:pPr>
        <w:pStyle w:val="aa"/>
        <w:numPr>
          <w:ilvl w:val="1"/>
          <w:numId w:val="5"/>
        </w:numPr>
        <w:tabs>
          <w:tab w:val="left" w:pos="-1418"/>
        </w:tabs>
        <w:snapToGrid w:val="0"/>
        <w:ind w:left="0" w:firstLine="709"/>
        <w:jc w:val="both"/>
      </w:pPr>
      <w:r w:rsidRPr="00243578">
        <w:t>Переменная арендная плата:</w:t>
      </w:r>
    </w:p>
    <w:p w:rsidR="0024189A" w:rsidRPr="00243578" w:rsidRDefault="0024189A" w:rsidP="0024189A">
      <w:pPr>
        <w:pStyle w:val="aa"/>
        <w:numPr>
          <w:ilvl w:val="2"/>
          <w:numId w:val="5"/>
        </w:numPr>
        <w:tabs>
          <w:tab w:val="left" w:pos="-1418"/>
        </w:tabs>
        <w:snapToGrid w:val="0"/>
        <w:ind w:left="0" w:firstLine="709"/>
        <w:jc w:val="both"/>
      </w:pPr>
      <w:bookmarkStart w:id="11" w:name="_Ref525055126"/>
      <w:r w:rsidRPr="00243578">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1"/>
    </w:p>
    <w:p w:rsidR="0024189A" w:rsidRPr="00243578" w:rsidRDefault="0024189A" w:rsidP="0024189A">
      <w:pPr>
        <w:pStyle w:val="aa"/>
        <w:numPr>
          <w:ilvl w:val="3"/>
          <w:numId w:val="5"/>
        </w:numPr>
        <w:tabs>
          <w:tab w:val="left" w:pos="-1418"/>
          <w:tab w:val="left" w:pos="1560"/>
        </w:tabs>
        <w:snapToGrid w:val="0"/>
        <w:ind w:left="0" w:firstLine="709"/>
        <w:jc w:val="both"/>
      </w:pPr>
      <w:bookmarkStart w:id="12" w:name="_Ref525055139"/>
      <w:r w:rsidRPr="00243578">
        <w:t xml:space="preserve">Переменная арендная плата 1 составляет </w:t>
      </w:r>
      <w:r>
        <w:t>55</w:t>
      </w:r>
      <w:r w:rsidRPr="00243578">
        <w:t xml:space="preserve"> (</w:t>
      </w:r>
      <w:r>
        <w:t>Пятьдесят пять</w:t>
      </w:r>
      <w:r w:rsidRPr="00243578">
        <w:t xml:space="preserve">) рублей </w:t>
      </w:r>
      <w:r>
        <w:t xml:space="preserve">83 копейки </w:t>
      </w:r>
      <w:r w:rsidRPr="00243578">
        <w:t xml:space="preserve">за 1 кв.м. </w:t>
      </w:r>
      <w:r>
        <w:t>Части здания</w:t>
      </w:r>
      <w:r w:rsidRPr="00243578">
        <w:t xml:space="preserve"> в месяц, в том числе НДС (20 %) - ________ (_________) рублей. Переменная арендная плата</w:t>
      </w:r>
      <w:r>
        <w:t xml:space="preserve"> 1</w:t>
      </w:r>
      <w:r w:rsidRPr="00243578">
        <w:t xml:space="preserve"> за месяц за всю площадь </w:t>
      </w:r>
      <w:r>
        <w:t>Части здания</w:t>
      </w:r>
      <w:r w:rsidRPr="00243578">
        <w:t xml:space="preserve"> составляет </w:t>
      </w:r>
      <w:r>
        <w:t>4 494</w:t>
      </w:r>
      <w:r w:rsidRPr="00243578">
        <w:t xml:space="preserve"> (</w:t>
      </w:r>
      <w:r>
        <w:t>Четыре тысячи четыреста девяносто четыре) рубля 32 копейки</w:t>
      </w:r>
      <w:r w:rsidRPr="00243578">
        <w:t>, в том числе НДС (20 %) - ________ (_________) рублей.</w:t>
      </w:r>
      <w:bookmarkEnd w:id="12"/>
    </w:p>
    <w:p w:rsidR="0024189A" w:rsidRPr="00243578" w:rsidRDefault="0024189A" w:rsidP="0024189A">
      <w:pPr>
        <w:pStyle w:val="aa"/>
        <w:numPr>
          <w:ilvl w:val="2"/>
          <w:numId w:val="5"/>
        </w:numPr>
        <w:tabs>
          <w:tab w:val="left" w:pos="-1418"/>
        </w:tabs>
        <w:snapToGrid w:val="0"/>
        <w:ind w:left="0" w:firstLine="709"/>
        <w:jc w:val="both"/>
      </w:pPr>
      <w:bookmarkStart w:id="13" w:name="_Ref524686556"/>
      <w:r w:rsidRPr="00243578">
        <w:t>Переменная арендная плата 2 – фактически понесенные Арендодателем расходы на оплату коммунальных услуг, потребленных Арендатором (теплоснабжение, энергоснабжение, водоснабжение, водоотведение)</w:t>
      </w:r>
      <w:bookmarkEnd w:id="13"/>
      <w:r w:rsidRPr="00243578">
        <w:t>, увеличенные на сумму НДС (20 %).</w:t>
      </w:r>
    </w:p>
    <w:p w:rsidR="0024189A" w:rsidRPr="00243578" w:rsidRDefault="0024189A" w:rsidP="0024189A">
      <w:pPr>
        <w:pStyle w:val="aa"/>
        <w:numPr>
          <w:ilvl w:val="3"/>
          <w:numId w:val="5"/>
        </w:numPr>
        <w:tabs>
          <w:tab w:val="left" w:pos="-1418"/>
          <w:tab w:val="left" w:pos="1560"/>
        </w:tabs>
        <w:snapToGrid w:val="0"/>
        <w:ind w:left="0" w:firstLine="709"/>
        <w:jc w:val="both"/>
      </w:pPr>
      <w:r w:rsidRPr="00243578">
        <w:t xml:space="preserve">Переменная арендная плата 2 определяется ежемесячно и рассчитывается на основании показаний узлов (приборов) учета, к которым подключены системы </w:t>
      </w:r>
      <w:r>
        <w:t>Части здания</w:t>
      </w:r>
      <w:r w:rsidRPr="00243578">
        <w:t xml:space="preserve">, с учетом отношения площади </w:t>
      </w:r>
      <w:r>
        <w:t>Части здания</w:t>
      </w:r>
      <w:r w:rsidRPr="00243578">
        <w:t xml:space="preserve"> к площади всех помещений, подключенных к данным узлам (приборам) учета, либо, в случае отсутствия узлов (приборов) учета, рассчитывается на основании выставленного счета от снабжающих организаций, с учетом отношения площади </w:t>
      </w:r>
      <w:r>
        <w:t>Части здания</w:t>
      </w:r>
      <w:r w:rsidRPr="00243578">
        <w:t xml:space="preserve"> к площади всех помещений Здания, в отношении которых был выставлен данный </w:t>
      </w:r>
      <w:r>
        <w:t>акт</w:t>
      </w:r>
      <w:r w:rsidRPr="00243578">
        <w:t>.</w:t>
      </w:r>
    </w:p>
    <w:p w:rsidR="0024189A" w:rsidRPr="00243578" w:rsidRDefault="0024189A" w:rsidP="0024189A">
      <w:pPr>
        <w:pStyle w:val="aa"/>
        <w:numPr>
          <w:ilvl w:val="3"/>
          <w:numId w:val="5"/>
        </w:numPr>
        <w:tabs>
          <w:tab w:val="left" w:pos="-1418"/>
          <w:tab w:val="left" w:pos="1560"/>
        </w:tabs>
        <w:snapToGrid w:val="0"/>
        <w:ind w:left="0" w:firstLine="709"/>
        <w:jc w:val="both"/>
      </w:pPr>
      <w:bookmarkStart w:id="14" w:name="_Ref32571516"/>
      <w:r>
        <w:t>Акт</w:t>
      </w:r>
      <w:r w:rsidRPr="00243578">
        <w:t xml:space="preserve"> на оплату Переменной арендной платы 2 выставляется с приложением расчета Переменной арендной платы 2,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(счет-фактура, платежное требование, показания приборов учета и т.п.), а также копий платежных поручений, подтверждающих осуществление Арендодателем платежа).</w:t>
      </w:r>
      <w:bookmarkEnd w:id="14"/>
    </w:p>
    <w:p w:rsidR="0024189A" w:rsidRPr="00243578" w:rsidRDefault="0024189A" w:rsidP="0024189A">
      <w:pPr>
        <w:pStyle w:val="aa"/>
        <w:numPr>
          <w:ilvl w:val="3"/>
          <w:numId w:val="5"/>
        </w:numPr>
        <w:tabs>
          <w:tab w:val="left" w:pos="-1418"/>
          <w:tab w:val="left" w:pos="1560"/>
        </w:tabs>
        <w:snapToGrid w:val="0"/>
        <w:ind w:left="0" w:firstLine="709"/>
        <w:jc w:val="both"/>
      </w:pPr>
      <w:r w:rsidRPr="00243578">
        <w:t xml:space="preserve">Арендатор уплачивает Переменную арендную плату 2 в течение 5 (пяти) рабочих дней с даты получения </w:t>
      </w:r>
      <w:r>
        <w:t>акта</w:t>
      </w:r>
      <w:r w:rsidRPr="00243578">
        <w:t xml:space="preserve"> на оплату и документов, указанных в п. </w:t>
      </w:r>
      <w:r w:rsidRPr="00243578">
        <w:fldChar w:fldCharType="begin"/>
      </w:r>
      <w:r w:rsidRPr="00243578">
        <w:instrText xml:space="preserve"> REF _Ref32571516 \r \h </w:instrText>
      </w:r>
      <w:r>
        <w:instrText xml:space="preserve"> \* MERGEFORMAT </w:instrText>
      </w:r>
      <w:r w:rsidRPr="00243578">
        <w:fldChar w:fldCharType="separate"/>
      </w:r>
      <w:r w:rsidRPr="00243578">
        <w:t>4.3.2.2</w:t>
      </w:r>
      <w:r w:rsidRPr="00243578">
        <w:fldChar w:fldCharType="end"/>
      </w:r>
      <w:r w:rsidRPr="00243578">
        <w:t xml:space="preserve"> Договора.</w:t>
      </w:r>
    </w:p>
    <w:p w:rsidR="0024189A" w:rsidRPr="00243578" w:rsidRDefault="0024189A" w:rsidP="0024189A">
      <w:pPr>
        <w:pStyle w:val="aa"/>
        <w:numPr>
          <w:ilvl w:val="1"/>
          <w:numId w:val="5"/>
        </w:numPr>
        <w:tabs>
          <w:tab w:val="left" w:pos="-1418"/>
        </w:tabs>
        <w:snapToGrid w:val="0"/>
        <w:ind w:left="0" w:firstLine="709"/>
        <w:jc w:val="both"/>
      </w:pPr>
      <w:r w:rsidRPr="00243578">
        <w:lastRenderedPageBreak/>
        <w:t xml:space="preserve">Арендная плата начисляется со дня передачи </w:t>
      </w:r>
      <w:r>
        <w:t>Части здания</w:t>
      </w:r>
      <w:r w:rsidRPr="00243578">
        <w:t xml:space="preserve"> Арендатору в порядке, указанном в пункте </w:t>
      </w:r>
      <w:r>
        <w:t>3.1</w:t>
      </w:r>
      <w:r w:rsidRPr="00243578">
        <w:t xml:space="preserve"> Договора, по день возврата </w:t>
      </w:r>
      <w:r>
        <w:t>Части здания</w:t>
      </w:r>
      <w:r w:rsidRPr="00243578">
        <w:t xml:space="preserve"> Арендодателю по Акту приема-передачи.</w:t>
      </w:r>
    </w:p>
    <w:p w:rsidR="0024189A" w:rsidRPr="00243578" w:rsidRDefault="0024189A" w:rsidP="0024189A">
      <w:pPr>
        <w:pStyle w:val="aa"/>
        <w:numPr>
          <w:ilvl w:val="1"/>
          <w:numId w:val="5"/>
        </w:numPr>
        <w:tabs>
          <w:tab w:val="left" w:pos="-1418"/>
        </w:tabs>
        <w:snapToGrid w:val="0"/>
        <w:ind w:left="0" w:firstLine="709"/>
        <w:jc w:val="both"/>
      </w:pPr>
      <w:r w:rsidRPr="00243578">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24189A" w:rsidRPr="00243578" w:rsidRDefault="0024189A" w:rsidP="0024189A">
      <w:pPr>
        <w:pStyle w:val="aa"/>
        <w:numPr>
          <w:ilvl w:val="1"/>
          <w:numId w:val="5"/>
        </w:numPr>
        <w:tabs>
          <w:tab w:val="left" w:pos="-1418"/>
        </w:tabs>
        <w:snapToGrid w:val="0"/>
        <w:ind w:left="0" w:firstLine="709"/>
        <w:jc w:val="both"/>
      </w:pPr>
      <w:bookmarkStart w:id="15" w:name="_Ref525222834"/>
      <w:r w:rsidRPr="00243578">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t xml:space="preserve"> передачи </w:t>
      </w:r>
      <w:r>
        <w:t>Части здания</w:t>
      </w:r>
      <w:r w:rsidRPr="00243578" w:rsidDel="0094357F">
        <w:t xml:space="preserve"> Арендатору в порядке, указанном в пункте </w:t>
      </w:r>
      <w:bookmarkEnd w:id="15"/>
      <w:r>
        <w:t>3.1</w:t>
      </w:r>
      <w:r w:rsidRPr="00243578">
        <w:t xml:space="preserve"> Договора.</w:t>
      </w:r>
    </w:p>
    <w:p w:rsidR="0024189A" w:rsidRPr="00243578" w:rsidRDefault="0024189A" w:rsidP="0024189A">
      <w:pPr>
        <w:pStyle w:val="aa"/>
        <w:numPr>
          <w:ilvl w:val="1"/>
          <w:numId w:val="5"/>
        </w:numPr>
        <w:tabs>
          <w:tab w:val="left" w:pos="-1418"/>
        </w:tabs>
        <w:snapToGrid w:val="0"/>
        <w:ind w:left="0" w:firstLine="709"/>
        <w:jc w:val="both"/>
      </w:pPr>
      <w:r w:rsidRPr="00243578">
        <w:t>Арендатор уплачивает Постоянную арендную плату и Переменную арендную плату 1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rsidR="0024189A" w:rsidRPr="00243578" w:rsidRDefault="0024189A" w:rsidP="0024189A">
      <w:pPr>
        <w:pStyle w:val="aa"/>
        <w:numPr>
          <w:ilvl w:val="1"/>
          <w:numId w:val="5"/>
        </w:numPr>
        <w:tabs>
          <w:tab w:val="left" w:pos="-1418"/>
        </w:tabs>
        <w:snapToGrid w:val="0"/>
        <w:ind w:left="0" w:firstLine="709"/>
        <w:jc w:val="both"/>
      </w:pPr>
      <w:bookmarkStart w:id="16" w:name="_Ref492288379"/>
      <w:r w:rsidRPr="00243578">
        <w:t>Постоянная арендная плата и Переменная арендная плата 1 по Договору может ежегодно, начиная с</w:t>
      </w:r>
      <w:r>
        <w:t>о</w:t>
      </w:r>
      <w:r w:rsidRPr="00243578">
        <w:t xml:space="preserve"> </w:t>
      </w:r>
      <w:r>
        <w:t>второго</w:t>
      </w:r>
      <w:r w:rsidRPr="00243578">
        <w:t xml:space="preserve"> года срока аренды в одностороннем порядке,</w:t>
      </w:r>
      <w:r w:rsidRPr="00243578">
        <w:rPr>
          <w:rStyle w:val="a9"/>
        </w:rPr>
        <w:footnoteReference w:id="3"/>
      </w:r>
      <w:r w:rsidRPr="00243578">
        <w:t xml:space="preserve">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t>Саратовской области</w:t>
      </w:r>
      <w:r w:rsidRPr="00243578">
        <w:t xml:space="preserve"> по отношению к величине арендной платы, действующей в последний месяц предшествующего года срока аренды, но не менее </w:t>
      </w:r>
      <w:r>
        <w:t>5 (пяти)</w:t>
      </w:r>
      <w:r w:rsidRPr="00243578">
        <w:t xml:space="preserve"> % от величины арендной платы.</w:t>
      </w:r>
      <w:bookmarkEnd w:id="16"/>
    </w:p>
    <w:p w:rsidR="0024189A" w:rsidRPr="00243578" w:rsidRDefault="0024189A" w:rsidP="0024189A">
      <w:pPr>
        <w:tabs>
          <w:tab w:val="left" w:pos="-1418"/>
        </w:tabs>
        <w:snapToGrid w:val="0"/>
        <w:jc w:val="both"/>
      </w:pPr>
      <w:r w:rsidRPr="00243578">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w:t>
      </w:r>
      <w:r w:rsidRPr="00141F4A">
        <w:t>Арендодатель</w:t>
      </w:r>
      <w:r w:rsidRPr="00243578">
        <w:t xml:space="preserve"> вправе уведомить </w:t>
      </w:r>
      <w:r w:rsidRPr="00141F4A">
        <w:t>Арендатора</w:t>
      </w:r>
      <w:r w:rsidRPr="00243578">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24189A" w:rsidRPr="00243578" w:rsidRDefault="0024189A" w:rsidP="0024189A">
      <w:pPr>
        <w:pStyle w:val="aa"/>
        <w:numPr>
          <w:ilvl w:val="1"/>
          <w:numId w:val="5"/>
        </w:numPr>
        <w:tabs>
          <w:tab w:val="left" w:pos="-5387"/>
        </w:tabs>
        <w:snapToGrid w:val="0"/>
        <w:ind w:left="0" w:firstLine="709"/>
        <w:jc w:val="both"/>
      </w:pPr>
      <w:r w:rsidRPr="00243578">
        <w:t>Обеспечительный платеж:</w:t>
      </w:r>
    </w:p>
    <w:p w:rsidR="0024189A" w:rsidRPr="00243578" w:rsidRDefault="0024189A" w:rsidP="0024189A">
      <w:pPr>
        <w:pStyle w:val="aa"/>
        <w:numPr>
          <w:ilvl w:val="2"/>
          <w:numId w:val="5"/>
        </w:numPr>
        <w:snapToGrid w:val="0"/>
        <w:ind w:left="0" w:firstLine="709"/>
        <w:jc w:val="both"/>
      </w:pPr>
      <w:bookmarkStart w:id="17" w:name="_Ref525222843"/>
      <w:bookmarkStart w:id="18" w:name="_Ref492288419"/>
      <w:r w:rsidRPr="00243578">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w:t>
      </w:r>
      <w:r>
        <w:t>1</w:t>
      </w:r>
      <w:r w:rsidRPr="00243578">
        <w:t xml:space="preserve"> (</w:t>
      </w:r>
      <w:r>
        <w:t>один</w:t>
      </w:r>
      <w:r w:rsidRPr="00243578">
        <w:t>) календарный месяц с учетом НДС.</w:t>
      </w:r>
      <w:bookmarkEnd w:id="17"/>
    </w:p>
    <w:p w:rsidR="0024189A" w:rsidRPr="00243578" w:rsidRDefault="0024189A" w:rsidP="0024189A">
      <w:pPr>
        <w:pStyle w:val="aa"/>
        <w:numPr>
          <w:ilvl w:val="2"/>
          <w:numId w:val="5"/>
        </w:numPr>
        <w:snapToGrid w:val="0"/>
        <w:ind w:left="0" w:firstLine="709"/>
        <w:jc w:val="both"/>
      </w:pPr>
      <w:r w:rsidRPr="00243578">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8"/>
    </w:p>
    <w:p w:rsidR="0024189A" w:rsidRPr="00243578" w:rsidRDefault="0024189A" w:rsidP="0024189A">
      <w:pPr>
        <w:pStyle w:val="aa"/>
        <w:numPr>
          <w:ilvl w:val="2"/>
          <w:numId w:val="5"/>
        </w:numPr>
        <w:snapToGrid w:val="0"/>
        <w:ind w:left="0" w:firstLine="709"/>
        <w:jc w:val="both"/>
      </w:pPr>
      <w:r w:rsidRPr="00243578">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t>3.3</w:t>
      </w:r>
      <w:r w:rsidRPr="00243578">
        <w:t xml:space="preserve"> Договора.</w:t>
      </w:r>
    </w:p>
    <w:p w:rsidR="0024189A" w:rsidRPr="00243578" w:rsidRDefault="0024189A" w:rsidP="0024189A">
      <w:pPr>
        <w:pStyle w:val="aa"/>
        <w:numPr>
          <w:ilvl w:val="2"/>
          <w:numId w:val="5"/>
        </w:numPr>
        <w:snapToGrid w:val="0"/>
        <w:ind w:left="0" w:firstLine="709"/>
        <w:jc w:val="both"/>
      </w:pPr>
      <w:r w:rsidRPr="00243578">
        <w:t>Арендодатель уведомляет Арендатора в письменной форме о вычете любой суммы из суммы обеспечительного платежа.</w:t>
      </w:r>
    </w:p>
    <w:p w:rsidR="0024189A" w:rsidRPr="00243578" w:rsidRDefault="0024189A" w:rsidP="0024189A">
      <w:pPr>
        <w:pStyle w:val="aa"/>
        <w:numPr>
          <w:ilvl w:val="2"/>
          <w:numId w:val="5"/>
        </w:numPr>
        <w:snapToGrid w:val="0"/>
        <w:ind w:left="0" w:firstLine="709"/>
        <w:jc w:val="both"/>
      </w:pPr>
      <w:r w:rsidRPr="00243578">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24189A" w:rsidRPr="00243578" w:rsidRDefault="0024189A" w:rsidP="0024189A">
      <w:pPr>
        <w:pStyle w:val="aa"/>
        <w:numPr>
          <w:ilvl w:val="2"/>
          <w:numId w:val="5"/>
        </w:numPr>
        <w:snapToGrid w:val="0"/>
        <w:ind w:left="0" w:firstLine="709"/>
        <w:jc w:val="both"/>
      </w:pPr>
      <w:r w:rsidRPr="00243578">
        <w:t xml:space="preserve">В случае увеличения размера Постоянной арендной платы или Переменной арендной платы 1, в том числе в соответствии с пунктом </w:t>
      </w:r>
      <w:r>
        <w:t>4.8</w:t>
      </w:r>
      <w:r w:rsidRPr="00243578">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w:t>
      </w:r>
      <w:r w:rsidRPr="00243578">
        <w:lastRenderedPageBreak/>
        <w:t xml:space="preserve">восстановления размера обеспечительного платежа до размера, указанного в пункте </w:t>
      </w:r>
      <w:r>
        <w:t>4.10.1</w:t>
      </w:r>
      <w:r w:rsidRPr="00243578">
        <w:t xml:space="preserve"> Договора.</w:t>
      </w:r>
    </w:p>
    <w:p w:rsidR="0024189A" w:rsidRPr="00243578" w:rsidRDefault="0024189A" w:rsidP="0024189A">
      <w:pPr>
        <w:pStyle w:val="aa"/>
        <w:numPr>
          <w:ilvl w:val="2"/>
          <w:numId w:val="5"/>
        </w:numPr>
        <w:snapToGrid w:val="0"/>
        <w:ind w:left="0" w:firstLine="709"/>
        <w:jc w:val="both"/>
      </w:pPr>
      <w:r w:rsidRPr="00243578">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24189A" w:rsidRPr="00243578" w:rsidRDefault="0024189A" w:rsidP="0024189A">
      <w:pPr>
        <w:pStyle w:val="aa"/>
        <w:numPr>
          <w:ilvl w:val="2"/>
          <w:numId w:val="5"/>
        </w:numPr>
        <w:snapToGrid w:val="0"/>
        <w:ind w:left="0" w:firstLine="709"/>
        <w:jc w:val="both"/>
      </w:pPr>
      <w:r w:rsidRPr="00243578">
        <w:t xml:space="preserve">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w:t>
      </w:r>
      <w:r>
        <w:t>Части здания</w:t>
      </w:r>
      <w:r w:rsidRPr="00243578">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24189A" w:rsidRPr="00243578" w:rsidRDefault="0024189A" w:rsidP="0024189A">
      <w:pPr>
        <w:pStyle w:val="aa"/>
        <w:numPr>
          <w:ilvl w:val="2"/>
          <w:numId w:val="5"/>
        </w:numPr>
        <w:snapToGrid w:val="0"/>
        <w:ind w:left="0" w:firstLine="709"/>
        <w:jc w:val="both"/>
      </w:pPr>
      <w:r w:rsidRPr="00243578">
        <w:t>Обеспечительный платеж не является задатком в значении статей 380-381 ГК РФ.</w:t>
      </w:r>
    </w:p>
    <w:p w:rsidR="0024189A" w:rsidRPr="00243578" w:rsidRDefault="0024189A" w:rsidP="0024189A">
      <w:pPr>
        <w:pStyle w:val="aa"/>
        <w:numPr>
          <w:ilvl w:val="1"/>
          <w:numId w:val="5"/>
        </w:numPr>
        <w:snapToGrid w:val="0"/>
        <w:ind w:left="0" w:firstLine="709"/>
        <w:jc w:val="both"/>
      </w:pPr>
      <w:r w:rsidRPr="00243578">
        <w:rPr>
          <w:rStyle w:val="a9"/>
        </w:rPr>
        <w:footnoteReference w:id="4"/>
      </w:r>
      <w:r w:rsidRPr="00243578">
        <w:t>Задаток, уплаченный Арендатором организатору торгов в форме аукциона _______________</w:t>
      </w:r>
      <w:r w:rsidRPr="00243578">
        <w:rPr>
          <w:rStyle w:val="a9"/>
        </w:rPr>
        <w:footnoteReference w:id="5"/>
      </w:r>
      <w:r w:rsidRPr="00243578">
        <w:t xml:space="preserve"> на основании Договора о задатке от _________ № ____</w:t>
      </w:r>
      <w:r w:rsidRPr="00243578">
        <w:rPr>
          <w:rStyle w:val="a9"/>
        </w:rPr>
        <w:footnoteReference w:id="6"/>
      </w:r>
      <w:r w:rsidRPr="00243578">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24189A" w:rsidRPr="00243578" w:rsidRDefault="0024189A" w:rsidP="0024189A">
      <w:pPr>
        <w:pStyle w:val="aa"/>
        <w:numPr>
          <w:ilvl w:val="1"/>
          <w:numId w:val="5"/>
        </w:numPr>
        <w:tabs>
          <w:tab w:val="left" w:pos="-5387"/>
        </w:tabs>
        <w:snapToGrid w:val="0"/>
        <w:ind w:left="0" w:firstLine="709"/>
        <w:jc w:val="both"/>
      </w:pPr>
      <w:r w:rsidRPr="00243578">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fldChar w:fldCharType="begin"/>
      </w:r>
      <w:r w:rsidRPr="00243578">
        <w:instrText xml:space="preserve"> REF _Ref486335588 \r \h  \* MERGEFORMAT </w:instrText>
      </w:r>
      <w:r w:rsidRPr="00243578">
        <w:fldChar w:fldCharType="separate"/>
      </w:r>
      <w:r w:rsidRPr="00243578">
        <w:t>13</w:t>
      </w:r>
      <w:r w:rsidRPr="00243578">
        <w:fldChar w:fldCharType="end"/>
      </w:r>
      <w:r w:rsidRPr="00243578">
        <w:t xml:space="preserve"> Договора.</w:t>
      </w:r>
    </w:p>
    <w:p w:rsidR="0024189A" w:rsidRPr="00243578" w:rsidRDefault="0024189A" w:rsidP="0024189A">
      <w:pPr>
        <w:pStyle w:val="aa"/>
        <w:numPr>
          <w:ilvl w:val="1"/>
          <w:numId w:val="5"/>
        </w:numPr>
        <w:snapToGrid w:val="0"/>
        <w:ind w:left="0" w:firstLine="709"/>
        <w:jc w:val="both"/>
        <w:rPr>
          <w:color w:val="000000"/>
        </w:rPr>
      </w:pPr>
      <w:r w:rsidRPr="00243578">
        <w:rPr>
          <w:color w:val="000000"/>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24189A" w:rsidRPr="00243578" w:rsidRDefault="0024189A" w:rsidP="0024189A">
      <w:pPr>
        <w:pStyle w:val="aa"/>
        <w:numPr>
          <w:ilvl w:val="1"/>
          <w:numId w:val="5"/>
        </w:numPr>
        <w:snapToGrid w:val="0"/>
        <w:ind w:left="0" w:firstLine="709"/>
        <w:jc w:val="both"/>
      </w:pPr>
      <w:r w:rsidRPr="00243578">
        <w:t xml:space="preserve">Счета-фактуры выставляются в порядке и сроки, установленные действующим законодательством Российской Федерации. </w:t>
      </w:r>
    </w:p>
    <w:p w:rsidR="0024189A" w:rsidRPr="00243578" w:rsidRDefault="0024189A" w:rsidP="0024189A">
      <w:pPr>
        <w:pStyle w:val="aa"/>
        <w:numPr>
          <w:ilvl w:val="1"/>
          <w:numId w:val="5"/>
        </w:numPr>
        <w:snapToGrid w:val="0"/>
        <w:ind w:left="0" w:firstLine="709"/>
        <w:jc w:val="both"/>
      </w:pPr>
      <w:bookmarkStart w:id="19" w:name="_Ref485824039"/>
      <w:r w:rsidRPr="00243578">
        <w:t xml:space="preserve">Независимо от основания прекращения действия Договора Арендатор обязан возвратить Арендодателю </w:t>
      </w:r>
      <w:r>
        <w:t>Часть здания</w:t>
      </w:r>
      <w:r w:rsidRPr="00243578">
        <w:t xml:space="preserve"> в соответствии с пунктом </w:t>
      </w:r>
      <w:r>
        <w:t>3.2</w:t>
      </w:r>
      <w:r w:rsidRPr="00243578">
        <w:t xml:space="preserve"> Договора, а также в течение 15 (пятнадцати) рабочих дней со дня возврата </w:t>
      </w:r>
      <w:r>
        <w:t>Части здания</w:t>
      </w:r>
      <w:r w:rsidRPr="00243578">
        <w:t xml:space="preserve"> Арендодателю произвести предусмотренные Договором оплаты.</w:t>
      </w:r>
      <w:bookmarkEnd w:id="19"/>
    </w:p>
    <w:p w:rsidR="0024189A" w:rsidRPr="00243578" w:rsidRDefault="0024189A" w:rsidP="0024189A">
      <w:pPr>
        <w:pStyle w:val="aa"/>
        <w:numPr>
          <w:ilvl w:val="1"/>
          <w:numId w:val="5"/>
        </w:numPr>
        <w:snapToGrid w:val="0"/>
        <w:ind w:left="0" w:firstLine="709"/>
        <w:jc w:val="both"/>
        <w:rPr>
          <w:bCs/>
        </w:rPr>
      </w:pPr>
      <w:r w:rsidRPr="00243578">
        <w:t xml:space="preserve">Стоимость </w:t>
      </w:r>
      <w:r w:rsidRPr="00243578">
        <w:rPr>
          <w:bCs/>
        </w:rPr>
        <w:t xml:space="preserve">и </w:t>
      </w:r>
      <w:r w:rsidRPr="00243578">
        <w:t>временного пользования той частью Земельного участка, которая занята Зданием, в котором размещен</w:t>
      </w:r>
      <w:r>
        <w:t>а Часть здания</w:t>
      </w:r>
      <w:r w:rsidRPr="00243578">
        <w:t xml:space="preserve"> и необходима для его использования, включена в Постоянную арендную плату и дополнительно Арендатором не оплачивается.</w:t>
      </w:r>
    </w:p>
    <w:p w:rsidR="0024189A" w:rsidRPr="00243578" w:rsidRDefault="0024189A" w:rsidP="0024189A">
      <w:pPr>
        <w:pStyle w:val="aa"/>
        <w:ind w:left="0" w:firstLine="709"/>
      </w:pPr>
    </w:p>
    <w:p w:rsidR="0024189A" w:rsidRPr="00243578" w:rsidRDefault="0024189A" w:rsidP="0024189A">
      <w:pPr>
        <w:pStyle w:val="aa"/>
        <w:numPr>
          <w:ilvl w:val="0"/>
          <w:numId w:val="5"/>
        </w:numPr>
        <w:ind w:left="0" w:firstLine="709"/>
        <w:jc w:val="center"/>
        <w:outlineLvl w:val="0"/>
        <w:rPr>
          <w:b/>
        </w:rPr>
      </w:pPr>
      <w:r w:rsidRPr="00243578">
        <w:rPr>
          <w:b/>
        </w:rPr>
        <w:t>Права и обязанности Сторон</w:t>
      </w:r>
    </w:p>
    <w:p w:rsidR="0024189A" w:rsidRPr="00243578" w:rsidRDefault="0024189A" w:rsidP="0024189A">
      <w:pPr>
        <w:pStyle w:val="aa"/>
        <w:ind w:left="0" w:firstLine="709"/>
        <w:rPr>
          <w:b/>
        </w:rPr>
      </w:pPr>
    </w:p>
    <w:p w:rsidR="0024189A" w:rsidRPr="00243578" w:rsidRDefault="0024189A" w:rsidP="0024189A">
      <w:pPr>
        <w:pStyle w:val="aa"/>
        <w:numPr>
          <w:ilvl w:val="1"/>
          <w:numId w:val="5"/>
        </w:numPr>
        <w:tabs>
          <w:tab w:val="left" w:pos="-1418"/>
        </w:tabs>
        <w:snapToGrid w:val="0"/>
        <w:ind w:left="0" w:firstLine="709"/>
        <w:jc w:val="both"/>
        <w:rPr>
          <w:b/>
        </w:rPr>
      </w:pPr>
      <w:r w:rsidRPr="00243578">
        <w:rPr>
          <w:b/>
        </w:rPr>
        <w:t>Арендодатель обязуется:</w:t>
      </w:r>
    </w:p>
    <w:p w:rsidR="0024189A" w:rsidRPr="00243578" w:rsidRDefault="0024189A" w:rsidP="0024189A">
      <w:pPr>
        <w:pStyle w:val="aa"/>
        <w:numPr>
          <w:ilvl w:val="2"/>
          <w:numId w:val="5"/>
        </w:numPr>
        <w:tabs>
          <w:tab w:val="left" w:pos="-1418"/>
        </w:tabs>
        <w:snapToGrid w:val="0"/>
        <w:ind w:left="0" w:firstLine="720"/>
        <w:jc w:val="both"/>
      </w:pPr>
      <w:bookmarkStart w:id="20" w:name="_Ref3464659"/>
      <w:r w:rsidRPr="00243578">
        <w:t xml:space="preserve">Предоставить Арендатору </w:t>
      </w:r>
      <w:r>
        <w:t>Часть здания</w:t>
      </w:r>
      <w:r w:rsidRPr="00243578">
        <w:t xml:space="preserve">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0"/>
    </w:p>
    <w:p w:rsidR="0024189A" w:rsidRPr="00243578" w:rsidRDefault="0024189A" w:rsidP="0024189A">
      <w:pPr>
        <w:pStyle w:val="aa"/>
        <w:numPr>
          <w:ilvl w:val="2"/>
          <w:numId w:val="5"/>
        </w:numPr>
        <w:tabs>
          <w:tab w:val="left" w:pos="-1418"/>
        </w:tabs>
        <w:snapToGrid w:val="0"/>
        <w:ind w:left="0" w:firstLine="709"/>
        <w:jc w:val="both"/>
      </w:pPr>
      <w:r w:rsidRPr="00243578">
        <w:t>Предоставить доступ в места общего пользования, необходимые для осуществления деятельности, указанной в Договоре (пункт</w:t>
      </w:r>
      <w:r>
        <w:t xml:space="preserve"> 1.6</w:t>
      </w:r>
      <w:r w:rsidRPr="00243578">
        <w:t xml:space="preserve">). Под местами общего пользования в Здании понимаются </w:t>
      </w:r>
      <w:bookmarkStart w:id="21" w:name="_Ref39149193"/>
      <w:bookmarkStart w:id="22" w:name="_Ref485824500"/>
      <w:r w:rsidRPr="0088190B">
        <w:t>подъезды, холлы, вестибюли, лестничные марши, коридоры, столовая, буфет, кулинария, технические помещения, не входящие в состав Части здания, а также подъездные пути, тротуары, территория перед Зданием, парковка для автомашин, газоны и любые другие площади</w:t>
      </w:r>
      <w:r w:rsidRPr="00243578">
        <w:t xml:space="preserve">, которые предназначены Арендодателем для пользования не только Арендатором (далее – </w:t>
      </w:r>
      <w:r w:rsidRPr="00243578">
        <w:rPr>
          <w:b/>
        </w:rPr>
        <w:t>«Места общего пользования»</w:t>
      </w:r>
      <w:r w:rsidRPr="00243578">
        <w:t>).</w:t>
      </w:r>
      <w:bookmarkEnd w:id="21"/>
      <w:r w:rsidRPr="00243578" w:rsidDel="00404D17">
        <w:rPr>
          <w:rStyle w:val="a9"/>
        </w:rPr>
        <w:t xml:space="preserve"> </w:t>
      </w:r>
      <w:bookmarkEnd w:id="22"/>
    </w:p>
    <w:p w:rsidR="0024189A" w:rsidRPr="00243578" w:rsidRDefault="0024189A" w:rsidP="0024189A">
      <w:pPr>
        <w:pStyle w:val="aa"/>
        <w:numPr>
          <w:ilvl w:val="2"/>
          <w:numId w:val="5"/>
        </w:numPr>
        <w:tabs>
          <w:tab w:val="left" w:pos="-1418"/>
        </w:tabs>
        <w:snapToGrid w:val="0"/>
        <w:ind w:left="0" w:firstLine="709"/>
        <w:jc w:val="both"/>
      </w:pPr>
      <w:bookmarkStart w:id="23" w:name="_Ref23171096"/>
      <w:r w:rsidRPr="00243578">
        <w:lastRenderedPageBreak/>
        <w:t xml:space="preserve">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w:t>
      </w:r>
      <w:r>
        <w:t>Части здания</w:t>
      </w:r>
      <w:r w:rsidRPr="00243578">
        <w:t>.</w:t>
      </w:r>
      <w:bookmarkEnd w:id="23"/>
    </w:p>
    <w:p w:rsidR="0024189A" w:rsidRPr="00243578" w:rsidRDefault="0024189A" w:rsidP="0024189A">
      <w:pPr>
        <w:pStyle w:val="aa"/>
        <w:numPr>
          <w:ilvl w:val="2"/>
          <w:numId w:val="5"/>
        </w:numPr>
        <w:tabs>
          <w:tab w:val="left" w:pos="-1418"/>
        </w:tabs>
        <w:snapToGrid w:val="0"/>
        <w:ind w:left="0" w:firstLine="709"/>
        <w:jc w:val="both"/>
      </w:pPr>
      <w:r w:rsidRPr="00243578">
        <w:t xml:space="preserve">Принять от Арендатора </w:t>
      </w:r>
      <w:r>
        <w:t>Часть здания</w:t>
      </w:r>
      <w:r w:rsidRPr="00243578">
        <w:t xml:space="preserve"> по Акту приема-передачи в день прекращения срока аренды, а в случае досрочного расторжения Договора - в последний день срока его действия.</w:t>
      </w:r>
    </w:p>
    <w:p w:rsidR="0024189A" w:rsidRPr="00243578" w:rsidRDefault="0024189A" w:rsidP="0024189A">
      <w:pPr>
        <w:pStyle w:val="aa"/>
        <w:numPr>
          <w:ilvl w:val="2"/>
          <w:numId w:val="5"/>
        </w:numPr>
        <w:tabs>
          <w:tab w:val="left" w:pos="-1418"/>
        </w:tabs>
        <w:snapToGrid w:val="0"/>
        <w:ind w:left="0" w:firstLine="709"/>
        <w:jc w:val="both"/>
      </w:pPr>
      <w:r w:rsidRPr="00243578">
        <w:t xml:space="preserve">Довести письменно до Арендатора (его уполномоченного представителя) требования режима и охраны, установленные в Здании, в котором находится </w:t>
      </w:r>
      <w:r>
        <w:t>Часть здания</w:t>
      </w:r>
      <w:r w:rsidRPr="00243578">
        <w:t xml:space="preserve">, а также правила использования </w:t>
      </w:r>
      <w:r>
        <w:t>Части здания</w:t>
      </w:r>
      <w:r w:rsidRPr="00243578">
        <w:t xml:space="preserve"> и Мест общего пользования, порядок производства работ в Здании и на </w:t>
      </w:r>
      <w:r>
        <w:t>Части здания</w:t>
      </w:r>
      <w:r w:rsidRPr="00243578">
        <w:t xml:space="preserve">. </w:t>
      </w:r>
    </w:p>
    <w:p w:rsidR="0024189A" w:rsidRPr="00243578" w:rsidRDefault="0024189A" w:rsidP="0024189A">
      <w:pPr>
        <w:pStyle w:val="aa"/>
        <w:numPr>
          <w:ilvl w:val="2"/>
          <w:numId w:val="5"/>
        </w:numPr>
        <w:tabs>
          <w:tab w:val="left" w:pos="-1418"/>
        </w:tabs>
        <w:snapToGrid w:val="0"/>
        <w:ind w:left="0" w:firstLine="709"/>
        <w:jc w:val="both"/>
      </w:pPr>
      <w:bookmarkStart w:id="24" w:name="_Ref485824506"/>
      <w:r w:rsidRPr="00243578">
        <w:t xml:space="preserve">Обеспечить персоналу Арендатора и его посетителям доступ </w:t>
      </w:r>
      <w:r>
        <w:t>в</w:t>
      </w:r>
      <w:r w:rsidRPr="00243578">
        <w:t xml:space="preserve"> </w:t>
      </w:r>
      <w:r>
        <w:t>Часть здания</w:t>
      </w:r>
      <w:r w:rsidRPr="00243578">
        <w:t xml:space="preserve"> при условии соблюдения ими требований режима и охраны, установленных в Здании, в котором находится </w:t>
      </w:r>
      <w:r>
        <w:t>Часть здания</w:t>
      </w:r>
      <w:r w:rsidRPr="00243578">
        <w:t>.</w:t>
      </w:r>
      <w:bookmarkEnd w:id="24"/>
    </w:p>
    <w:p w:rsidR="0024189A" w:rsidRPr="00243578" w:rsidRDefault="0024189A" w:rsidP="0024189A">
      <w:pPr>
        <w:pStyle w:val="aa"/>
        <w:numPr>
          <w:ilvl w:val="2"/>
          <w:numId w:val="5"/>
        </w:numPr>
        <w:tabs>
          <w:tab w:val="left" w:pos="-1418"/>
        </w:tabs>
        <w:snapToGrid w:val="0"/>
        <w:ind w:left="0" w:firstLine="709"/>
        <w:jc w:val="both"/>
      </w:pPr>
      <w:r w:rsidRPr="00243578">
        <w:t xml:space="preserve">Обеспечить предоставление к </w:t>
      </w:r>
      <w:r>
        <w:t>Части здания</w:t>
      </w:r>
      <w:r w:rsidRPr="00243578">
        <w:t xml:space="preserve">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bCs/>
        </w:rPr>
        <w:t>.</w:t>
      </w:r>
    </w:p>
    <w:p w:rsidR="0024189A" w:rsidRPr="00243578" w:rsidRDefault="0024189A" w:rsidP="0024189A">
      <w:pPr>
        <w:pStyle w:val="aa"/>
        <w:numPr>
          <w:ilvl w:val="2"/>
          <w:numId w:val="5"/>
        </w:numPr>
        <w:snapToGrid w:val="0"/>
        <w:ind w:left="0" w:firstLine="709"/>
        <w:jc w:val="both"/>
      </w:pPr>
      <w:r w:rsidRPr="00243578">
        <w:t xml:space="preserve">За свой счет осуществлять текущий ремонт Здания (за исключением </w:t>
      </w:r>
      <w:r>
        <w:t>Части здания</w:t>
      </w:r>
      <w:r w:rsidRPr="00243578">
        <w:t>) и любой капитальный ремонт Здания и инженерных систем.</w:t>
      </w:r>
    </w:p>
    <w:p w:rsidR="0024189A" w:rsidRPr="00243578" w:rsidRDefault="0024189A" w:rsidP="0024189A">
      <w:pPr>
        <w:pStyle w:val="aa"/>
        <w:numPr>
          <w:ilvl w:val="2"/>
          <w:numId w:val="5"/>
        </w:numPr>
        <w:snapToGrid w:val="0"/>
        <w:ind w:left="0" w:firstLine="709"/>
        <w:jc w:val="both"/>
      </w:pPr>
      <w:r w:rsidRPr="00243578">
        <w:t xml:space="preserve">За свой счет содержать Здание (за исключением </w:t>
      </w:r>
      <w:r>
        <w:t>Части здания</w:t>
      </w:r>
      <w:r w:rsidRPr="00243578">
        <w:t>) в исправности и надлежащем санитарном состоянии.</w:t>
      </w:r>
    </w:p>
    <w:p w:rsidR="0024189A" w:rsidRPr="00243578" w:rsidRDefault="0024189A" w:rsidP="0024189A">
      <w:pPr>
        <w:pStyle w:val="aa"/>
        <w:numPr>
          <w:ilvl w:val="2"/>
          <w:numId w:val="5"/>
        </w:numPr>
        <w:snapToGrid w:val="0"/>
        <w:ind w:left="0" w:firstLine="709"/>
        <w:jc w:val="both"/>
      </w:pPr>
      <w:bookmarkStart w:id="25" w:name="_Ref501112967"/>
      <w:r w:rsidRPr="00243578">
        <w:t xml:space="preserve">За свой счет производить капитальный ремонт </w:t>
      </w:r>
      <w:r>
        <w:t>по мере необходимости</w:t>
      </w:r>
      <w:r w:rsidRPr="00243578">
        <w:t>.</w:t>
      </w:r>
      <w:bookmarkEnd w:id="25"/>
    </w:p>
    <w:p w:rsidR="0024189A" w:rsidRPr="00243578" w:rsidRDefault="0024189A" w:rsidP="0024189A">
      <w:pPr>
        <w:snapToGrid w:val="0"/>
        <w:ind w:firstLine="709"/>
        <w:contextualSpacing/>
        <w:jc w:val="both"/>
      </w:pPr>
      <w:r w:rsidRPr="00243578">
        <w:t xml:space="preserve">Под капитальным ремонтом Стороны договорились понимать проведение следующих действий: </w:t>
      </w:r>
      <w:r>
        <w:rPr>
          <w:bCs/>
          <w:lang w:eastAsia="ar-SA"/>
        </w:rPr>
        <w:t>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43578">
        <w:t>.</w:t>
      </w:r>
    </w:p>
    <w:p w:rsidR="0024189A" w:rsidRPr="00243578" w:rsidRDefault="0024189A" w:rsidP="0024189A">
      <w:pPr>
        <w:pStyle w:val="aa"/>
        <w:numPr>
          <w:ilvl w:val="2"/>
          <w:numId w:val="5"/>
        </w:numPr>
        <w:snapToGrid w:val="0"/>
        <w:ind w:left="0" w:firstLine="709"/>
        <w:jc w:val="both"/>
      </w:pPr>
      <w:r w:rsidRPr="00243578">
        <w:t xml:space="preserve">Осуществлять письменное согласование реконструкции (перепланировки, переустройства), капитального ремонта и (или) неотделимых улучшений </w:t>
      </w:r>
      <w:r>
        <w:t>Части здания</w:t>
      </w:r>
      <w:r w:rsidRPr="00243578">
        <w:t>,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w:t>
      </w:r>
      <w:r w:rsidRPr="00243578" w:rsidDel="009E40B5">
        <w:t xml:space="preserve"> </w:t>
      </w:r>
      <w:r w:rsidRPr="00243578">
        <w:t xml:space="preserve">а также если они размещены внутри </w:t>
      </w:r>
      <w:r>
        <w:t>Части здания</w:t>
      </w:r>
      <w:r w:rsidRPr="00243578">
        <w:t>, но видны снаружи, при поступлении соответствующего обращения от Арендатора или направлять мотивированный отказ от согласования.</w:t>
      </w:r>
    </w:p>
    <w:p w:rsidR="0024189A" w:rsidRPr="00243578" w:rsidRDefault="0024189A" w:rsidP="0024189A">
      <w:pPr>
        <w:pStyle w:val="aa"/>
        <w:snapToGrid w:val="0"/>
        <w:ind w:left="0" w:firstLine="709"/>
        <w:jc w:val="both"/>
      </w:pPr>
    </w:p>
    <w:p w:rsidR="0024189A" w:rsidRPr="00243578" w:rsidRDefault="0024189A" w:rsidP="0024189A">
      <w:pPr>
        <w:pStyle w:val="aa"/>
        <w:numPr>
          <w:ilvl w:val="1"/>
          <w:numId w:val="5"/>
        </w:numPr>
        <w:tabs>
          <w:tab w:val="left" w:pos="-1418"/>
        </w:tabs>
        <w:snapToGrid w:val="0"/>
        <w:ind w:left="0" w:firstLine="709"/>
        <w:jc w:val="both"/>
        <w:rPr>
          <w:b/>
        </w:rPr>
      </w:pPr>
      <w:r w:rsidRPr="00243578">
        <w:rPr>
          <w:b/>
        </w:rPr>
        <w:t>Арендодатель вправе:</w:t>
      </w:r>
    </w:p>
    <w:p w:rsidR="0024189A" w:rsidRPr="00243578" w:rsidRDefault="0024189A" w:rsidP="0024189A">
      <w:pPr>
        <w:pStyle w:val="aa"/>
        <w:numPr>
          <w:ilvl w:val="2"/>
          <w:numId w:val="5"/>
        </w:numPr>
        <w:snapToGrid w:val="0"/>
        <w:ind w:left="0" w:firstLine="709"/>
        <w:jc w:val="both"/>
      </w:pPr>
      <w:bookmarkStart w:id="26" w:name="_Ref41943811"/>
      <w:r w:rsidRPr="00243578">
        <w:t>Арендодатель имеет право дос</w:t>
      </w:r>
      <w:r>
        <w:t>тупа в Часть здания</w:t>
      </w:r>
      <w:r w:rsidRPr="00243578">
        <w:t xml:space="preserve"> в порядке, указанном в пункте </w:t>
      </w:r>
      <w:r>
        <w:t>5.3.10</w:t>
      </w:r>
      <w:r w:rsidRPr="00243578">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r>
        <w:t>в Часть здания</w:t>
      </w:r>
      <w:r w:rsidRPr="00243578">
        <w:t xml:space="preserve">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r>
        <w:t>Части здания</w:t>
      </w:r>
      <w:r w:rsidRPr="00243578">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r>
        <w:t>в Части здания</w:t>
      </w:r>
      <w:r w:rsidRPr="00243578">
        <w:t xml:space="preserve">), Арендодатель имеет право на беспрепятственный доступ в </w:t>
      </w:r>
      <w:r>
        <w:t>Часть здания</w:t>
      </w:r>
      <w:r w:rsidRPr="00243578">
        <w:t xml:space="preserve"> без предварительного уведомления Арендатора (а также в отсутствие представителей Арендатора, если таковые не находятся в </w:t>
      </w:r>
      <w:r>
        <w:t>Части здания</w:t>
      </w:r>
      <w:r w:rsidRPr="00243578">
        <w:t xml:space="preserve"> в момент вышеуказанного чрезвычайного доступа).</w:t>
      </w:r>
      <w:bookmarkEnd w:id="26"/>
    </w:p>
    <w:p w:rsidR="0024189A" w:rsidRPr="00243578" w:rsidRDefault="0024189A" w:rsidP="0024189A">
      <w:pPr>
        <w:pStyle w:val="aa"/>
        <w:snapToGrid w:val="0"/>
        <w:ind w:left="0" w:firstLine="709"/>
        <w:jc w:val="both"/>
      </w:pPr>
      <w:r w:rsidRPr="00243578">
        <w:lastRenderedPageBreak/>
        <w:t xml:space="preserve">О каждом из упомянутых в настоящем пункте случаев доступа </w:t>
      </w:r>
      <w:r>
        <w:t>в Часть здания</w:t>
      </w:r>
      <w:r w:rsidRPr="00243578">
        <w:t xml:space="preserve"> Арендодатель обязан немедленно уведомить Арендатора.</w:t>
      </w:r>
    </w:p>
    <w:p w:rsidR="0024189A" w:rsidRPr="00243578" w:rsidRDefault="0024189A" w:rsidP="0024189A">
      <w:pPr>
        <w:pStyle w:val="aa"/>
        <w:numPr>
          <w:ilvl w:val="2"/>
          <w:numId w:val="5"/>
        </w:numPr>
        <w:ind w:left="0" w:firstLine="709"/>
        <w:jc w:val="both"/>
      </w:pPr>
      <w:r w:rsidRPr="00243578">
        <w:t>Для надлежащей эксплуатации Здания Арендодателем могут по его усмотрению привлекаться управляющие или другие организации.</w:t>
      </w:r>
    </w:p>
    <w:p w:rsidR="0024189A" w:rsidRPr="00243578" w:rsidRDefault="0024189A" w:rsidP="0024189A">
      <w:pPr>
        <w:pStyle w:val="aa"/>
        <w:numPr>
          <w:ilvl w:val="2"/>
          <w:numId w:val="5"/>
        </w:numPr>
        <w:ind w:left="0" w:firstLine="709"/>
        <w:jc w:val="both"/>
      </w:pPr>
      <w:r w:rsidRPr="00243578">
        <w:t xml:space="preserve">Извещенный о требованиях Арендатора или о его намерении устранить недостатки </w:t>
      </w:r>
      <w:r>
        <w:t>Части здания</w:t>
      </w:r>
      <w:r w:rsidRPr="00243578">
        <w:t xml:space="preserve"> за счет Арендодателя, вправе без дополнительной оплаты со стороны Арендатора устранить недостатки </w:t>
      </w:r>
      <w:r>
        <w:t>Части здания</w:t>
      </w:r>
      <w:r w:rsidRPr="00243578">
        <w:t xml:space="preserve">, не установленные на момент заключения Договора и полностью или частично препятствующие использованию </w:t>
      </w:r>
      <w:r>
        <w:t>Частью здания</w:t>
      </w:r>
      <w:r w:rsidRPr="00243578">
        <w:t>.</w:t>
      </w:r>
    </w:p>
    <w:p w:rsidR="0024189A" w:rsidRPr="00243578" w:rsidRDefault="0024189A" w:rsidP="0024189A">
      <w:pPr>
        <w:pStyle w:val="aa"/>
        <w:numPr>
          <w:ilvl w:val="2"/>
          <w:numId w:val="5"/>
        </w:numPr>
        <w:ind w:left="0" w:firstLine="709"/>
        <w:jc w:val="both"/>
      </w:pPr>
      <w:r w:rsidRPr="00243578">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w:t>
      </w:r>
      <w:r>
        <w:t>Части здания</w:t>
      </w:r>
      <w:r w:rsidRPr="00243578">
        <w:t xml:space="preserve"> в аренду и после предварительного согласования с Арендатором, как самостоятельно, так и с помощью уполномоченных лиц, входить в арендуем</w:t>
      </w:r>
      <w:r>
        <w:t>ую Часть здания</w:t>
      </w:r>
      <w:r w:rsidRPr="00243578">
        <w:t xml:space="preserve"> в присутствии Арендатора и/или его представителя в целях демонстрации арендуемо</w:t>
      </w:r>
      <w:r>
        <w:t>й</w:t>
      </w:r>
      <w:r w:rsidRPr="00243578">
        <w:t xml:space="preserve"> </w:t>
      </w:r>
      <w:r>
        <w:t>Части здания</w:t>
      </w:r>
      <w:r w:rsidRPr="00243578">
        <w:t xml:space="preserve"> потенциальным арендаторам.</w:t>
      </w:r>
    </w:p>
    <w:p w:rsidR="0024189A" w:rsidRPr="00243578" w:rsidRDefault="0024189A" w:rsidP="0024189A">
      <w:pPr>
        <w:pStyle w:val="aa"/>
        <w:numPr>
          <w:ilvl w:val="2"/>
          <w:numId w:val="5"/>
        </w:numPr>
        <w:ind w:left="0" w:firstLine="709"/>
        <w:jc w:val="both"/>
      </w:pPr>
      <w:r w:rsidRPr="00243578">
        <w:t xml:space="preserve">В случае неисполнения Арендатором обязательства по освобождению </w:t>
      </w:r>
      <w:r>
        <w:t>Части здания</w:t>
      </w:r>
      <w:r w:rsidRPr="00243578">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r>
        <w:t>Часть здания</w:t>
      </w:r>
      <w:r w:rsidRPr="00243578">
        <w:t xml:space="preserve">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24189A" w:rsidRPr="00243578" w:rsidRDefault="0024189A" w:rsidP="0024189A">
      <w:pPr>
        <w:pStyle w:val="aa"/>
        <w:ind w:left="0" w:firstLine="709"/>
        <w:jc w:val="both"/>
      </w:pPr>
    </w:p>
    <w:p w:rsidR="0024189A" w:rsidRPr="00243578" w:rsidRDefault="0024189A" w:rsidP="0024189A">
      <w:pPr>
        <w:pStyle w:val="aa"/>
        <w:numPr>
          <w:ilvl w:val="1"/>
          <w:numId w:val="5"/>
        </w:numPr>
        <w:tabs>
          <w:tab w:val="left" w:pos="-1418"/>
        </w:tabs>
        <w:snapToGrid w:val="0"/>
        <w:ind w:left="0" w:firstLine="709"/>
        <w:jc w:val="both"/>
        <w:rPr>
          <w:b/>
        </w:rPr>
      </w:pPr>
      <w:r w:rsidRPr="00243578">
        <w:rPr>
          <w:b/>
        </w:rPr>
        <w:t>Арендатор обязуется:</w:t>
      </w:r>
    </w:p>
    <w:p w:rsidR="0024189A" w:rsidRPr="00243578" w:rsidRDefault="0024189A" w:rsidP="0024189A">
      <w:pPr>
        <w:pStyle w:val="aa"/>
        <w:numPr>
          <w:ilvl w:val="2"/>
          <w:numId w:val="5"/>
        </w:numPr>
        <w:tabs>
          <w:tab w:val="left" w:pos="-1418"/>
        </w:tabs>
        <w:snapToGrid w:val="0"/>
        <w:ind w:left="0" w:firstLine="709"/>
        <w:jc w:val="both"/>
      </w:pPr>
      <w:bookmarkStart w:id="27" w:name="_Ref519254925"/>
      <w:r w:rsidRPr="00243578">
        <w:t xml:space="preserve">Принять </w:t>
      </w:r>
      <w:r>
        <w:t>Часть здания</w:t>
      </w:r>
      <w:r w:rsidRPr="00243578">
        <w:t xml:space="preserve"> от Арендодателя в порядке, указанном в пункте </w:t>
      </w:r>
      <w:r>
        <w:t>3.1</w:t>
      </w:r>
      <w:r w:rsidRPr="00243578">
        <w:t xml:space="preserve"> Договора.</w:t>
      </w:r>
      <w:bookmarkEnd w:id="27"/>
    </w:p>
    <w:p w:rsidR="0024189A" w:rsidRPr="00243578" w:rsidRDefault="0024189A" w:rsidP="0024189A">
      <w:pPr>
        <w:pStyle w:val="aa"/>
        <w:numPr>
          <w:ilvl w:val="2"/>
          <w:numId w:val="5"/>
        </w:numPr>
        <w:tabs>
          <w:tab w:val="left" w:pos="-1418"/>
        </w:tabs>
        <w:snapToGrid w:val="0"/>
        <w:ind w:left="0" w:firstLine="709"/>
        <w:jc w:val="both"/>
      </w:pPr>
      <w:r w:rsidRPr="00243578">
        <w:t xml:space="preserve">Использовать </w:t>
      </w:r>
      <w:r>
        <w:t>Часть здания</w:t>
      </w:r>
      <w:r w:rsidRPr="00243578">
        <w:t xml:space="preserve"> и Места общего пользования в соответствии с условиями Договора и в целях, указанных в пункте </w:t>
      </w:r>
      <w:r>
        <w:t>1.6</w:t>
      </w:r>
      <w:r w:rsidRPr="00243578">
        <w:t xml:space="preserve"> Договора.</w:t>
      </w:r>
    </w:p>
    <w:p w:rsidR="0024189A" w:rsidRPr="00243578" w:rsidRDefault="0024189A" w:rsidP="0024189A">
      <w:pPr>
        <w:pStyle w:val="aa"/>
        <w:numPr>
          <w:ilvl w:val="2"/>
          <w:numId w:val="5"/>
        </w:numPr>
        <w:tabs>
          <w:tab w:val="left" w:pos="-1418"/>
        </w:tabs>
        <w:snapToGrid w:val="0"/>
        <w:ind w:left="0" w:firstLine="709"/>
        <w:jc w:val="both"/>
      </w:pPr>
      <w:r w:rsidRPr="00243578">
        <w:t>Вносить арендную плату и иные платежи, предусмотренные Договором, в размере и сроки, установленные Договором.</w:t>
      </w:r>
    </w:p>
    <w:p w:rsidR="0024189A" w:rsidRPr="00243578" w:rsidRDefault="0024189A" w:rsidP="0024189A">
      <w:pPr>
        <w:pStyle w:val="aa"/>
        <w:numPr>
          <w:ilvl w:val="2"/>
          <w:numId w:val="5"/>
        </w:numPr>
        <w:tabs>
          <w:tab w:val="left" w:pos="-1418"/>
        </w:tabs>
        <w:snapToGrid w:val="0"/>
        <w:ind w:left="0" w:firstLine="709"/>
        <w:jc w:val="both"/>
      </w:pPr>
      <w:r w:rsidRPr="00243578">
        <w:t xml:space="preserve">Не передавать </w:t>
      </w:r>
      <w:r>
        <w:t>Часть здания</w:t>
      </w:r>
      <w:r w:rsidRPr="00243578">
        <w:t xml:space="preserve"> в субаренду или иное владение и/или пользование третьим лицам без предварительного письменного согласия Арендодателя.</w:t>
      </w:r>
    </w:p>
    <w:p w:rsidR="0024189A" w:rsidRPr="00243578" w:rsidRDefault="0024189A" w:rsidP="0024189A">
      <w:pPr>
        <w:tabs>
          <w:tab w:val="left" w:pos="-1418"/>
        </w:tabs>
        <w:snapToGrid w:val="0"/>
        <w:ind w:firstLine="709"/>
        <w:contextualSpacing/>
        <w:jc w:val="both"/>
      </w:pPr>
      <w:r w:rsidRPr="00243578">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24189A" w:rsidRPr="00243578" w:rsidRDefault="0024189A" w:rsidP="0024189A">
      <w:pPr>
        <w:tabs>
          <w:tab w:val="left" w:pos="-1418"/>
        </w:tabs>
        <w:snapToGrid w:val="0"/>
        <w:ind w:firstLine="709"/>
        <w:contextualSpacing/>
        <w:jc w:val="both"/>
      </w:pPr>
      <w:r w:rsidRPr="00243578">
        <w:rPr>
          <w:rStyle w:val="a9"/>
        </w:rPr>
        <w:footnoteReference w:id="7"/>
      </w:r>
      <w:r w:rsidRPr="00243578">
        <w:t>Арендатор не вправе использоват</w:t>
      </w:r>
      <w:r>
        <w:t>ь адрес Части здания</w:t>
      </w:r>
      <w:r w:rsidRPr="00243578">
        <w:t xml:space="preserve"> как адрес в пределах места своего нахождения («юридический адрес») и вносить указанный адрес в ЕГРЮЛ без письменного согласия Арендодателя.</w:t>
      </w:r>
    </w:p>
    <w:p w:rsidR="0024189A" w:rsidRPr="00243578" w:rsidRDefault="0024189A" w:rsidP="0024189A">
      <w:pPr>
        <w:pStyle w:val="aa"/>
        <w:numPr>
          <w:ilvl w:val="2"/>
          <w:numId w:val="5"/>
        </w:numPr>
        <w:tabs>
          <w:tab w:val="left" w:pos="-1418"/>
        </w:tabs>
        <w:snapToGrid w:val="0"/>
        <w:ind w:left="0" w:firstLine="709"/>
        <w:jc w:val="both"/>
      </w:pPr>
      <w:bookmarkStart w:id="28" w:name="_Ref509914564"/>
      <w:r w:rsidRPr="00243578">
        <w:t>Не производить, без предварительного письменного согласия Арендодателя:</w:t>
      </w:r>
    </w:p>
    <w:p w:rsidR="0024189A" w:rsidRPr="00243578" w:rsidRDefault="0024189A" w:rsidP="0024189A">
      <w:pPr>
        <w:pStyle w:val="aa"/>
        <w:numPr>
          <w:ilvl w:val="3"/>
          <w:numId w:val="5"/>
        </w:numPr>
        <w:tabs>
          <w:tab w:val="left" w:pos="-1418"/>
          <w:tab w:val="left" w:pos="1560"/>
        </w:tabs>
        <w:snapToGrid w:val="0"/>
        <w:ind w:left="0" w:firstLine="709"/>
        <w:jc w:val="both"/>
      </w:pPr>
      <w:r w:rsidRPr="00243578">
        <w:t xml:space="preserve">реконструкцию (перепланировку, переустройство), капитальный ремонт и (или) неотделимые улучшения </w:t>
      </w:r>
      <w:r>
        <w:t>Части здания</w:t>
      </w:r>
      <w:r w:rsidRPr="00243578">
        <w:t>;</w:t>
      </w:r>
    </w:p>
    <w:p w:rsidR="0024189A" w:rsidRPr="00243578" w:rsidRDefault="0024189A" w:rsidP="0024189A">
      <w:pPr>
        <w:pStyle w:val="aa"/>
        <w:numPr>
          <w:ilvl w:val="3"/>
          <w:numId w:val="5"/>
        </w:numPr>
        <w:tabs>
          <w:tab w:val="left" w:pos="-1418"/>
          <w:tab w:val="left" w:pos="1560"/>
        </w:tabs>
        <w:snapToGrid w:val="0"/>
        <w:ind w:left="0" w:firstLine="709"/>
        <w:jc w:val="both"/>
      </w:pPr>
      <w:r w:rsidRPr="00243578">
        <w:t>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в местах общего пользования внутри и снаружи Здания,</w:t>
      </w:r>
      <w:r w:rsidRPr="00243578" w:rsidDel="009E40B5">
        <w:t xml:space="preserve"> </w:t>
      </w:r>
      <w:r w:rsidRPr="00243578">
        <w:t xml:space="preserve">а также если они размещены внутри </w:t>
      </w:r>
      <w:r>
        <w:t>Части здания</w:t>
      </w:r>
      <w:r w:rsidRPr="00243578">
        <w:t xml:space="preserve">, но видимы снаружи </w:t>
      </w:r>
      <w:r>
        <w:t>Части здания</w:t>
      </w:r>
      <w:r w:rsidRPr="00243578">
        <w:t>.</w:t>
      </w:r>
      <w:bookmarkEnd w:id="28"/>
    </w:p>
    <w:p w:rsidR="0024189A" w:rsidRPr="00243578" w:rsidRDefault="0024189A" w:rsidP="0024189A">
      <w:pPr>
        <w:pStyle w:val="aa"/>
        <w:numPr>
          <w:ilvl w:val="2"/>
          <w:numId w:val="5"/>
        </w:numPr>
        <w:tabs>
          <w:tab w:val="left" w:pos="-1418"/>
        </w:tabs>
        <w:snapToGrid w:val="0"/>
        <w:ind w:left="0" w:firstLine="709"/>
        <w:jc w:val="both"/>
      </w:pPr>
      <w:bookmarkStart w:id="29" w:name="_Ref28005039"/>
      <w:bookmarkStart w:id="30" w:name="_Ref27555574"/>
      <w:r w:rsidRPr="00243578">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r>
        <w:t>Части здания</w:t>
      </w:r>
      <w:r w:rsidRPr="00243578">
        <w:t xml:space="preserve"> или в течение 45 (сорока пяти) календарных дней с момента их завершения (применяется срок, наступающий раньше): </w:t>
      </w:r>
    </w:p>
    <w:bookmarkEnd w:id="29"/>
    <w:p w:rsidR="0024189A" w:rsidRPr="00243578" w:rsidRDefault="0024189A" w:rsidP="0024189A">
      <w:pPr>
        <w:pStyle w:val="aa"/>
        <w:numPr>
          <w:ilvl w:val="3"/>
          <w:numId w:val="5"/>
        </w:numPr>
        <w:tabs>
          <w:tab w:val="left" w:pos="-1418"/>
          <w:tab w:val="left" w:pos="1560"/>
        </w:tabs>
        <w:snapToGrid w:val="0"/>
        <w:ind w:left="0" w:firstLine="709"/>
        <w:jc w:val="both"/>
      </w:pPr>
      <w:r w:rsidRPr="00243578">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w:t>
      </w:r>
      <w:r>
        <w:t>Часть здания</w:t>
      </w:r>
      <w:r w:rsidRPr="00243578">
        <w:t xml:space="preserve"> в первоначальное состояние своими силами и за свой счет;</w:t>
      </w:r>
    </w:p>
    <w:p w:rsidR="0024189A" w:rsidRPr="00243578" w:rsidRDefault="0024189A" w:rsidP="0024189A">
      <w:pPr>
        <w:pStyle w:val="aa"/>
        <w:numPr>
          <w:ilvl w:val="3"/>
          <w:numId w:val="5"/>
        </w:numPr>
        <w:tabs>
          <w:tab w:val="left" w:pos="-1418"/>
          <w:tab w:val="left" w:pos="1560"/>
        </w:tabs>
        <w:snapToGrid w:val="0"/>
        <w:ind w:left="0" w:firstLine="709"/>
        <w:jc w:val="both"/>
      </w:pPr>
      <w:r w:rsidRPr="00243578">
        <w:lastRenderedPageBreak/>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0"/>
    </w:p>
    <w:p w:rsidR="0024189A" w:rsidRPr="00243578" w:rsidRDefault="0024189A" w:rsidP="0024189A">
      <w:pPr>
        <w:pStyle w:val="aa"/>
        <w:numPr>
          <w:ilvl w:val="3"/>
          <w:numId w:val="5"/>
        </w:numPr>
        <w:tabs>
          <w:tab w:val="left" w:pos="-1418"/>
          <w:tab w:val="left" w:pos="1560"/>
        </w:tabs>
        <w:snapToGrid w:val="0"/>
        <w:ind w:left="0" w:firstLine="709"/>
        <w:jc w:val="both"/>
      </w:pPr>
      <w:r w:rsidRPr="00243578">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r>
        <w:t>Части здания</w:t>
      </w:r>
      <w:r w:rsidRPr="00243578">
        <w:t xml:space="preserve">,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24189A" w:rsidRPr="00243578" w:rsidRDefault="0024189A" w:rsidP="0024189A">
      <w:pPr>
        <w:pStyle w:val="aa"/>
        <w:numPr>
          <w:ilvl w:val="2"/>
          <w:numId w:val="5"/>
        </w:numPr>
        <w:tabs>
          <w:tab w:val="left" w:pos="-1418"/>
        </w:tabs>
        <w:snapToGrid w:val="0"/>
        <w:ind w:left="0" w:firstLine="709"/>
        <w:jc w:val="both"/>
      </w:pPr>
      <w:r w:rsidRPr="00243578">
        <w:t xml:space="preserve">Своевременно за счет собственных средств, при условии получения письменного согласия от Арендодателя, производить текущий ремонт </w:t>
      </w:r>
      <w:r>
        <w:t>Части здания</w:t>
      </w:r>
      <w:r w:rsidRPr="00243578">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24189A" w:rsidRPr="00243578" w:rsidRDefault="0024189A" w:rsidP="0024189A">
      <w:pPr>
        <w:pStyle w:val="aa"/>
        <w:numPr>
          <w:ilvl w:val="2"/>
          <w:numId w:val="5"/>
        </w:numPr>
        <w:tabs>
          <w:tab w:val="left" w:pos="-1418"/>
        </w:tabs>
        <w:snapToGrid w:val="0"/>
        <w:ind w:left="0" w:firstLine="709"/>
        <w:jc w:val="both"/>
      </w:pPr>
      <w:r w:rsidRPr="00243578">
        <w:t xml:space="preserve">Самостоятельно и за свой счет поддерживать </w:t>
      </w:r>
      <w:r>
        <w:t>Часть здания</w:t>
      </w:r>
      <w:r w:rsidRPr="00243578">
        <w:t xml:space="preserve">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24189A" w:rsidRPr="00243578" w:rsidRDefault="0024189A" w:rsidP="0024189A">
      <w:pPr>
        <w:pStyle w:val="aa"/>
        <w:numPr>
          <w:ilvl w:val="2"/>
          <w:numId w:val="5"/>
        </w:numPr>
        <w:tabs>
          <w:tab w:val="left" w:pos="-1418"/>
        </w:tabs>
        <w:snapToGrid w:val="0"/>
        <w:ind w:left="0" w:firstLine="709"/>
        <w:jc w:val="both"/>
      </w:pPr>
      <w:r w:rsidRPr="00243578">
        <w:t xml:space="preserve">Осуществлять текущий ремонт </w:t>
      </w:r>
      <w:r>
        <w:t>Части здания</w:t>
      </w:r>
      <w:r w:rsidRPr="00243578">
        <w:t xml:space="preserve"> после получения письменного разрешения от Арендодателя.</w:t>
      </w:r>
    </w:p>
    <w:p w:rsidR="0024189A" w:rsidRPr="00243578" w:rsidRDefault="0024189A" w:rsidP="0024189A">
      <w:pPr>
        <w:tabs>
          <w:tab w:val="left" w:pos="-1418"/>
        </w:tabs>
        <w:snapToGrid w:val="0"/>
        <w:ind w:firstLine="709"/>
        <w:contextualSpacing/>
        <w:jc w:val="both"/>
      </w:pPr>
      <w:r w:rsidRPr="00243578">
        <w:t xml:space="preserve">Под текущим ремонтом Стороны договорились понимать осуществление следующих действий: </w:t>
      </w:r>
      <w:r>
        <w:t xml:space="preserve">осуществление следующих действий: </w:t>
      </w:r>
      <w:r>
        <w:rPr>
          <w:bCs/>
          <w:lang w:eastAsia="ar-SA"/>
        </w:rPr>
        <w:t>систематическое и своевременное проведение работ по сохранению Частей здания от преждевременного износа и устранению мелких повреждений и неисправностей</w:t>
      </w:r>
      <w:r w:rsidRPr="00243578">
        <w:t>.</w:t>
      </w:r>
    </w:p>
    <w:p w:rsidR="0024189A" w:rsidRPr="00243578" w:rsidRDefault="0024189A" w:rsidP="0024189A">
      <w:pPr>
        <w:pStyle w:val="aa"/>
        <w:numPr>
          <w:ilvl w:val="2"/>
          <w:numId w:val="5"/>
        </w:numPr>
        <w:tabs>
          <w:tab w:val="left" w:pos="-1418"/>
        </w:tabs>
        <w:snapToGrid w:val="0"/>
        <w:ind w:left="0" w:firstLine="709"/>
        <w:jc w:val="both"/>
      </w:pPr>
      <w:bookmarkStart w:id="31" w:name="_Ref485824072"/>
      <w:r w:rsidRPr="00243578">
        <w:t xml:space="preserve">По предварительному письменному требованию Арендодателя предоставлять представителю Арендодателя доступ </w:t>
      </w:r>
      <w:r>
        <w:t>в Часть здания</w:t>
      </w:r>
      <w:r w:rsidRPr="00243578">
        <w:t xml:space="preserve"> в присутствии представителей Арендатора (не чаще чем </w:t>
      </w:r>
      <w:r>
        <w:t>1</w:t>
      </w:r>
      <w:r w:rsidRPr="00243578">
        <w:t xml:space="preserve"> (</w:t>
      </w:r>
      <w:r>
        <w:t>один</w:t>
      </w:r>
      <w:r w:rsidRPr="00243578">
        <w:t xml:space="preserve">) раз в </w:t>
      </w:r>
      <w:r>
        <w:t>месяц</w:t>
      </w:r>
      <w:r w:rsidRPr="00243578">
        <w:t xml:space="preserve">. Точное время, когда Арендатор обязан предоставить Арендодателю доступ в </w:t>
      </w:r>
      <w:r>
        <w:t>Часть здания</w:t>
      </w:r>
      <w:r w:rsidRPr="00243578">
        <w:t xml:space="preserve">,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t xml:space="preserve">5.2.1 </w:t>
      </w:r>
      <w:r w:rsidRPr="00243578">
        <w:t>Договора.</w:t>
      </w:r>
      <w:bookmarkEnd w:id="31"/>
    </w:p>
    <w:p w:rsidR="0024189A" w:rsidRPr="00243578" w:rsidRDefault="0024189A" w:rsidP="0024189A">
      <w:pPr>
        <w:pStyle w:val="aa"/>
        <w:numPr>
          <w:ilvl w:val="2"/>
          <w:numId w:val="5"/>
        </w:numPr>
        <w:tabs>
          <w:tab w:val="left" w:pos="-1418"/>
        </w:tabs>
        <w:snapToGrid w:val="0"/>
        <w:ind w:left="0" w:firstLine="709"/>
        <w:jc w:val="both"/>
      </w:pPr>
      <w:r w:rsidRPr="00243578">
        <w:t xml:space="preserve">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w:t>
      </w:r>
      <w:r>
        <w:t>в части здания.</w:t>
      </w:r>
    </w:p>
    <w:p w:rsidR="0024189A" w:rsidRPr="00243578" w:rsidRDefault="0024189A" w:rsidP="0024189A">
      <w:pPr>
        <w:pStyle w:val="aa"/>
        <w:numPr>
          <w:ilvl w:val="2"/>
          <w:numId w:val="5"/>
        </w:numPr>
        <w:tabs>
          <w:tab w:val="left" w:pos="-1418"/>
        </w:tabs>
        <w:snapToGrid w:val="0"/>
        <w:ind w:left="0" w:firstLine="709"/>
        <w:jc w:val="both"/>
      </w:pPr>
      <w:r w:rsidRPr="00243578">
        <w:t xml:space="preserve">Оказывать необходимое содействие при ликвидации произошедших не по вине Арендатора аварий </w:t>
      </w:r>
      <w:r>
        <w:t>в Части здания</w:t>
      </w:r>
      <w:r w:rsidRPr="00243578">
        <w:t xml:space="preserve"> и их последствий.</w:t>
      </w:r>
    </w:p>
    <w:p w:rsidR="0024189A" w:rsidRPr="00243578" w:rsidRDefault="0024189A" w:rsidP="0024189A">
      <w:pPr>
        <w:pStyle w:val="aa"/>
        <w:numPr>
          <w:ilvl w:val="2"/>
          <w:numId w:val="5"/>
        </w:numPr>
        <w:snapToGrid w:val="0"/>
        <w:ind w:left="0" w:firstLine="709"/>
        <w:jc w:val="both"/>
      </w:pPr>
      <w:bookmarkStart w:id="32" w:name="_Ref524689002"/>
      <w:r w:rsidRPr="00243578">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2"/>
    </w:p>
    <w:p w:rsidR="0024189A" w:rsidRPr="00243578" w:rsidRDefault="0024189A" w:rsidP="0024189A">
      <w:pPr>
        <w:pStyle w:val="aa"/>
        <w:numPr>
          <w:ilvl w:val="2"/>
          <w:numId w:val="5"/>
        </w:numPr>
        <w:snapToGrid w:val="0"/>
        <w:ind w:left="0" w:firstLine="709"/>
        <w:jc w:val="both"/>
      </w:pPr>
      <w:r w:rsidRPr="00243578">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r>
        <w:t>Части здания</w:t>
      </w:r>
      <w:r w:rsidRPr="00243578">
        <w:t xml:space="preserve">,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w:t>
      </w:r>
      <w:r w:rsidRPr="00243578">
        <w:lastRenderedPageBreak/>
        <w:t>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24189A" w:rsidRPr="00243578" w:rsidRDefault="0024189A" w:rsidP="0024189A">
      <w:pPr>
        <w:pStyle w:val="aa"/>
        <w:numPr>
          <w:ilvl w:val="2"/>
          <w:numId w:val="5"/>
        </w:numPr>
        <w:snapToGrid w:val="0"/>
        <w:ind w:left="0" w:firstLine="709"/>
        <w:jc w:val="both"/>
      </w:pPr>
      <w:r w:rsidRPr="00243578">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24189A" w:rsidRPr="00243578" w:rsidRDefault="0024189A" w:rsidP="0024189A">
      <w:pPr>
        <w:pStyle w:val="aa"/>
        <w:numPr>
          <w:ilvl w:val="2"/>
          <w:numId w:val="5"/>
        </w:numPr>
        <w:snapToGrid w:val="0"/>
        <w:ind w:left="0" w:firstLine="709"/>
        <w:jc w:val="both"/>
      </w:pPr>
      <w:r w:rsidRPr="00243578">
        <w:t xml:space="preserve">Не повреждать и не загромождать любую часть </w:t>
      </w:r>
      <w:r>
        <w:t>Части здания</w:t>
      </w:r>
      <w:r w:rsidRPr="00243578">
        <w:t xml:space="preserve"> и Места общего пользования, а также не затруднять доступ к ним, не размещать в </w:t>
      </w:r>
      <w:r>
        <w:t>Части здания</w:t>
      </w:r>
      <w:r w:rsidRPr="00243578">
        <w:t xml:space="preserve"> и (или) Здании никакие предметы в таком положении, количестве или такого веса, которые нанесут вред </w:t>
      </w:r>
      <w:r>
        <w:t>Части здания</w:t>
      </w:r>
      <w:r w:rsidRPr="00243578">
        <w:t xml:space="preserve"> и (или) Зданию.</w:t>
      </w:r>
    </w:p>
    <w:p w:rsidR="0024189A" w:rsidRPr="00243578" w:rsidRDefault="0024189A" w:rsidP="0024189A">
      <w:pPr>
        <w:pStyle w:val="aa"/>
        <w:numPr>
          <w:ilvl w:val="2"/>
          <w:numId w:val="5"/>
        </w:numPr>
        <w:snapToGrid w:val="0"/>
        <w:ind w:left="0" w:firstLine="709"/>
        <w:jc w:val="both"/>
      </w:pPr>
      <w:r w:rsidRPr="00243578">
        <w:t xml:space="preserve">Возвратить Арендодателю </w:t>
      </w:r>
      <w:r>
        <w:t>Часть здания</w:t>
      </w:r>
      <w:r w:rsidRPr="00243578">
        <w:t xml:space="preserve"> в соответствии с пунктом </w:t>
      </w:r>
      <w:r>
        <w:t>3.2</w:t>
      </w:r>
      <w:r w:rsidRPr="00243578">
        <w:t xml:space="preserve"> Договора.</w:t>
      </w:r>
    </w:p>
    <w:p w:rsidR="0024189A" w:rsidRPr="00243578" w:rsidRDefault="0024189A" w:rsidP="0024189A">
      <w:pPr>
        <w:pStyle w:val="aa"/>
        <w:numPr>
          <w:ilvl w:val="2"/>
          <w:numId w:val="5"/>
        </w:numPr>
        <w:snapToGrid w:val="0"/>
        <w:ind w:left="0" w:firstLine="709"/>
        <w:jc w:val="both"/>
      </w:pPr>
      <w:r w:rsidRPr="00243578">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w:t>
      </w:r>
      <w:r>
        <w:t>Части здания</w:t>
      </w:r>
      <w:r w:rsidRPr="00243578">
        <w:t xml:space="preserve">, а также надлежащим образом использовать </w:t>
      </w:r>
      <w:r>
        <w:t>Часть здания</w:t>
      </w:r>
      <w:r w:rsidRPr="00243578">
        <w:t xml:space="preserve">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24189A" w:rsidRPr="00243578" w:rsidRDefault="0024189A" w:rsidP="0024189A">
      <w:pPr>
        <w:pStyle w:val="aa"/>
        <w:numPr>
          <w:ilvl w:val="2"/>
          <w:numId w:val="5"/>
        </w:numPr>
        <w:snapToGrid w:val="0"/>
        <w:ind w:left="0" w:firstLine="709"/>
        <w:jc w:val="both"/>
      </w:pPr>
      <w:r w:rsidRPr="00243578">
        <w:t>Самостоятельно строить свои взаимоотношения с государственными органами в сфере своей деятельности.</w:t>
      </w:r>
    </w:p>
    <w:p w:rsidR="0024189A" w:rsidRPr="00243578" w:rsidRDefault="0024189A" w:rsidP="0024189A">
      <w:pPr>
        <w:pStyle w:val="aa"/>
        <w:numPr>
          <w:ilvl w:val="2"/>
          <w:numId w:val="5"/>
        </w:numPr>
        <w:snapToGrid w:val="0"/>
        <w:ind w:left="0" w:firstLine="709"/>
        <w:jc w:val="both"/>
      </w:pPr>
      <w:r w:rsidRPr="00243578">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24189A" w:rsidRPr="00243578" w:rsidRDefault="0024189A" w:rsidP="0024189A">
      <w:pPr>
        <w:pStyle w:val="aa"/>
        <w:numPr>
          <w:ilvl w:val="2"/>
          <w:numId w:val="5"/>
        </w:numPr>
        <w:snapToGrid w:val="0"/>
        <w:ind w:left="0" w:firstLine="709"/>
        <w:jc w:val="both"/>
      </w:pPr>
      <w:r w:rsidRPr="00243578">
        <w:t xml:space="preserve">За свой счет осуществлять охрану </w:t>
      </w:r>
      <w:r>
        <w:t>Части здания</w:t>
      </w:r>
      <w:r w:rsidRPr="00243578">
        <w:t xml:space="preserve">, а также находящихся в </w:t>
      </w:r>
      <w:r>
        <w:t>Части здания</w:t>
      </w:r>
      <w:r w:rsidRPr="00243578">
        <w:t xml:space="preserve"> материальных ценностей.</w:t>
      </w:r>
    </w:p>
    <w:p w:rsidR="0024189A" w:rsidRPr="00243578" w:rsidRDefault="0024189A" w:rsidP="0024189A">
      <w:pPr>
        <w:pStyle w:val="aa"/>
        <w:numPr>
          <w:ilvl w:val="2"/>
          <w:numId w:val="5"/>
        </w:numPr>
        <w:snapToGrid w:val="0"/>
        <w:ind w:left="0" w:firstLine="709"/>
        <w:jc w:val="both"/>
      </w:pPr>
      <w:r w:rsidRPr="00243578">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24189A" w:rsidRPr="00243578" w:rsidRDefault="0024189A" w:rsidP="0024189A">
      <w:pPr>
        <w:pStyle w:val="aa"/>
        <w:numPr>
          <w:ilvl w:val="2"/>
          <w:numId w:val="5"/>
        </w:numPr>
        <w:snapToGrid w:val="0"/>
        <w:ind w:left="0" w:firstLine="709"/>
        <w:jc w:val="both"/>
      </w:pPr>
      <w:r w:rsidRPr="00243578">
        <w:t xml:space="preserve">Не использовать </w:t>
      </w:r>
      <w:r>
        <w:t>Часть здания</w:t>
      </w:r>
      <w:r w:rsidRPr="00243578">
        <w:t xml:space="preserve"> способом, при котором значительно увеличивается уровень шума в </w:t>
      </w:r>
      <w:r>
        <w:t>Части здания</w:t>
      </w:r>
      <w:r w:rsidRPr="00243578">
        <w:t xml:space="preserve"> или в Здании в целом; в том числе не использовать любые музыкальные инструменты, акустические системы таким образом, чтобы их было слышно за пределами </w:t>
      </w:r>
      <w:r>
        <w:t>Части здания</w:t>
      </w:r>
      <w:r w:rsidRPr="00243578">
        <w:t>.</w:t>
      </w:r>
    </w:p>
    <w:p w:rsidR="0024189A" w:rsidRPr="00243578" w:rsidRDefault="0024189A" w:rsidP="0024189A">
      <w:pPr>
        <w:pStyle w:val="aa"/>
        <w:numPr>
          <w:ilvl w:val="2"/>
          <w:numId w:val="5"/>
        </w:numPr>
        <w:snapToGrid w:val="0"/>
        <w:ind w:left="0" w:firstLine="709"/>
        <w:jc w:val="both"/>
      </w:pPr>
      <w:r w:rsidRPr="00243578">
        <w:t xml:space="preserve">Не использовать </w:t>
      </w:r>
      <w:r>
        <w:t>Часть здания</w:t>
      </w:r>
      <w:r w:rsidRPr="00243578">
        <w:t xml:space="preserve"> способом, который представляет потенциальную опасность или может причинить ущерб Арендодателю или третьим лицам.</w:t>
      </w:r>
    </w:p>
    <w:p w:rsidR="0024189A" w:rsidRPr="00243578" w:rsidRDefault="0024189A" w:rsidP="0024189A">
      <w:pPr>
        <w:pStyle w:val="aa"/>
        <w:numPr>
          <w:ilvl w:val="2"/>
          <w:numId w:val="5"/>
        </w:numPr>
        <w:snapToGrid w:val="0"/>
        <w:ind w:left="0" w:firstLine="709"/>
        <w:jc w:val="both"/>
      </w:pPr>
      <w:r w:rsidRPr="00243578">
        <w:t xml:space="preserve">Не использовать </w:t>
      </w:r>
      <w:r>
        <w:t>Часть здания</w:t>
      </w:r>
      <w:r w:rsidRPr="00243578">
        <w:t xml:space="preserve"> способом или в целях, не соответствующих требованиям законодательства и/или нормам морали.</w:t>
      </w:r>
    </w:p>
    <w:p w:rsidR="0024189A" w:rsidRPr="00243578" w:rsidRDefault="0024189A" w:rsidP="0024189A">
      <w:pPr>
        <w:pStyle w:val="aa"/>
        <w:numPr>
          <w:ilvl w:val="2"/>
          <w:numId w:val="5"/>
        </w:numPr>
        <w:snapToGrid w:val="0"/>
        <w:ind w:left="0" w:firstLine="709"/>
        <w:jc w:val="both"/>
      </w:pPr>
      <w:r w:rsidRPr="00243578">
        <w:t xml:space="preserve">Не использовать </w:t>
      </w:r>
      <w:r>
        <w:t>Часть здания</w:t>
      </w:r>
      <w:r w:rsidRPr="00243578">
        <w:t xml:space="preserve"> способом, который может привести к нарушению работы Арендодателя или других арендаторов Здания.</w:t>
      </w:r>
    </w:p>
    <w:p w:rsidR="0024189A" w:rsidRPr="00243578" w:rsidRDefault="0024189A" w:rsidP="0024189A">
      <w:pPr>
        <w:pStyle w:val="aa"/>
        <w:numPr>
          <w:ilvl w:val="2"/>
          <w:numId w:val="5"/>
        </w:numPr>
        <w:snapToGrid w:val="0"/>
        <w:ind w:left="0" w:firstLine="709"/>
        <w:jc w:val="both"/>
      </w:pPr>
      <w:r w:rsidRPr="00243578">
        <w:t xml:space="preserve">Не использовать </w:t>
      </w:r>
      <w:r>
        <w:t>Часть здания</w:t>
      </w:r>
      <w:r w:rsidRPr="00243578">
        <w:t xml:space="preserve"> способом, который влечет перегрузку полов или потолков </w:t>
      </w:r>
      <w:r>
        <w:t>Части здания</w:t>
      </w:r>
      <w:r w:rsidRPr="00243578">
        <w:t xml:space="preserve">, или несущих конструкций Здания, или каких-либо приборов, оборудования или электрических сетей, обслуживающих </w:t>
      </w:r>
      <w:r>
        <w:t>Часть здания</w:t>
      </w:r>
      <w:r w:rsidRPr="00243578">
        <w:t xml:space="preserve"> или Здание, а также для целей, являющихся опасными и способными нанести ущерб </w:t>
      </w:r>
      <w:r>
        <w:t>Части здания</w:t>
      </w:r>
      <w:r w:rsidRPr="00243578">
        <w:t xml:space="preserve"> или Зданию в целом или в какой-либо части.</w:t>
      </w:r>
    </w:p>
    <w:p w:rsidR="0024189A" w:rsidRPr="00243578" w:rsidRDefault="0024189A" w:rsidP="0024189A">
      <w:pPr>
        <w:pStyle w:val="aa"/>
        <w:numPr>
          <w:ilvl w:val="2"/>
          <w:numId w:val="5"/>
        </w:numPr>
        <w:snapToGrid w:val="0"/>
        <w:ind w:left="0" w:firstLine="709"/>
        <w:jc w:val="both"/>
      </w:pPr>
      <w:r w:rsidRPr="00243578">
        <w:t xml:space="preserve">Не использовать </w:t>
      </w:r>
      <w:r>
        <w:t>Часть здания</w:t>
      </w:r>
      <w:r w:rsidRPr="00243578">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r>
        <w:t>Части здания</w:t>
      </w:r>
      <w:r w:rsidRPr="00243578">
        <w:t xml:space="preserve"> или Здания. </w:t>
      </w:r>
    </w:p>
    <w:p w:rsidR="0024189A" w:rsidRPr="00243578" w:rsidRDefault="0024189A" w:rsidP="0024189A">
      <w:pPr>
        <w:pStyle w:val="aa"/>
        <w:numPr>
          <w:ilvl w:val="2"/>
          <w:numId w:val="5"/>
        </w:numPr>
        <w:snapToGrid w:val="0"/>
        <w:ind w:left="0" w:firstLine="709"/>
        <w:jc w:val="both"/>
      </w:pPr>
      <w:r w:rsidRPr="00243578">
        <w:t xml:space="preserve">Арендатору запрещается использовать </w:t>
      </w:r>
      <w:r>
        <w:t>Часть здания</w:t>
      </w:r>
      <w:r w:rsidRPr="00243578">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rsidR="0024189A" w:rsidRPr="00243578" w:rsidRDefault="0024189A" w:rsidP="0024189A">
      <w:pPr>
        <w:pStyle w:val="aa"/>
        <w:numPr>
          <w:ilvl w:val="2"/>
          <w:numId w:val="5"/>
        </w:numPr>
        <w:snapToGrid w:val="0"/>
        <w:ind w:left="0" w:firstLine="709"/>
        <w:jc w:val="both"/>
      </w:pPr>
      <w:bookmarkStart w:id="33" w:name="_Ref525055196"/>
      <w:r w:rsidRPr="00243578">
        <w:lastRenderedPageBreak/>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33"/>
    </w:p>
    <w:p w:rsidR="0024189A" w:rsidRPr="00243578" w:rsidRDefault="0024189A" w:rsidP="0024189A">
      <w:pPr>
        <w:pStyle w:val="aa"/>
        <w:numPr>
          <w:ilvl w:val="2"/>
          <w:numId w:val="5"/>
        </w:numPr>
        <w:snapToGrid w:val="0"/>
        <w:ind w:left="0" w:firstLine="709"/>
        <w:jc w:val="both"/>
      </w:pPr>
      <w:r w:rsidRPr="00243578">
        <w:t xml:space="preserve">Арендатор обязан обеспечить сохранность оборудования, принадлежностей или иного имущества, Арендодателя установленного (находящегося) в помещении </w:t>
      </w:r>
      <w:r>
        <w:t>Части здания</w:t>
      </w:r>
      <w:r w:rsidRPr="00243578">
        <w:t>.</w:t>
      </w:r>
    </w:p>
    <w:p w:rsidR="0024189A" w:rsidRPr="00243578" w:rsidRDefault="0024189A" w:rsidP="0024189A">
      <w:pPr>
        <w:pStyle w:val="aa"/>
        <w:numPr>
          <w:ilvl w:val="2"/>
          <w:numId w:val="5"/>
        </w:numPr>
        <w:snapToGrid w:val="0"/>
        <w:ind w:left="0" w:firstLine="709"/>
        <w:jc w:val="both"/>
      </w:pPr>
      <w:r w:rsidRPr="00243578">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w:t>
      </w:r>
      <w:r>
        <w:t>Части здания</w:t>
      </w:r>
      <w:r w:rsidRPr="00243578">
        <w:t xml:space="preserve">, и в пределах их охранных зон, Арендатор несет ответственность за механические повреждения данных транзитных трасс. </w:t>
      </w:r>
    </w:p>
    <w:p w:rsidR="0024189A" w:rsidRPr="00243578" w:rsidRDefault="0024189A" w:rsidP="0024189A">
      <w:pPr>
        <w:pStyle w:val="aa"/>
        <w:numPr>
          <w:ilvl w:val="2"/>
          <w:numId w:val="5"/>
        </w:numPr>
        <w:snapToGrid w:val="0"/>
        <w:ind w:left="0" w:firstLine="709"/>
        <w:jc w:val="both"/>
      </w:pPr>
      <w:r w:rsidRPr="00243578">
        <w:t xml:space="preserve">Устанавливать </w:t>
      </w:r>
      <w:r>
        <w:t>в Части здания</w:t>
      </w:r>
      <w:r w:rsidRPr="00243578">
        <w:t xml:space="preserve"> оборудование для организации беспроводной сети (Wi-Fi) только после получения от Арендодателя предварительного согласования места физического размещения, используемой частоты, каналов и идентификатора (SSID) организуемой беспроводной сети (далее именуемые также </w:t>
      </w:r>
      <w:r w:rsidRPr="00243578">
        <w:rPr>
          <w:b/>
        </w:rPr>
        <w:t>«Параметры сети»</w:t>
      </w:r>
      <w:r w:rsidRPr="00243578">
        <w:t>). Отказ в согласовании не является нарушением обязательств Арендодателя по настоящему Договору. Условия согласования:</w:t>
      </w:r>
    </w:p>
    <w:p w:rsidR="0024189A" w:rsidRPr="00243578" w:rsidRDefault="0024189A" w:rsidP="0024189A">
      <w:pPr>
        <w:pStyle w:val="aa"/>
        <w:numPr>
          <w:ilvl w:val="3"/>
          <w:numId w:val="5"/>
        </w:numPr>
        <w:tabs>
          <w:tab w:val="left" w:pos="1701"/>
        </w:tabs>
        <w:snapToGrid w:val="0"/>
        <w:ind w:left="0" w:firstLine="709"/>
        <w:jc w:val="both"/>
      </w:pPr>
      <w:r w:rsidRPr="00243578">
        <w:t xml:space="preserve">Для целей согласования Параметров сети Арендатор направляет обращение на электронную почту по адресу: </w:t>
      </w:r>
      <w:hyperlink r:id="rId7" w:history="1">
        <w:r w:rsidRPr="00243578">
          <w:rPr>
            <w:rStyle w:val="af0"/>
          </w:rPr>
          <w:t>wifi-t</w:t>
        </w:r>
        <w:r w:rsidRPr="00243578">
          <w:rPr>
            <w:rStyle w:val="af0"/>
            <w:lang w:val="en-US"/>
          </w:rPr>
          <w:t>ea</w:t>
        </w:r>
        <w:r w:rsidRPr="00243578">
          <w:rPr>
            <w:rStyle w:val="af0"/>
          </w:rPr>
          <w:t>m@sberbank.ru</w:t>
        </w:r>
      </w:hyperlink>
      <w:r w:rsidRPr="00243578">
        <w:t xml:space="preserve"> и электронную почту Арендодателя указанную в разделе 13 настоящего Договора</w:t>
      </w:r>
      <w:r w:rsidRPr="00243578">
        <w:rPr>
          <w:vertAlign w:val="superscript"/>
        </w:rPr>
        <w:footnoteReference w:id="8"/>
      </w:r>
      <w:r w:rsidRPr="00243578">
        <w:t>. Для ответа на обращение и переписки с Арендатором по вопросам согласования Параметров сети используется адрес электронной почты Арендатора, указанный в разделе 13 настоящего Договора.</w:t>
      </w:r>
    </w:p>
    <w:p w:rsidR="0024189A" w:rsidRPr="00243578" w:rsidRDefault="0024189A" w:rsidP="0024189A">
      <w:pPr>
        <w:pStyle w:val="aa"/>
        <w:numPr>
          <w:ilvl w:val="3"/>
          <w:numId w:val="5"/>
        </w:numPr>
        <w:tabs>
          <w:tab w:val="left" w:pos="1701"/>
        </w:tabs>
        <w:snapToGrid w:val="0"/>
        <w:ind w:left="0" w:firstLine="709"/>
        <w:jc w:val="both"/>
      </w:pPr>
      <w:r w:rsidRPr="00243578">
        <w:t>Арендодатель вправе отказать в согласовании организации беспроводной сети (Wi-Fi) в случае если Арендатор планирует использовать (любое из условий):</w:t>
      </w:r>
    </w:p>
    <w:p w:rsidR="0024189A" w:rsidRPr="00243578" w:rsidRDefault="0024189A" w:rsidP="0024189A">
      <w:pPr>
        <w:pStyle w:val="aa"/>
        <w:tabs>
          <w:tab w:val="left" w:pos="1701"/>
        </w:tabs>
        <w:snapToGrid w:val="0"/>
        <w:ind w:left="0" w:firstLine="709"/>
        <w:jc w:val="both"/>
      </w:pPr>
      <w:r w:rsidRPr="00243578">
        <w:t xml:space="preserve">- идентификаторы сети (SSID) идентичные или схожие с используемыми Арендодателем в Здании; </w:t>
      </w:r>
    </w:p>
    <w:p w:rsidR="0024189A" w:rsidRPr="00243578" w:rsidRDefault="0024189A" w:rsidP="0024189A">
      <w:pPr>
        <w:pStyle w:val="aa"/>
        <w:tabs>
          <w:tab w:val="left" w:pos="1701"/>
        </w:tabs>
        <w:snapToGrid w:val="0"/>
        <w:ind w:left="0" w:firstLine="709"/>
        <w:jc w:val="both"/>
      </w:pPr>
      <w:r w:rsidRPr="00243578">
        <w:t>- каналы сети идентичные используемым Арендодателем в Здании;</w:t>
      </w:r>
    </w:p>
    <w:p w:rsidR="0024189A" w:rsidRPr="00243578" w:rsidRDefault="0024189A" w:rsidP="0024189A">
      <w:pPr>
        <w:pStyle w:val="aa"/>
        <w:tabs>
          <w:tab w:val="left" w:pos="1701"/>
        </w:tabs>
        <w:snapToGrid w:val="0"/>
        <w:ind w:left="0" w:firstLine="709"/>
        <w:jc w:val="both"/>
      </w:pPr>
      <w:r w:rsidRPr="00243578">
        <w:t>- оборудование или место его размещения, создающие угрозу безопасности для любого оборудования или сетей Арендодателя.</w:t>
      </w:r>
    </w:p>
    <w:p w:rsidR="0024189A" w:rsidRPr="00243578" w:rsidRDefault="0024189A" w:rsidP="0024189A">
      <w:pPr>
        <w:pStyle w:val="aa"/>
        <w:numPr>
          <w:ilvl w:val="3"/>
          <w:numId w:val="5"/>
        </w:numPr>
        <w:tabs>
          <w:tab w:val="left" w:pos="1701"/>
        </w:tabs>
        <w:snapToGrid w:val="0"/>
        <w:ind w:left="0" w:firstLine="709"/>
        <w:jc w:val="both"/>
      </w:pPr>
      <w:r w:rsidRPr="00243578">
        <w:t xml:space="preserve">Обращение о согласовании Параметров сети направляется с указанием адреса </w:t>
      </w:r>
      <w:r>
        <w:t>Части здания</w:t>
      </w:r>
      <w:r w:rsidRPr="00243578">
        <w:t xml:space="preserve">, приложением плана Здания с указанием </w:t>
      </w:r>
      <w:r>
        <w:t>Части здания</w:t>
      </w:r>
      <w:r w:rsidRPr="00243578">
        <w:t xml:space="preserve"> (Приложение № 1 к Договору) с отмеченными на нем местами размещения оборудования организуемой беспроводной сети и указанием используемой частоты, каналов и идентификатора (SSID) организуемой беспроводной сети.</w:t>
      </w:r>
    </w:p>
    <w:p w:rsidR="0024189A" w:rsidRPr="00243578" w:rsidRDefault="0024189A" w:rsidP="0024189A">
      <w:pPr>
        <w:pStyle w:val="aa"/>
        <w:numPr>
          <w:ilvl w:val="3"/>
          <w:numId w:val="5"/>
        </w:numPr>
        <w:tabs>
          <w:tab w:val="left" w:pos="1701"/>
        </w:tabs>
        <w:snapToGrid w:val="0"/>
        <w:ind w:left="0" w:firstLine="709"/>
        <w:jc w:val="both"/>
      </w:pPr>
      <w:r w:rsidRPr="00243578">
        <w:t>В течение 5 (пяти) рабочих дней с даты получения обращения, по результатам его рассмотрения, Арендодатель информирует Арендатора о согласовании указанных Арендатором параметров беспроводной сети или направляет мотивированный отказ от согласования с предложением допустимых параметров беспроводной сети.</w:t>
      </w:r>
    </w:p>
    <w:p w:rsidR="0024189A" w:rsidRPr="00243578" w:rsidRDefault="0024189A" w:rsidP="0024189A">
      <w:pPr>
        <w:tabs>
          <w:tab w:val="left" w:pos="1701"/>
        </w:tabs>
        <w:snapToGrid w:val="0"/>
        <w:ind w:firstLine="709"/>
        <w:jc w:val="both"/>
      </w:pPr>
      <w:r w:rsidRPr="00243578">
        <w:t>Повторное согласование производится в порядке, предусмотренном настоящим пунктом.</w:t>
      </w:r>
    </w:p>
    <w:p w:rsidR="0024189A" w:rsidRPr="00243578" w:rsidRDefault="0024189A" w:rsidP="0024189A">
      <w:pPr>
        <w:pStyle w:val="aa"/>
        <w:numPr>
          <w:ilvl w:val="2"/>
          <w:numId w:val="5"/>
        </w:numPr>
        <w:snapToGrid w:val="0"/>
        <w:ind w:left="0" w:firstLine="709"/>
        <w:jc w:val="both"/>
      </w:pPr>
      <w:r w:rsidRPr="00243578">
        <w:rPr>
          <w:vertAlign w:val="superscript"/>
        </w:rPr>
        <w:footnoteReference w:id="9"/>
      </w:r>
      <w:r w:rsidRPr="00243578">
        <w:t xml:space="preserve">Использовать </w:t>
      </w:r>
      <w:r>
        <w:t>Часть здания</w:t>
      </w:r>
      <w:r w:rsidRPr="00243578">
        <w:t xml:space="preserve"> только в рабочее время Арендодателя: _________</w:t>
      </w:r>
      <w:r w:rsidRPr="00243578">
        <w:rPr>
          <w:vertAlign w:val="superscript"/>
        </w:rPr>
        <w:footnoteReference w:id="10"/>
      </w:r>
      <w:r w:rsidRPr="00243578">
        <w:t xml:space="preserve">. Устанавливаемые согласно законодательству Российской Федерации нерабочие праздничные дни и переносимые в связи с совпадением с праздничными выходные дни, являются нерабочими у Арендодателя. Допуск работников Арендатора к </w:t>
      </w:r>
      <w:r>
        <w:t>Части здания</w:t>
      </w:r>
      <w:r w:rsidRPr="00243578">
        <w:t xml:space="preserve"> в нерабочее время Арендодателя может предоставляться с согласия Арендодателя.</w:t>
      </w:r>
    </w:p>
    <w:p w:rsidR="0024189A" w:rsidRPr="00243578" w:rsidRDefault="0024189A" w:rsidP="0024189A">
      <w:pPr>
        <w:pStyle w:val="aa"/>
        <w:snapToGrid w:val="0"/>
        <w:ind w:left="0" w:firstLine="709"/>
        <w:jc w:val="both"/>
      </w:pPr>
    </w:p>
    <w:p w:rsidR="0024189A" w:rsidRPr="00243578" w:rsidRDefault="0024189A" w:rsidP="0024189A">
      <w:pPr>
        <w:pStyle w:val="aa"/>
        <w:numPr>
          <w:ilvl w:val="1"/>
          <w:numId w:val="5"/>
        </w:numPr>
        <w:snapToGrid w:val="0"/>
        <w:ind w:left="0" w:firstLine="709"/>
        <w:jc w:val="both"/>
        <w:rPr>
          <w:b/>
        </w:rPr>
      </w:pPr>
      <w:r w:rsidRPr="00243578">
        <w:rPr>
          <w:b/>
        </w:rPr>
        <w:t>Арендатор вправе:</w:t>
      </w:r>
    </w:p>
    <w:p w:rsidR="0024189A" w:rsidRPr="00243578" w:rsidRDefault="0024189A" w:rsidP="0024189A">
      <w:pPr>
        <w:pStyle w:val="aa"/>
        <w:numPr>
          <w:ilvl w:val="2"/>
          <w:numId w:val="5"/>
        </w:numPr>
        <w:snapToGrid w:val="0"/>
        <w:ind w:left="0" w:firstLine="709"/>
        <w:jc w:val="both"/>
      </w:pPr>
      <w:r w:rsidRPr="00243578">
        <w:t xml:space="preserve">Беспрепятственно занять и использовать </w:t>
      </w:r>
      <w:r>
        <w:t>Часть здания</w:t>
      </w:r>
      <w:r w:rsidRPr="00243578">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24189A" w:rsidRPr="00243578" w:rsidRDefault="0024189A" w:rsidP="0024189A">
      <w:pPr>
        <w:pStyle w:val="aa"/>
        <w:numPr>
          <w:ilvl w:val="2"/>
          <w:numId w:val="5"/>
        </w:numPr>
        <w:snapToGrid w:val="0"/>
        <w:ind w:left="0" w:firstLine="709"/>
        <w:jc w:val="both"/>
      </w:pPr>
      <w:r w:rsidRPr="00243578">
        <w:t xml:space="preserve">Проводить за свой счет </w:t>
      </w:r>
      <w:r>
        <w:t>в Части здания</w:t>
      </w:r>
      <w:r w:rsidRPr="00243578">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r>
        <w:t>Части здания</w:t>
      </w:r>
      <w:r w:rsidRPr="00243578">
        <w:t>, принадлежащего Арендодателю на праве собственности.</w:t>
      </w:r>
    </w:p>
    <w:p w:rsidR="0024189A" w:rsidRPr="00243578" w:rsidRDefault="0024189A" w:rsidP="0024189A">
      <w:pPr>
        <w:pStyle w:val="aa"/>
        <w:numPr>
          <w:ilvl w:val="2"/>
          <w:numId w:val="5"/>
        </w:numPr>
        <w:snapToGrid w:val="0"/>
        <w:ind w:left="0" w:firstLine="709"/>
        <w:jc w:val="both"/>
      </w:pPr>
      <w:r w:rsidRPr="00243578">
        <w:t xml:space="preserve">Вывезти в любое время с </w:t>
      </w:r>
      <w:r>
        <w:t>Части здания</w:t>
      </w:r>
      <w:r w:rsidRPr="00243578">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24189A" w:rsidRPr="00243578" w:rsidRDefault="0024189A" w:rsidP="0024189A">
      <w:pPr>
        <w:pStyle w:val="aa"/>
        <w:numPr>
          <w:ilvl w:val="2"/>
          <w:numId w:val="5"/>
        </w:numPr>
        <w:snapToGrid w:val="0"/>
        <w:ind w:left="0" w:firstLine="709"/>
        <w:jc w:val="both"/>
      </w:pPr>
      <w:r w:rsidRPr="00243578">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24189A" w:rsidRPr="00243578" w:rsidRDefault="0024189A" w:rsidP="0024189A">
      <w:pPr>
        <w:pStyle w:val="aa"/>
        <w:numPr>
          <w:ilvl w:val="2"/>
          <w:numId w:val="5"/>
        </w:numPr>
        <w:snapToGrid w:val="0"/>
        <w:ind w:left="0" w:firstLine="709"/>
        <w:jc w:val="both"/>
      </w:pPr>
      <w:r w:rsidRPr="00243578">
        <w:t xml:space="preserve">Доходы, полученные Арендатором в результате использования </w:t>
      </w:r>
      <w:r>
        <w:t>Части здания</w:t>
      </w:r>
      <w:r w:rsidRPr="00243578">
        <w:t xml:space="preserve"> в соответствии с Договором, являются его собственностью.</w:t>
      </w:r>
    </w:p>
    <w:p w:rsidR="0024189A" w:rsidRPr="00243578" w:rsidRDefault="0024189A" w:rsidP="0024189A">
      <w:pPr>
        <w:pStyle w:val="aa"/>
        <w:numPr>
          <w:ilvl w:val="2"/>
          <w:numId w:val="5"/>
        </w:numPr>
        <w:snapToGrid w:val="0"/>
        <w:ind w:left="0" w:firstLine="709"/>
        <w:jc w:val="both"/>
      </w:pPr>
      <w:bookmarkStart w:id="34" w:name="_Ref485822937"/>
      <w:r w:rsidRPr="00243578">
        <w:t xml:space="preserve">При обнаружении недостатков </w:t>
      </w:r>
      <w:r>
        <w:t>Части здания</w:t>
      </w:r>
      <w:r w:rsidRPr="00243578">
        <w:t xml:space="preserve">, не установленных на момент приемки </w:t>
      </w:r>
      <w:r>
        <w:t>Части здания</w:t>
      </w:r>
      <w:r w:rsidRPr="00243578">
        <w:t xml:space="preserve"> во временное владение и пользование, полностью или частично препятствующих использованию </w:t>
      </w:r>
      <w:r>
        <w:t>Части здания</w:t>
      </w:r>
      <w:r w:rsidRPr="00243578">
        <w:t>, Арендатор вправе по своему выбору:</w:t>
      </w:r>
      <w:bookmarkEnd w:id="34"/>
    </w:p>
    <w:p w:rsidR="0024189A" w:rsidRPr="00243578" w:rsidRDefault="0024189A" w:rsidP="0024189A">
      <w:pPr>
        <w:pStyle w:val="aa"/>
        <w:numPr>
          <w:ilvl w:val="3"/>
          <w:numId w:val="5"/>
        </w:numPr>
        <w:snapToGrid w:val="0"/>
        <w:ind w:left="0" w:firstLine="709"/>
        <w:jc w:val="both"/>
      </w:pPr>
      <w:r w:rsidRPr="00243578">
        <w:t xml:space="preserve">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w:t>
      </w:r>
      <w:r>
        <w:t>Части здания</w:t>
      </w:r>
      <w:r w:rsidRPr="00243578">
        <w:t>;</w:t>
      </w:r>
    </w:p>
    <w:p w:rsidR="0024189A" w:rsidRPr="00243578" w:rsidRDefault="0024189A" w:rsidP="0024189A">
      <w:pPr>
        <w:pStyle w:val="aa"/>
        <w:numPr>
          <w:ilvl w:val="3"/>
          <w:numId w:val="5"/>
        </w:numPr>
        <w:snapToGrid w:val="0"/>
        <w:ind w:left="0" w:firstLine="709"/>
        <w:jc w:val="both"/>
      </w:pPr>
      <w:r w:rsidRPr="00243578">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24189A" w:rsidRPr="00243578" w:rsidRDefault="0024189A" w:rsidP="0024189A">
      <w:pPr>
        <w:pStyle w:val="aa"/>
        <w:numPr>
          <w:ilvl w:val="3"/>
          <w:numId w:val="5"/>
        </w:numPr>
        <w:snapToGrid w:val="0"/>
        <w:ind w:left="0" w:firstLine="709"/>
        <w:jc w:val="both"/>
      </w:pPr>
      <w:r w:rsidRPr="00243578">
        <w:t>Потребовать досрочного расторжения Договора, в порядке и на условиях, указанных в Договоре.</w:t>
      </w:r>
    </w:p>
    <w:p w:rsidR="0024189A" w:rsidRPr="00243578" w:rsidRDefault="0024189A" w:rsidP="0024189A">
      <w:pPr>
        <w:pStyle w:val="aa"/>
        <w:numPr>
          <w:ilvl w:val="2"/>
          <w:numId w:val="5"/>
        </w:numPr>
        <w:snapToGrid w:val="0"/>
        <w:ind w:left="0" w:firstLine="709"/>
        <w:jc w:val="both"/>
      </w:pPr>
      <w:r w:rsidRPr="00243578">
        <w:t xml:space="preserve">Если удовлетворение требований Арендатора или учет его расходов на устранение указанных в пункте </w:t>
      </w:r>
      <w:r>
        <w:t>5.4.6</w:t>
      </w:r>
      <w:r w:rsidRPr="00243578">
        <w:t xml:space="preserve"> Договора недостатков </w:t>
      </w:r>
      <w:r>
        <w:t>Части здания</w:t>
      </w:r>
      <w:r w:rsidRPr="00243578">
        <w:t xml:space="preserve">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w:t>
      </w:r>
      <w:r>
        <w:t>Части здания</w:t>
      </w:r>
      <w:r w:rsidRPr="00243578">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r>
        <w:t>Части здания</w:t>
      </w:r>
      <w:r w:rsidRPr="00243578">
        <w:t xml:space="preserve"> или проверки его состояния при заключении Договора или передаче </w:t>
      </w:r>
      <w:r>
        <w:t>Части здания</w:t>
      </w:r>
      <w:r w:rsidRPr="00243578">
        <w:t xml:space="preserve"> в аренду.</w:t>
      </w:r>
    </w:p>
    <w:p w:rsidR="0024189A" w:rsidRPr="00243578" w:rsidRDefault="0024189A" w:rsidP="0024189A">
      <w:pPr>
        <w:pStyle w:val="aa"/>
        <w:numPr>
          <w:ilvl w:val="1"/>
          <w:numId w:val="5"/>
        </w:numPr>
        <w:tabs>
          <w:tab w:val="left" w:pos="-5387"/>
        </w:tabs>
        <w:snapToGrid w:val="0"/>
        <w:ind w:left="0" w:firstLine="709"/>
        <w:jc w:val="both"/>
        <w:rPr>
          <w:bCs/>
        </w:rPr>
      </w:pPr>
      <w:r w:rsidRPr="00243578">
        <w:rPr>
          <w:bCs/>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9"/>
          <w:bCs/>
        </w:rPr>
        <w:footnoteReference w:id="11"/>
      </w:r>
    </w:p>
    <w:p w:rsidR="0024189A" w:rsidRPr="00243578" w:rsidRDefault="0024189A" w:rsidP="0024189A">
      <w:pPr>
        <w:pStyle w:val="aa"/>
        <w:numPr>
          <w:ilvl w:val="1"/>
          <w:numId w:val="5"/>
        </w:numPr>
        <w:tabs>
          <w:tab w:val="left" w:pos="-5387"/>
        </w:tabs>
        <w:snapToGrid w:val="0"/>
        <w:ind w:left="0" w:firstLine="709"/>
        <w:jc w:val="both"/>
        <w:rPr>
          <w:bCs/>
        </w:rPr>
      </w:pPr>
      <w:r w:rsidRPr="00243578">
        <w:rPr>
          <w:bCs/>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r>
        <w:rPr>
          <w:bCs/>
        </w:rPr>
        <w:t>Части здания</w:t>
      </w:r>
      <w:r w:rsidRPr="00243578">
        <w:rPr>
          <w:bCs/>
        </w:rPr>
        <w:t xml:space="preserve">, переданном Арендодателем по Договору. </w:t>
      </w:r>
    </w:p>
    <w:p w:rsidR="0024189A" w:rsidRPr="00243578" w:rsidRDefault="0024189A" w:rsidP="0024189A">
      <w:pPr>
        <w:tabs>
          <w:tab w:val="left" w:pos="-5387"/>
        </w:tabs>
        <w:snapToGrid w:val="0"/>
        <w:ind w:firstLine="709"/>
        <w:jc w:val="both"/>
        <w:rPr>
          <w:bCs/>
        </w:rPr>
      </w:pPr>
      <w:r w:rsidRPr="00243578">
        <w:rPr>
          <w:bCs/>
        </w:rPr>
        <w:lastRenderedPageBreak/>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r>
        <w:rPr>
          <w:bCs/>
        </w:rPr>
        <w:t>Части здания</w:t>
      </w:r>
      <w:r w:rsidRPr="00243578">
        <w:rPr>
          <w:bCs/>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24189A" w:rsidRPr="00243578" w:rsidRDefault="0024189A" w:rsidP="0024189A">
      <w:pPr>
        <w:tabs>
          <w:tab w:val="left" w:pos="-5387"/>
        </w:tabs>
        <w:snapToGrid w:val="0"/>
        <w:ind w:firstLine="709"/>
        <w:jc w:val="both"/>
        <w:rPr>
          <w:bCs/>
        </w:rPr>
      </w:pPr>
      <w:r w:rsidRPr="00243578">
        <w:rPr>
          <w:bCs/>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r>
        <w:rPr>
          <w:bCs/>
        </w:rPr>
        <w:t>Части здания</w:t>
      </w:r>
      <w:r w:rsidRPr="00243578">
        <w:rPr>
          <w:bCs/>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24189A" w:rsidRPr="00243578" w:rsidRDefault="0024189A" w:rsidP="0024189A">
      <w:pPr>
        <w:tabs>
          <w:tab w:val="left" w:pos="-5387"/>
        </w:tabs>
        <w:snapToGrid w:val="0"/>
        <w:ind w:firstLine="709"/>
        <w:jc w:val="both"/>
        <w:rPr>
          <w:bCs/>
        </w:rPr>
      </w:pPr>
      <w:r w:rsidRPr="00243578">
        <w:rPr>
          <w:bCs/>
        </w:rPr>
        <w:t xml:space="preserve">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r>
        <w:rPr>
          <w:bCs/>
        </w:rPr>
        <w:t>Части здания</w:t>
      </w:r>
      <w:r w:rsidRPr="00243578">
        <w:rPr>
          <w:bCs/>
        </w:rPr>
        <w:t>)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24189A" w:rsidRPr="00243578" w:rsidRDefault="0024189A" w:rsidP="0024189A">
      <w:pPr>
        <w:pStyle w:val="aa"/>
        <w:numPr>
          <w:ilvl w:val="1"/>
          <w:numId w:val="5"/>
        </w:numPr>
        <w:tabs>
          <w:tab w:val="left" w:pos="-5387"/>
        </w:tabs>
        <w:snapToGrid w:val="0"/>
        <w:ind w:left="0" w:firstLine="709"/>
        <w:jc w:val="both"/>
        <w:rPr>
          <w:bCs/>
        </w:rPr>
      </w:pPr>
      <w:bookmarkStart w:id="35" w:name="_Ref28005574"/>
      <w:r w:rsidRPr="00243578">
        <w:rPr>
          <w:rStyle w:val="a9"/>
          <w:bCs/>
        </w:rPr>
        <w:footnoteReference w:id="12"/>
      </w:r>
      <w:r w:rsidRPr="00243578">
        <w:rPr>
          <w:bCs/>
        </w:rPr>
        <w:t xml:space="preserve">Арендодатель согласовывает Арендатору при проведении </w:t>
      </w:r>
      <w:r w:rsidRPr="00243578">
        <w:rPr>
          <w:rStyle w:val="a9"/>
          <w:bCs/>
        </w:rPr>
        <w:footnoteReference w:id="13"/>
      </w:r>
      <w:r w:rsidRPr="00243578">
        <w:t>___________</w:t>
      </w:r>
      <w:r w:rsidRPr="00243578">
        <w:rPr>
          <w:bCs/>
        </w:rPr>
        <w:t xml:space="preserve"> выполнение следующих работ: ________________</w:t>
      </w:r>
      <w:r w:rsidRPr="00243578">
        <w:rPr>
          <w:rStyle w:val="a9"/>
          <w:bCs/>
        </w:rPr>
        <w:footnoteReference w:id="14"/>
      </w:r>
      <w:r w:rsidRPr="00243578">
        <w:rPr>
          <w:bCs/>
        </w:rPr>
        <w:t>.</w:t>
      </w:r>
      <w:bookmarkEnd w:id="35"/>
    </w:p>
    <w:p w:rsidR="0024189A" w:rsidRPr="00243578" w:rsidRDefault="0024189A" w:rsidP="0024189A">
      <w:pPr>
        <w:pStyle w:val="aa"/>
        <w:tabs>
          <w:tab w:val="left" w:pos="-5387"/>
        </w:tabs>
        <w:snapToGrid w:val="0"/>
        <w:ind w:left="0" w:firstLine="709"/>
        <w:jc w:val="both"/>
        <w:rPr>
          <w:bCs/>
        </w:rPr>
      </w:pPr>
      <w:r w:rsidRPr="00243578">
        <w:rPr>
          <w:bCs/>
        </w:rPr>
        <w:t>Сроки проведения работ, предусмотренных настоящим пунктом ___________</w:t>
      </w:r>
      <w:r w:rsidRPr="00243578">
        <w:rPr>
          <w:rStyle w:val="a9"/>
          <w:bCs/>
        </w:rPr>
        <w:footnoteReference w:id="15"/>
      </w:r>
      <w:r w:rsidRPr="00243578">
        <w:rPr>
          <w:bCs/>
        </w:rPr>
        <w:t>.</w:t>
      </w:r>
    </w:p>
    <w:p w:rsidR="0024189A" w:rsidRPr="00243578" w:rsidRDefault="0024189A" w:rsidP="0024189A">
      <w:pPr>
        <w:pStyle w:val="aa"/>
        <w:tabs>
          <w:tab w:val="left" w:pos="-5387"/>
        </w:tabs>
        <w:snapToGrid w:val="0"/>
        <w:ind w:left="0" w:firstLine="709"/>
        <w:jc w:val="both"/>
        <w:rPr>
          <w:bCs/>
        </w:rPr>
      </w:pPr>
      <w:r w:rsidRPr="00243578">
        <w:rPr>
          <w:bCs/>
        </w:rPr>
        <w:t>До проведения работ, проектная документация, необходимая для их выполнения, должна быть письменно согласована с Арендодателем.</w:t>
      </w:r>
    </w:p>
    <w:p w:rsidR="0024189A" w:rsidRPr="00243578" w:rsidRDefault="0024189A" w:rsidP="0024189A">
      <w:pPr>
        <w:pStyle w:val="aa"/>
        <w:tabs>
          <w:tab w:val="left" w:pos="-5387"/>
        </w:tabs>
        <w:snapToGrid w:val="0"/>
        <w:ind w:left="0" w:firstLine="709"/>
        <w:jc w:val="both"/>
        <w:rPr>
          <w:bCs/>
        </w:rPr>
      </w:pPr>
      <w:r w:rsidRPr="00243578">
        <w:rPr>
          <w:bCs/>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24189A" w:rsidRPr="00243578" w:rsidRDefault="0024189A" w:rsidP="0024189A">
      <w:pPr>
        <w:pStyle w:val="aa"/>
        <w:ind w:left="0" w:firstLine="709"/>
      </w:pPr>
    </w:p>
    <w:p w:rsidR="0024189A" w:rsidRPr="00243578" w:rsidRDefault="0024189A" w:rsidP="0024189A">
      <w:pPr>
        <w:pStyle w:val="aa"/>
        <w:numPr>
          <w:ilvl w:val="0"/>
          <w:numId w:val="5"/>
        </w:numPr>
        <w:ind w:left="0" w:firstLine="709"/>
        <w:jc w:val="center"/>
        <w:outlineLvl w:val="0"/>
        <w:rPr>
          <w:b/>
        </w:rPr>
      </w:pPr>
      <w:r w:rsidRPr="00243578">
        <w:rPr>
          <w:b/>
        </w:rPr>
        <w:t>Ответственность Сторон</w:t>
      </w:r>
    </w:p>
    <w:p w:rsidR="0024189A" w:rsidRPr="00243578" w:rsidRDefault="0024189A" w:rsidP="0024189A">
      <w:pPr>
        <w:pStyle w:val="aa"/>
        <w:ind w:left="0" w:firstLine="709"/>
      </w:pPr>
    </w:p>
    <w:p w:rsidR="0024189A" w:rsidRPr="00243578" w:rsidRDefault="0024189A" w:rsidP="0024189A">
      <w:pPr>
        <w:pStyle w:val="aa"/>
        <w:numPr>
          <w:ilvl w:val="1"/>
          <w:numId w:val="5"/>
        </w:numPr>
        <w:tabs>
          <w:tab w:val="left" w:pos="-5387"/>
        </w:tabs>
        <w:snapToGrid w:val="0"/>
        <w:ind w:left="0" w:firstLine="709"/>
        <w:jc w:val="both"/>
      </w:pPr>
      <w:r w:rsidRPr="00243578">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24189A" w:rsidRPr="00243578" w:rsidRDefault="0024189A" w:rsidP="0024189A">
      <w:pPr>
        <w:pStyle w:val="aa"/>
        <w:numPr>
          <w:ilvl w:val="1"/>
          <w:numId w:val="5"/>
        </w:numPr>
        <w:tabs>
          <w:tab w:val="left" w:pos="-5387"/>
        </w:tabs>
        <w:snapToGrid w:val="0"/>
        <w:ind w:left="0" w:firstLine="709"/>
        <w:jc w:val="both"/>
      </w:pPr>
      <w:bookmarkStart w:id="36" w:name="_Ref501108821"/>
      <w:r w:rsidRPr="00243578">
        <w:t>При нарушении Арендатором сроков перечисления арендной платы и (или) иных платежей по Договору, в том числе срока пополнения обеспечительного платежа, Арендатор обязан уплатить Арендодателю за каждый календарный день просрочки неустойку в размере 0,3 (ноль целых трех десятых) %, включая НДС, от просроченной суммы арендной платы.</w:t>
      </w:r>
      <w:bookmarkEnd w:id="36"/>
    </w:p>
    <w:p w:rsidR="0024189A" w:rsidRPr="00243578" w:rsidRDefault="0024189A" w:rsidP="0024189A">
      <w:pPr>
        <w:pStyle w:val="aa"/>
        <w:numPr>
          <w:ilvl w:val="1"/>
          <w:numId w:val="5"/>
        </w:numPr>
        <w:tabs>
          <w:tab w:val="left" w:pos="-5387"/>
        </w:tabs>
        <w:snapToGrid w:val="0"/>
        <w:ind w:left="0" w:firstLine="709"/>
        <w:jc w:val="both"/>
      </w:pPr>
      <w:r w:rsidRPr="00243578">
        <w:t xml:space="preserve">В случае, если размер неустойки, в соответствии с пунктом </w:t>
      </w:r>
      <w:r>
        <w:t>6.2</w:t>
      </w:r>
      <w:r w:rsidRPr="00243578">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w:t>
      </w:r>
      <w:r>
        <w:t>Части здания</w:t>
      </w:r>
      <w:r w:rsidRPr="00243578">
        <w:t xml:space="preserve">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24189A" w:rsidRPr="00243578" w:rsidRDefault="0024189A" w:rsidP="0024189A">
      <w:pPr>
        <w:pStyle w:val="aa"/>
        <w:tabs>
          <w:tab w:val="left" w:pos="-5387"/>
        </w:tabs>
        <w:snapToGrid w:val="0"/>
        <w:ind w:left="0" w:firstLine="709"/>
        <w:jc w:val="both"/>
      </w:pPr>
      <w:r w:rsidRPr="00243578">
        <w:t>Арендатор обязуется исполнить требование о досрочном внесении арендной платы в течение 5 (пяти) рабочих дней с даты его получения.</w:t>
      </w:r>
      <w:r w:rsidRPr="00243578">
        <w:rPr>
          <w:bCs/>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24189A" w:rsidRPr="00243578" w:rsidRDefault="0024189A" w:rsidP="0024189A">
      <w:pPr>
        <w:tabs>
          <w:tab w:val="left" w:pos="-5387"/>
        </w:tabs>
        <w:snapToGrid w:val="0"/>
        <w:ind w:firstLine="709"/>
        <w:jc w:val="both"/>
        <w:rPr>
          <w:color w:val="000000"/>
        </w:rPr>
      </w:pPr>
      <w:r w:rsidRPr="00243578">
        <w:lastRenderedPageBreak/>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Style w:val="a9"/>
        </w:rPr>
        <w:footnoteReference w:id="16"/>
      </w:r>
      <w:r w:rsidRPr="000A54A9">
        <w:t>1 (одного) рабочего дня</w:t>
      </w:r>
      <w:r w:rsidRPr="00243578">
        <w:t xml:space="preserve"> со дня </w:t>
      </w:r>
      <w:r w:rsidRPr="00243578">
        <w:rPr>
          <w:color w:val="000000"/>
        </w:rPr>
        <w:t>зачисления средств на счет Арендодателя в полном объеме, указанном в требовании.</w:t>
      </w:r>
    </w:p>
    <w:p w:rsidR="0024189A" w:rsidRPr="00243578" w:rsidRDefault="0024189A" w:rsidP="0024189A">
      <w:pPr>
        <w:tabs>
          <w:tab w:val="left" w:pos="-5387"/>
        </w:tabs>
        <w:snapToGrid w:val="0"/>
        <w:ind w:firstLine="709"/>
        <w:jc w:val="both"/>
        <w:rPr>
          <w:color w:val="000000"/>
        </w:rPr>
      </w:pPr>
      <w:r w:rsidRPr="00243578">
        <w:rPr>
          <w:color w:val="000000"/>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24189A" w:rsidRPr="00243578" w:rsidRDefault="0024189A" w:rsidP="0024189A">
      <w:pPr>
        <w:tabs>
          <w:tab w:val="left" w:pos="-5387"/>
        </w:tabs>
        <w:snapToGrid w:val="0"/>
        <w:ind w:firstLine="709"/>
        <w:jc w:val="both"/>
      </w:pPr>
      <w:r w:rsidRPr="00243578">
        <w:t xml:space="preserve">Ограничение доступа к </w:t>
      </w:r>
      <w:r>
        <w:t>Части здания</w:t>
      </w:r>
      <w:r w:rsidRPr="00243578">
        <w:t xml:space="preserve">,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24189A" w:rsidRPr="00243578" w:rsidRDefault="0024189A" w:rsidP="0024189A">
      <w:pPr>
        <w:pStyle w:val="aa"/>
        <w:numPr>
          <w:ilvl w:val="1"/>
          <w:numId w:val="5"/>
        </w:numPr>
        <w:tabs>
          <w:tab w:val="left" w:pos="-5387"/>
        </w:tabs>
        <w:snapToGrid w:val="0"/>
        <w:ind w:left="0" w:firstLine="709"/>
        <w:jc w:val="both"/>
      </w:pPr>
      <w:r w:rsidRPr="00243578">
        <w:rPr>
          <w:rStyle w:val="a9"/>
        </w:rPr>
        <w:footnoteReference w:id="17"/>
      </w:r>
      <w:r w:rsidRPr="00243578">
        <w:t xml:space="preserve">За нарушение сроков передачи </w:t>
      </w:r>
      <w:r>
        <w:t>Части здания,</w:t>
      </w:r>
      <w:r w:rsidRPr="00243578">
        <w:t xml:space="preserve"> установленных пунктом </w:t>
      </w:r>
      <w:r>
        <w:t>3.1</w:t>
      </w:r>
      <w:r w:rsidRPr="00243578">
        <w:t xml:space="preserve"> Договора, Арендодатель не исполнивший свою обязанность обязан уплатить неустойку в размере 0,1 (ноль целых одной десятой) % от суммы Постоянной арендной платы в месяц, за каждый календарный день просрочки, но не более 10 (десяти) % от этой суммы.</w:t>
      </w:r>
      <w:r>
        <w:t xml:space="preserve">  </w:t>
      </w:r>
    </w:p>
    <w:p w:rsidR="0024189A" w:rsidRPr="00243578" w:rsidRDefault="0024189A" w:rsidP="0024189A">
      <w:pPr>
        <w:pStyle w:val="aa"/>
        <w:numPr>
          <w:ilvl w:val="1"/>
          <w:numId w:val="5"/>
        </w:numPr>
        <w:tabs>
          <w:tab w:val="left" w:pos="-5387"/>
        </w:tabs>
        <w:snapToGrid w:val="0"/>
        <w:ind w:left="0" w:firstLine="709"/>
        <w:jc w:val="both"/>
      </w:pPr>
      <w:r w:rsidRPr="00243578">
        <w:t xml:space="preserve">За нарушение сроков передачи </w:t>
      </w:r>
      <w:r>
        <w:t>Части здания</w:t>
      </w:r>
      <w:r w:rsidRPr="00243578">
        <w:t xml:space="preserve">, </w:t>
      </w:r>
      <w:r>
        <w:t>ус</w:t>
      </w:r>
      <w:r w:rsidRPr="00243578">
        <w:t xml:space="preserve">тановленных пунктом </w:t>
      </w:r>
      <w:r>
        <w:t>3.2</w:t>
      </w:r>
      <w:r w:rsidRPr="00243578">
        <w:t xml:space="preserve"> Договора, Арендатор не исполнивший свою обязанность обязан уплатить неустойку в размере 0,1 (ноль целых одной десятой) %, включая НДС, от суммы Постоянной арендной платы в месяц, за каждый календарный день просрочки.</w:t>
      </w:r>
    </w:p>
    <w:p w:rsidR="0024189A" w:rsidRPr="00243578" w:rsidRDefault="0024189A" w:rsidP="0024189A">
      <w:pPr>
        <w:pStyle w:val="aa"/>
        <w:numPr>
          <w:ilvl w:val="1"/>
          <w:numId w:val="5"/>
        </w:numPr>
        <w:tabs>
          <w:tab w:val="left" w:pos="-5387"/>
        </w:tabs>
        <w:snapToGrid w:val="0"/>
        <w:ind w:left="0" w:firstLine="709"/>
        <w:jc w:val="both"/>
      </w:pPr>
      <w:r w:rsidRPr="00243578">
        <w:t xml:space="preserve">При нарушении Арендатором пункта </w:t>
      </w:r>
      <w:r>
        <w:t>5.3.5</w:t>
      </w:r>
      <w:r w:rsidRPr="00243578">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w:t>
      </w:r>
      <w:r>
        <w:t>Часть здания</w:t>
      </w:r>
      <w:r w:rsidRPr="00243578">
        <w:t xml:space="preserve">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24189A" w:rsidRPr="00243578" w:rsidRDefault="0024189A" w:rsidP="0024189A">
      <w:pPr>
        <w:pStyle w:val="aa"/>
        <w:numPr>
          <w:ilvl w:val="1"/>
          <w:numId w:val="5"/>
        </w:numPr>
        <w:tabs>
          <w:tab w:val="left" w:pos="-5387"/>
          <w:tab w:val="left" w:pos="284"/>
        </w:tabs>
        <w:snapToGrid w:val="0"/>
        <w:ind w:left="0" w:firstLine="709"/>
        <w:jc w:val="both"/>
      </w:pPr>
      <w:r w:rsidRPr="00243578">
        <w:t xml:space="preserve">В случае причинения Арендатором имущественного ущерба, повреждения или разрушения Здания, </w:t>
      </w:r>
      <w:r>
        <w:t>Части здания</w:t>
      </w:r>
      <w:r w:rsidRPr="00243578">
        <w:t xml:space="preserve">, Мест общего пользования, принадлежностей, иного оборудования или имущества Арендодателя, неисполнения требований пункта </w:t>
      </w:r>
      <w:r>
        <w:t>5.3.13</w:t>
      </w:r>
      <w:r w:rsidRPr="00243578">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24189A" w:rsidRPr="00243578" w:rsidRDefault="0024189A" w:rsidP="0024189A">
      <w:pPr>
        <w:pStyle w:val="aa"/>
        <w:numPr>
          <w:ilvl w:val="1"/>
          <w:numId w:val="5"/>
        </w:numPr>
        <w:tabs>
          <w:tab w:val="left" w:pos="-5387"/>
          <w:tab w:val="left" w:pos="0"/>
        </w:tabs>
        <w:snapToGrid w:val="0"/>
        <w:ind w:left="0" w:firstLine="709"/>
        <w:jc w:val="both"/>
      </w:pPr>
      <w:r w:rsidRPr="00243578">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w:t>
      </w:r>
      <w:r>
        <w:t>Части здания</w:t>
      </w:r>
      <w:r w:rsidRPr="00243578">
        <w:t>,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24189A" w:rsidRPr="00243578" w:rsidRDefault="0024189A" w:rsidP="0024189A">
      <w:pPr>
        <w:pStyle w:val="aa"/>
        <w:numPr>
          <w:ilvl w:val="1"/>
          <w:numId w:val="5"/>
        </w:numPr>
        <w:tabs>
          <w:tab w:val="left" w:pos="-5387"/>
          <w:tab w:val="left" w:pos="0"/>
        </w:tabs>
        <w:snapToGrid w:val="0"/>
        <w:ind w:left="0" w:firstLine="709"/>
        <w:jc w:val="both"/>
      </w:pPr>
      <w:r w:rsidRPr="00243578">
        <w:t>Уплата неустойки и (или) возмещение убытков не освобождает Стороны от выполнения обязательств, предусмотренных Договором.</w:t>
      </w:r>
    </w:p>
    <w:p w:rsidR="0024189A" w:rsidRPr="00243578" w:rsidRDefault="0024189A" w:rsidP="0024189A">
      <w:pPr>
        <w:pStyle w:val="aa"/>
        <w:numPr>
          <w:ilvl w:val="1"/>
          <w:numId w:val="5"/>
        </w:numPr>
        <w:tabs>
          <w:tab w:val="left" w:pos="-5387"/>
          <w:tab w:val="left" w:pos="0"/>
        </w:tabs>
        <w:snapToGrid w:val="0"/>
        <w:ind w:left="0" w:firstLine="709"/>
        <w:jc w:val="both"/>
      </w:pPr>
      <w:r w:rsidRPr="00243578">
        <w:t xml:space="preserve">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 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w:t>
      </w:r>
      <w:r w:rsidRPr="00243578">
        <w:lastRenderedPageBreak/>
        <w:t xml:space="preserve">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2"/>
        </w:rPr>
        <w:t xml:space="preserve"> </w:t>
      </w:r>
    </w:p>
    <w:p w:rsidR="0024189A" w:rsidRPr="00243578" w:rsidRDefault="0024189A" w:rsidP="0024189A">
      <w:pPr>
        <w:pStyle w:val="aa"/>
        <w:numPr>
          <w:ilvl w:val="1"/>
          <w:numId w:val="5"/>
        </w:numPr>
        <w:tabs>
          <w:tab w:val="left" w:pos="-5387"/>
          <w:tab w:val="left" w:pos="0"/>
        </w:tabs>
        <w:snapToGrid w:val="0"/>
        <w:ind w:left="0" w:firstLine="709"/>
        <w:jc w:val="both"/>
      </w:pPr>
      <w:r w:rsidRPr="00243578">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24189A" w:rsidRPr="00243578" w:rsidRDefault="0024189A" w:rsidP="0024189A">
      <w:pPr>
        <w:pStyle w:val="aa"/>
        <w:ind w:left="0" w:firstLine="709"/>
      </w:pPr>
    </w:p>
    <w:p w:rsidR="0024189A" w:rsidRPr="00243578" w:rsidRDefault="0024189A" w:rsidP="0024189A">
      <w:pPr>
        <w:pStyle w:val="aa"/>
        <w:numPr>
          <w:ilvl w:val="0"/>
          <w:numId w:val="5"/>
        </w:numPr>
        <w:ind w:left="0" w:firstLine="709"/>
        <w:jc w:val="center"/>
        <w:outlineLvl w:val="0"/>
        <w:rPr>
          <w:b/>
        </w:rPr>
      </w:pPr>
      <w:r w:rsidRPr="00243578">
        <w:rPr>
          <w:b/>
        </w:rPr>
        <w:t>Изменение и расторжение Договора</w:t>
      </w:r>
    </w:p>
    <w:p w:rsidR="0024189A" w:rsidRPr="00243578" w:rsidRDefault="0024189A" w:rsidP="0024189A">
      <w:pPr>
        <w:pStyle w:val="aa"/>
        <w:ind w:left="0" w:firstLine="709"/>
      </w:pPr>
    </w:p>
    <w:p w:rsidR="0024189A" w:rsidRPr="00243578" w:rsidRDefault="0024189A" w:rsidP="0024189A">
      <w:pPr>
        <w:pStyle w:val="aa"/>
        <w:numPr>
          <w:ilvl w:val="1"/>
          <w:numId w:val="5"/>
        </w:numPr>
        <w:ind w:left="0" w:firstLine="709"/>
        <w:jc w:val="both"/>
      </w:pPr>
      <w:r w:rsidRPr="00243578">
        <w:t>Договор может быть изменен по письменному соглашению Сторон.</w:t>
      </w:r>
    </w:p>
    <w:p w:rsidR="0024189A" w:rsidRPr="00243578" w:rsidRDefault="0024189A" w:rsidP="0024189A">
      <w:pPr>
        <w:pStyle w:val="aa"/>
        <w:numPr>
          <w:ilvl w:val="1"/>
          <w:numId w:val="5"/>
        </w:numPr>
        <w:ind w:left="0" w:firstLine="709"/>
        <w:jc w:val="both"/>
      </w:pPr>
      <w:bookmarkStart w:id="37" w:name="_Ref519252557"/>
      <w:r w:rsidRPr="00243578">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7"/>
    </w:p>
    <w:p w:rsidR="0024189A" w:rsidRPr="00243578" w:rsidRDefault="0024189A" w:rsidP="0024189A">
      <w:pPr>
        <w:pStyle w:val="aa"/>
        <w:numPr>
          <w:ilvl w:val="2"/>
          <w:numId w:val="5"/>
        </w:numPr>
        <w:ind w:left="0" w:firstLine="709"/>
        <w:jc w:val="both"/>
      </w:pPr>
      <w:r w:rsidRPr="00243578">
        <w:t xml:space="preserve">Пользуется </w:t>
      </w:r>
      <w:r>
        <w:t>Частью здания</w:t>
      </w:r>
      <w:r w:rsidRPr="00243578">
        <w:t xml:space="preserve"> с существенным нарушением условий Договора или назначения, указанного в пункте </w:t>
      </w:r>
      <w:r>
        <w:t>1.6</w:t>
      </w:r>
      <w:r w:rsidRPr="00243578">
        <w:t xml:space="preserve"> Договора, либо с неоднократными нарушениями Договора;</w:t>
      </w:r>
    </w:p>
    <w:p w:rsidR="0024189A" w:rsidRPr="00243578" w:rsidRDefault="0024189A" w:rsidP="0024189A">
      <w:pPr>
        <w:pStyle w:val="aa"/>
        <w:numPr>
          <w:ilvl w:val="2"/>
          <w:numId w:val="5"/>
        </w:numPr>
        <w:ind w:left="0" w:firstLine="709"/>
        <w:jc w:val="both"/>
      </w:pPr>
      <w:r w:rsidRPr="00243578">
        <w:t xml:space="preserve">Существенно ухудшает </w:t>
      </w:r>
      <w:r>
        <w:t>Часть здания</w:t>
      </w:r>
      <w:r w:rsidRPr="00243578">
        <w:t xml:space="preserve">; </w:t>
      </w:r>
    </w:p>
    <w:p w:rsidR="0024189A" w:rsidRPr="00243578" w:rsidRDefault="0024189A" w:rsidP="0024189A">
      <w:pPr>
        <w:pStyle w:val="aa"/>
        <w:numPr>
          <w:ilvl w:val="2"/>
          <w:numId w:val="5"/>
        </w:numPr>
        <w:ind w:left="0" w:firstLine="709"/>
        <w:jc w:val="both"/>
      </w:pPr>
      <w:r w:rsidRPr="00243578">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24189A" w:rsidRPr="00243578" w:rsidRDefault="0024189A" w:rsidP="0024189A">
      <w:pPr>
        <w:pStyle w:val="aa"/>
        <w:numPr>
          <w:ilvl w:val="2"/>
          <w:numId w:val="5"/>
        </w:numPr>
        <w:ind w:left="0" w:firstLine="709"/>
        <w:jc w:val="both"/>
      </w:pPr>
      <w:r w:rsidRPr="00243578">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t>5.3.6</w:t>
      </w:r>
      <w:r w:rsidRPr="00243578">
        <w:t xml:space="preserve"> Договора;</w:t>
      </w:r>
    </w:p>
    <w:p w:rsidR="0024189A" w:rsidRPr="00243578" w:rsidRDefault="0024189A" w:rsidP="0024189A">
      <w:pPr>
        <w:pStyle w:val="aa"/>
        <w:numPr>
          <w:ilvl w:val="2"/>
          <w:numId w:val="5"/>
        </w:numPr>
        <w:ind w:left="0" w:firstLine="709"/>
        <w:jc w:val="both"/>
      </w:pPr>
      <w:r w:rsidRPr="00243578">
        <w:t>Более двух раз подряд по истечении установленного Договором срока платежа не вносит арендную плату;</w:t>
      </w:r>
    </w:p>
    <w:p w:rsidR="0024189A" w:rsidRPr="00243578" w:rsidRDefault="0024189A" w:rsidP="0024189A">
      <w:pPr>
        <w:pStyle w:val="aa"/>
        <w:numPr>
          <w:ilvl w:val="2"/>
          <w:numId w:val="5"/>
        </w:numPr>
        <w:ind w:left="0" w:firstLine="709"/>
        <w:jc w:val="both"/>
      </w:pPr>
      <w:r w:rsidRPr="00243578">
        <w:t xml:space="preserve">Внес право аренды в залог и (или) в уставный капитал юридического лица, уступил права и (или) осуществил перевод долга по Договору, передал </w:t>
      </w:r>
      <w:r>
        <w:t>Часть здания</w:t>
      </w:r>
      <w:r w:rsidRPr="00243578">
        <w:t xml:space="preserve"> (или его часть) в субаренду или иное владение и/или пользование третьим лицам, иным образом обременил </w:t>
      </w:r>
      <w:r>
        <w:t>Часть здания</w:t>
      </w:r>
      <w:r w:rsidRPr="00243578">
        <w:t xml:space="preserve"> правами третьих лиц, без предварительного письменного согласия Арендодателя;</w:t>
      </w:r>
    </w:p>
    <w:p w:rsidR="0024189A" w:rsidRPr="00243578" w:rsidRDefault="0024189A" w:rsidP="0024189A">
      <w:pPr>
        <w:pStyle w:val="aa"/>
        <w:numPr>
          <w:ilvl w:val="2"/>
          <w:numId w:val="5"/>
        </w:numPr>
        <w:ind w:left="0" w:firstLine="709"/>
        <w:jc w:val="both"/>
      </w:pPr>
      <w:r w:rsidRPr="00243578">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24189A" w:rsidRPr="00243578" w:rsidRDefault="0024189A" w:rsidP="0024189A">
      <w:pPr>
        <w:pStyle w:val="aa"/>
        <w:numPr>
          <w:ilvl w:val="2"/>
          <w:numId w:val="5"/>
        </w:numPr>
        <w:ind w:left="0" w:firstLine="709"/>
        <w:jc w:val="both"/>
      </w:pPr>
      <w:r w:rsidRPr="00243578">
        <w:t>Совершил более чем 2 (двух) нарушений своих обязательств, установленных в разделе 5 Договора в течение 6 (шести) месяцев;</w:t>
      </w:r>
    </w:p>
    <w:p w:rsidR="0024189A" w:rsidRPr="00243578" w:rsidRDefault="0024189A" w:rsidP="0024189A">
      <w:pPr>
        <w:pStyle w:val="aa"/>
        <w:numPr>
          <w:ilvl w:val="2"/>
          <w:numId w:val="5"/>
        </w:numPr>
        <w:ind w:left="0" w:firstLine="709"/>
        <w:jc w:val="both"/>
      </w:pPr>
      <w:r w:rsidRPr="00243578">
        <w:t xml:space="preserve">Не исполняет обязанность по принятию </w:t>
      </w:r>
      <w:r>
        <w:t>Части здания</w:t>
      </w:r>
      <w:r w:rsidRPr="00243578">
        <w:t xml:space="preserve">, предусмотренную пунктом </w:t>
      </w:r>
      <w:r>
        <w:t>5.3.1</w:t>
      </w:r>
      <w:r w:rsidRPr="00243578">
        <w:t xml:space="preserve"> Договора (нарушил сроки принятия </w:t>
      </w:r>
      <w:r>
        <w:t>Части здания</w:t>
      </w:r>
      <w:r w:rsidRPr="00243578">
        <w:t xml:space="preserve"> более чем на 10 (десять) календарных дней);</w:t>
      </w:r>
    </w:p>
    <w:p w:rsidR="0024189A" w:rsidRPr="00243578" w:rsidRDefault="0024189A" w:rsidP="0024189A">
      <w:pPr>
        <w:pStyle w:val="aa"/>
        <w:numPr>
          <w:ilvl w:val="2"/>
          <w:numId w:val="5"/>
        </w:numPr>
        <w:ind w:left="0" w:firstLine="709"/>
        <w:jc w:val="both"/>
      </w:pPr>
      <w:r w:rsidRPr="00243578">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24189A" w:rsidRPr="00243578" w:rsidRDefault="0024189A" w:rsidP="0024189A">
      <w:pPr>
        <w:pStyle w:val="aa"/>
        <w:numPr>
          <w:ilvl w:val="1"/>
          <w:numId w:val="5"/>
        </w:numPr>
        <w:ind w:left="0" w:firstLine="709"/>
        <w:jc w:val="both"/>
      </w:pPr>
      <w:bookmarkStart w:id="38" w:name="_Ref530041379"/>
      <w:r w:rsidRPr="00243578">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8"/>
    </w:p>
    <w:p w:rsidR="0024189A" w:rsidRPr="00243578" w:rsidRDefault="0024189A" w:rsidP="0024189A">
      <w:pPr>
        <w:pStyle w:val="aa"/>
        <w:numPr>
          <w:ilvl w:val="2"/>
          <w:numId w:val="5"/>
        </w:numPr>
        <w:ind w:left="0" w:firstLine="709"/>
        <w:jc w:val="both"/>
      </w:pPr>
      <w:r w:rsidRPr="00243578">
        <w:t xml:space="preserve">Арендодатель не исполняет обязанность по передаче </w:t>
      </w:r>
      <w:r>
        <w:t>Части здания</w:t>
      </w:r>
      <w:r w:rsidRPr="00243578">
        <w:t xml:space="preserve">, предусмотренную пунктом </w:t>
      </w:r>
      <w:r>
        <w:t>5.1.1</w:t>
      </w:r>
      <w:r w:rsidRPr="00243578">
        <w:t xml:space="preserve"> Договора (нарушил сроки передачи </w:t>
      </w:r>
      <w:r>
        <w:t>Части здания</w:t>
      </w:r>
      <w:r w:rsidRPr="00243578">
        <w:t xml:space="preserve"> более чем на 10 (десять) календарных дней);</w:t>
      </w:r>
    </w:p>
    <w:p w:rsidR="0024189A" w:rsidRPr="00243578" w:rsidRDefault="0024189A" w:rsidP="0024189A">
      <w:pPr>
        <w:pStyle w:val="aa"/>
        <w:numPr>
          <w:ilvl w:val="2"/>
          <w:numId w:val="5"/>
        </w:numPr>
        <w:ind w:left="0" w:firstLine="709"/>
        <w:jc w:val="both"/>
      </w:pPr>
      <w:r>
        <w:t>Часть здания</w:t>
      </w:r>
      <w:r w:rsidRPr="00243578">
        <w:t xml:space="preserve"> имеет препятствующие (частично или полностью)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t>Части здания</w:t>
      </w:r>
      <w:r w:rsidRPr="00243578">
        <w:t xml:space="preserve"> или проверки его исправности при заключении Договора;</w:t>
      </w:r>
    </w:p>
    <w:p w:rsidR="0024189A" w:rsidRPr="00243578" w:rsidRDefault="0024189A" w:rsidP="0024189A">
      <w:pPr>
        <w:pStyle w:val="aa"/>
        <w:numPr>
          <w:ilvl w:val="2"/>
          <w:numId w:val="5"/>
        </w:numPr>
        <w:ind w:left="0" w:firstLine="709"/>
        <w:jc w:val="both"/>
      </w:pPr>
      <w:r w:rsidRPr="00243578">
        <w:t xml:space="preserve">Арендодатель не производит являющийся его обязанностью капитальный ремонт </w:t>
      </w:r>
      <w:r>
        <w:t>Части здания</w:t>
      </w:r>
      <w:r w:rsidRPr="00243578">
        <w:t xml:space="preserve"> в установленные Договором сроки, а при отсутствии их в Договоре, в разумные сроки;</w:t>
      </w:r>
    </w:p>
    <w:p w:rsidR="0024189A" w:rsidRPr="00243578" w:rsidRDefault="0024189A" w:rsidP="0024189A">
      <w:pPr>
        <w:pStyle w:val="aa"/>
        <w:numPr>
          <w:ilvl w:val="2"/>
          <w:numId w:val="5"/>
        </w:numPr>
        <w:ind w:left="0" w:firstLine="709"/>
        <w:jc w:val="both"/>
      </w:pPr>
      <w:r>
        <w:lastRenderedPageBreak/>
        <w:t xml:space="preserve">Часть здания </w:t>
      </w:r>
      <w:r w:rsidRPr="00243578">
        <w:t>в силу обстоятельств, за которые Арендатор не отвечает, окажется в состоянии, не пригодном для использования;</w:t>
      </w:r>
    </w:p>
    <w:p w:rsidR="0024189A" w:rsidRPr="00243578" w:rsidRDefault="0024189A" w:rsidP="0024189A">
      <w:pPr>
        <w:pStyle w:val="aa"/>
        <w:numPr>
          <w:ilvl w:val="2"/>
          <w:numId w:val="5"/>
        </w:numPr>
        <w:ind w:left="0" w:firstLine="709"/>
        <w:jc w:val="both"/>
      </w:pPr>
      <w:r w:rsidRPr="00243578">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24189A" w:rsidRPr="00243578" w:rsidRDefault="0024189A" w:rsidP="0024189A">
      <w:pPr>
        <w:pStyle w:val="aa"/>
        <w:numPr>
          <w:ilvl w:val="1"/>
          <w:numId w:val="5"/>
        </w:numPr>
        <w:ind w:left="0" w:firstLine="709"/>
        <w:jc w:val="both"/>
        <w:rPr>
          <w:rStyle w:val="blk3"/>
          <w:specVanish w:val="0"/>
        </w:rPr>
      </w:pPr>
      <w:r w:rsidRPr="00243578">
        <w:t xml:space="preserve">Сторона, намеренная расторгнуть Договор по основаниям, установленным пунктами </w:t>
      </w:r>
      <w:r>
        <w:t>7.2</w:t>
      </w:r>
      <w:r w:rsidRPr="00243578">
        <w:t xml:space="preserve"> или </w:t>
      </w:r>
      <w:r>
        <w:t>7.3</w:t>
      </w:r>
      <w:r w:rsidRPr="00243578">
        <w:t xml:space="preserve"> Договора, обязана в срок </w:t>
      </w:r>
      <w:r w:rsidRPr="00243578">
        <w:rPr>
          <w:rStyle w:val="blk3"/>
          <w:color w:val="000000"/>
        </w:rPr>
        <w:t>не позднее чем за 30 (тридцать) календарных дней до предполагаемой даты расторжения направить другой Стороне письменное уведомление.</w:t>
      </w:r>
    </w:p>
    <w:p w:rsidR="0024189A" w:rsidRPr="00243578" w:rsidRDefault="0024189A" w:rsidP="0024189A">
      <w:pPr>
        <w:pStyle w:val="aa"/>
        <w:numPr>
          <w:ilvl w:val="1"/>
          <w:numId w:val="5"/>
        </w:numPr>
        <w:ind w:left="0" w:firstLine="709"/>
        <w:jc w:val="both"/>
      </w:pPr>
      <w:r w:rsidRPr="00243578">
        <w:rPr>
          <w:rStyle w:val="a9"/>
        </w:rPr>
        <w:footnoteReference w:id="18"/>
      </w:r>
      <w:r w:rsidRPr="00243578">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24189A" w:rsidRPr="00243578" w:rsidRDefault="0024189A" w:rsidP="0024189A">
      <w:pPr>
        <w:pStyle w:val="aa"/>
        <w:numPr>
          <w:ilvl w:val="1"/>
          <w:numId w:val="5"/>
        </w:numPr>
        <w:ind w:left="0" w:firstLine="709"/>
        <w:jc w:val="both"/>
      </w:pPr>
      <w:r w:rsidRPr="00243578">
        <w:t xml:space="preserve">Арендатор соглашается с тем, что если Арендатор до последнего дня срока аренды не вывезет свое имущество и (или) имущество третьих лиц из </w:t>
      </w:r>
      <w:r>
        <w:t>Части здания</w:t>
      </w:r>
      <w:r w:rsidRPr="00243578">
        <w:t xml:space="preserve"> при расторжении Договора или при возврате </w:t>
      </w:r>
      <w:r>
        <w:t>Части здания</w:t>
      </w:r>
      <w:r w:rsidRPr="00243578">
        <w:t xml:space="preserve">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24189A" w:rsidRPr="00243578" w:rsidRDefault="0024189A" w:rsidP="0024189A">
      <w:pPr>
        <w:pStyle w:val="aa"/>
        <w:numPr>
          <w:ilvl w:val="1"/>
          <w:numId w:val="5"/>
        </w:numPr>
        <w:ind w:left="0" w:firstLine="709"/>
        <w:jc w:val="both"/>
      </w:pPr>
      <w:r w:rsidRPr="00243578">
        <w:t xml:space="preserve">Если Арендатор задерживает освобождение или возврат </w:t>
      </w:r>
      <w:r>
        <w:t>Части здания</w:t>
      </w:r>
      <w:r w:rsidRPr="00243578">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w:t>
      </w:r>
      <w:r>
        <w:t>Части здания</w:t>
      </w:r>
      <w:r w:rsidRPr="00243578">
        <w:t xml:space="preserve">, за каждый календарный день задержки до момента передачи </w:t>
      </w:r>
      <w:r>
        <w:t>Части здания</w:t>
      </w:r>
      <w:r w:rsidRPr="00243578">
        <w:t xml:space="preserve"> Арендодателю по акту возврата </w:t>
      </w:r>
      <w:r>
        <w:t>Части здания</w:t>
      </w:r>
      <w:r w:rsidRPr="00243578">
        <w:t xml:space="preserve">. Любая такая задержка в освобождении или возврате </w:t>
      </w:r>
      <w:r>
        <w:t>Части здания</w:t>
      </w:r>
      <w:r w:rsidRPr="00243578">
        <w:t xml:space="preserve"> Арендатором Арендодателю не считается продлением срока аренды.</w:t>
      </w:r>
    </w:p>
    <w:p w:rsidR="0024189A" w:rsidRPr="00243578" w:rsidRDefault="0024189A" w:rsidP="0024189A">
      <w:pPr>
        <w:pStyle w:val="aa"/>
        <w:numPr>
          <w:ilvl w:val="1"/>
          <w:numId w:val="5"/>
        </w:numPr>
        <w:snapToGrid w:val="0"/>
        <w:ind w:left="0" w:firstLine="709"/>
        <w:jc w:val="both"/>
      </w:pPr>
      <w:r w:rsidRPr="00243578">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w:t>
      </w:r>
      <w:r>
        <w:t>Часть здания</w:t>
      </w:r>
      <w:r w:rsidRPr="00243578">
        <w:t xml:space="preserve">, а также в правила использования </w:t>
      </w:r>
      <w:r>
        <w:t>Частью здания</w:t>
      </w:r>
      <w:r w:rsidRPr="00243578">
        <w:t xml:space="preserve"> и Мест общего пользования, в порядок производства работ в Здании и </w:t>
      </w:r>
      <w:r>
        <w:t>в Части здания</w:t>
      </w:r>
      <w:r w:rsidRPr="00243578">
        <w:t>,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24189A" w:rsidRPr="00243578" w:rsidRDefault="0024189A" w:rsidP="0024189A">
      <w:pPr>
        <w:pStyle w:val="aa"/>
        <w:snapToGrid w:val="0"/>
        <w:ind w:left="709"/>
        <w:jc w:val="both"/>
      </w:pPr>
    </w:p>
    <w:p w:rsidR="0024189A" w:rsidRPr="00243578" w:rsidRDefault="0024189A" w:rsidP="0024189A">
      <w:pPr>
        <w:pStyle w:val="aa"/>
        <w:numPr>
          <w:ilvl w:val="0"/>
          <w:numId w:val="5"/>
        </w:numPr>
        <w:ind w:left="0" w:firstLine="709"/>
        <w:jc w:val="center"/>
        <w:outlineLvl w:val="0"/>
        <w:rPr>
          <w:b/>
        </w:rPr>
      </w:pPr>
      <w:r w:rsidRPr="00243578">
        <w:rPr>
          <w:b/>
        </w:rPr>
        <w:t>Обстоятельства непреодолимой силы (форс-мажор)</w:t>
      </w:r>
    </w:p>
    <w:p w:rsidR="0024189A" w:rsidRPr="00243578" w:rsidRDefault="0024189A" w:rsidP="0024189A">
      <w:pPr>
        <w:pStyle w:val="aa"/>
        <w:ind w:left="0" w:firstLine="709"/>
      </w:pPr>
    </w:p>
    <w:p w:rsidR="0024189A" w:rsidRPr="00243578" w:rsidRDefault="0024189A" w:rsidP="0024189A">
      <w:pPr>
        <w:pStyle w:val="aa"/>
        <w:numPr>
          <w:ilvl w:val="1"/>
          <w:numId w:val="5"/>
        </w:numPr>
        <w:ind w:left="0" w:firstLine="709"/>
        <w:jc w:val="both"/>
      </w:pPr>
      <w:r w:rsidRPr="00243578">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24189A" w:rsidRPr="00243578" w:rsidRDefault="0024189A" w:rsidP="0024189A">
      <w:pPr>
        <w:pStyle w:val="aa"/>
        <w:numPr>
          <w:ilvl w:val="1"/>
          <w:numId w:val="5"/>
        </w:numPr>
        <w:ind w:left="0" w:firstLine="709"/>
        <w:jc w:val="both"/>
      </w:pPr>
      <w:r w:rsidRPr="00243578">
        <w:t xml:space="preserve">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w:t>
      </w:r>
      <w:r w:rsidRPr="00243578">
        <w:lastRenderedPageBreak/>
        <w:t>органов власти, влияющие на выполнение обязательств Сторон, и все другие аналогичные события и обстоятельства.</w:t>
      </w:r>
    </w:p>
    <w:p w:rsidR="0024189A" w:rsidRPr="00243578" w:rsidRDefault="0024189A" w:rsidP="0024189A">
      <w:pPr>
        <w:pStyle w:val="aa"/>
        <w:numPr>
          <w:ilvl w:val="1"/>
          <w:numId w:val="5"/>
        </w:numPr>
        <w:ind w:left="0" w:firstLine="709"/>
        <w:jc w:val="both"/>
      </w:pPr>
      <w:r w:rsidRPr="00243578">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24189A" w:rsidRPr="00243578" w:rsidRDefault="0024189A" w:rsidP="0024189A">
      <w:pPr>
        <w:pStyle w:val="aa"/>
        <w:numPr>
          <w:ilvl w:val="1"/>
          <w:numId w:val="5"/>
        </w:numPr>
        <w:ind w:left="0" w:firstLine="709"/>
        <w:jc w:val="both"/>
      </w:pPr>
      <w:r w:rsidRPr="00243578">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24189A" w:rsidRPr="00243578" w:rsidRDefault="0024189A" w:rsidP="0024189A">
      <w:pPr>
        <w:pStyle w:val="aa"/>
        <w:numPr>
          <w:ilvl w:val="1"/>
          <w:numId w:val="5"/>
        </w:numPr>
        <w:ind w:left="0" w:firstLine="709"/>
        <w:jc w:val="both"/>
      </w:pPr>
      <w:r w:rsidRPr="00243578">
        <w:t>Если указанные обстоятельства продолжаются более 6 (шести) месяцев, каждая Сторона имеет право инициировать досрочное расторжение Договора.</w:t>
      </w:r>
    </w:p>
    <w:p w:rsidR="0024189A" w:rsidRPr="00243578" w:rsidRDefault="0024189A" w:rsidP="0024189A">
      <w:pPr>
        <w:pStyle w:val="aa"/>
        <w:ind w:left="0" w:firstLine="709"/>
        <w:jc w:val="both"/>
      </w:pPr>
    </w:p>
    <w:p w:rsidR="0024189A" w:rsidRPr="00243578" w:rsidRDefault="0024189A" w:rsidP="0024189A">
      <w:pPr>
        <w:pStyle w:val="aa"/>
        <w:numPr>
          <w:ilvl w:val="0"/>
          <w:numId w:val="5"/>
        </w:numPr>
        <w:ind w:left="0" w:firstLine="709"/>
        <w:jc w:val="center"/>
        <w:outlineLvl w:val="0"/>
        <w:rPr>
          <w:b/>
        </w:rPr>
      </w:pPr>
      <w:r w:rsidRPr="00243578">
        <w:rPr>
          <w:b/>
        </w:rPr>
        <w:t>Конфиденциальность</w:t>
      </w:r>
    </w:p>
    <w:p w:rsidR="0024189A" w:rsidRPr="00243578" w:rsidRDefault="0024189A" w:rsidP="0024189A">
      <w:pPr>
        <w:pStyle w:val="aa"/>
        <w:ind w:left="0" w:firstLine="709"/>
      </w:pPr>
    </w:p>
    <w:p w:rsidR="0024189A" w:rsidRPr="00243578" w:rsidRDefault="0024189A" w:rsidP="0024189A">
      <w:pPr>
        <w:pStyle w:val="aa"/>
        <w:keepLines/>
        <w:numPr>
          <w:ilvl w:val="1"/>
          <w:numId w:val="5"/>
        </w:numPr>
        <w:suppressAutoHyphens/>
        <w:ind w:left="0" w:firstLine="709"/>
        <w:jc w:val="both"/>
        <w:rPr>
          <w:lang w:val="x-none" w:eastAsia="x-none"/>
        </w:rPr>
      </w:pPr>
      <w:r w:rsidRPr="00243578">
        <w:rPr>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lang w:eastAsia="x-none"/>
        </w:rPr>
        <w:t xml:space="preserve"> и содержания</w:t>
      </w:r>
      <w:r w:rsidRPr="00243578">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24189A" w:rsidRPr="00243578" w:rsidRDefault="0024189A" w:rsidP="0024189A">
      <w:pPr>
        <w:keepLines/>
        <w:numPr>
          <w:ilvl w:val="1"/>
          <w:numId w:val="5"/>
        </w:numPr>
        <w:suppressAutoHyphens/>
        <w:ind w:left="0" w:firstLine="709"/>
        <w:jc w:val="both"/>
        <w:rPr>
          <w:lang w:val="x-none" w:eastAsia="x-none"/>
        </w:rPr>
      </w:pPr>
      <w:r w:rsidRPr="00243578">
        <w:rPr>
          <w:lang w:val="x-none" w:eastAsia="x-none"/>
        </w:rPr>
        <w:t>Люб</w:t>
      </w:r>
      <w:r w:rsidRPr="00243578">
        <w:rPr>
          <w:lang w:eastAsia="x-none"/>
        </w:rPr>
        <w:t>ые</w:t>
      </w:r>
      <w:r w:rsidRPr="00243578">
        <w:rPr>
          <w:lang w:val="x-none" w:eastAsia="x-none"/>
        </w:rPr>
        <w:t xml:space="preserve"> </w:t>
      </w:r>
      <w:r w:rsidRPr="00243578">
        <w:rPr>
          <w:lang w:eastAsia="x-none"/>
        </w:rPr>
        <w:t>убытки</w:t>
      </w:r>
      <w:r w:rsidRPr="00243578">
        <w:rPr>
          <w:lang w:val="x-none" w:eastAsia="x-none"/>
        </w:rPr>
        <w:t>, вызванны</w:t>
      </w:r>
      <w:r w:rsidRPr="00243578">
        <w:rPr>
          <w:lang w:eastAsia="x-none"/>
        </w:rPr>
        <w:t>е</w:t>
      </w:r>
      <w:r w:rsidRPr="00243578">
        <w:rPr>
          <w:lang w:val="x-none" w:eastAsia="x-none"/>
        </w:rPr>
        <w:t xml:space="preserve"> нарушением условий конфиденциальности, определяется и возмещается в соответствии с </w:t>
      </w:r>
      <w:r w:rsidRPr="00243578">
        <w:rPr>
          <w:lang w:eastAsia="x-none"/>
        </w:rPr>
        <w:t xml:space="preserve">действующим </w:t>
      </w:r>
      <w:r w:rsidRPr="00243578">
        <w:rPr>
          <w:lang w:val="x-none" w:eastAsia="x-none"/>
        </w:rPr>
        <w:t>законодательством Российской Федерации.</w:t>
      </w:r>
    </w:p>
    <w:p w:rsidR="0024189A" w:rsidRPr="00243578" w:rsidRDefault="0024189A" w:rsidP="0024189A">
      <w:pPr>
        <w:keepLines/>
        <w:numPr>
          <w:ilvl w:val="1"/>
          <w:numId w:val="5"/>
        </w:numPr>
        <w:suppressAutoHyphens/>
        <w:ind w:left="0" w:firstLine="709"/>
        <w:jc w:val="both"/>
        <w:rPr>
          <w:lang w:val="x-none" w:eastAsia="x-none"/>
        </w:rPr>
      </w:pPr>
      <w:r w:rsidRPr="00243578">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lang w:eastAsia="x-none"/>
        </w:rPr>
        <w:t xml:space="preserve"> 5 (пяти) лет </w:t>
      </w:r>
      <w:r w:rsidRPr="00243578">
        <w:rPr>
          <w:lang w:val="x-none" w:eastAsia="x-none"/>
        </w:rPr>
        <w:t>после прекращения действия Договора.</w:t>
      </w:r>
    </w:p>
    <w:p w:rsidR="0024189A" w:rsidRPr="00243578" w:rsidRDefault="0024189A" w:rsidP="0024189A">
      <w:pPr>
        <w:keepLines/>
        <w:numPr>
          <w:ilvl w:val="1"/>
          <w:numId w:val="5"/>
        </w:numPr>
        <w:suppressAutoHyphens/>
        <w:ind w:left="0" w:firstLine="709"/>
        <w:jc w:val="both"/>
        <w:rPr>
          <w:lang w:val="x-none" w:eastAsia="x-none"/>
        </w:rPr>
      </w:pPr>
      <w:r w:rsidRPr="00243578">
        <w:rPr>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lang w:eastAsia="x-none"/>
        </w:rPr>
        <w:t xml:space="preserve">действующим </w:t>
      </w:r>
      <w:r w:rsidRPr="00243578">
        <w:rPr>
          <w:lang w:val="x-none" w:eastAsia="x-none"/>
        </w:rPr>
        <w:t>законодательством Российской Федерации.</w:t>
      </w:r>
    </w:p>
    <w:p w:rsidR="0024189A" w:rsidRPr="00243578" w:rsidRDefault="0024189A" w:rsidP="0024189A">
      <w:pPr>
        <w:pStyle w:val="aa"/>
        <w:ind w:left="0" w:firstLine="709"/>
      </w:pPr>
    </w:p>
    <w:p w:rsidR="0024189A" w:rsidRPr="00243578" w:rsidRDefault="0024189A" w:rsidP="0024189A">
      <w:pPr>
        <w:pStyle w:val="aa"/>
        <w:numPr>
          <w:ilvl w:val="0"/>
          <w:numId w:val="5"/>
        </w:numPr>
        <w:ind w:left="0" w:firstLine="709"/>
        <w:jc w:val="center"/>
        <w:outlineLvl w:val="0"/>
        <w:rPr>
          <w:b/>
        </w:rPr>
      </w:pPr>
      <w:r w:rsidRPr="00243578">
        <w:rPr>
          <w:b/>
        </w:rPr>
        <w:t>Порядок разрешения споров</w:t>
      </w:r>
    </w:p>
    <w:p w:rsidR="0024189A" w:rsidRPr="00243578" w:rsidRDefault="0024189A" w:rsidP="0024189A">
      <w:pPr>
        <w:pStyle w:val="aa"/>
        <w:ind w:left="0" w:firstLine="709"/>
      </w:pPr>
    </w:p>
    <w:p w:rsidR="0024189A" w:rsidRPr="00243578" w:rsidRDefault="0024189A" w:rsidP="0024189A">
      <w:pPr>
        <w:pStyle w:val="aa"/>
        <w:numPr>
          <w:ilvl w:val="1"/>
          <w:numId w:val="5"/>
        </w:numPr>
        <w:ind w:left="0" w:firstLine="709"/>
        <w:jc w:val="both"/>
      </w:pPr>
      <w:bookmarkStart w:id="39" w:name="_Ref518980637"/>
      <w:r w:rsidRPr="00243578">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t>.</w:t>
      </w:r>
      <w:bookmarkEnd w:id="39"/>
    </w:p>
    <w:p w:rsidR="0024189A" w:rsidRPr="00243578" w:rsidRDefault="0024189A" w:rsidP="0024189A">
      <w:pPr>
        <w:pStyle w:val="aa"/>
        <w:numPr>
          <w:ilvl w:val="1"/>
          <w:numId w:val="5"/>
        </w:numPr>
        <w:ind w:left="0" w:firstLine="709"/>
        <w:jc w:val="both"/>
      </w:pPr>
      <w:r w:rsidRPr="00243578">
        <w:rPr>
          <w:color w:val="000000"/>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color w:val="000000"/>
        </w:rPr>
        <w:t>10.1</w:t>
      </w:r>
      <w:r w:rsidRPr="00243578">
        <w:rPr>
          <w:color w:val="000000"/>
        </w:rPr>
        <w:t xml:space="preserve"> Договора, спор передается в </w:t>
      </w:r>
      <w:r>
        <w:rPr>
          <w:color w:val="000000"/>
        </w:rPr>
        <w:t>суд по правилам подсудности, установленным действующим законодательством Российской Федерации</w:t>
      </w:r>
      <w:r w:rsidRPr="00243578">
        <w:t>.</w:t>
      </w:r>
    </w:p>
    <w:p w:rsidR="0024189A" w:rsidRPr="00243578" w:rsidRDefault="0024189A" w:rsidP="0024189A">
      <w:pPr>
        <w:pStyle w:val="aa"/>
        <w:ind w:left="0" w:firstLine="709"/>
      </w:pPr>
    </w:p>
    <w:p w:rsidR="0024189A" w:rsidRPr="00243578" w:rsidRDefault="0024189A" w:rsidP="0024189A">
      <w:pPr>
        <w:pStyle w:val="aa"/>
        <w:numPr>
          <w:ilvl w:val="0"/>
          <w:numId w:val="5"/>
        </w:numPr>
        <w:ind w:left="0" w:firstLine="709"/>
        <w:jc w:val="center"/>
        <w:outlineLvl w:val="0"/>
        <w:rPr>
          <w:b/>
        </w:rPr>
      </w:pPr>
      <w:r w:rsidRPr="00243578">
        <w:rPr>
          <w:b/>
        </w:rPr>
        <w:t>Прочие условия</w:t>
      </w:r>
    </w:p>
    <w:p w:rsidR="0024189A" w:rsidRPr="00243578" w:rsidRDefault="0024189A" w:rsidP="0024189A">
      <w:pPr>
        <w:pStyle w:val="aa"/>
        <w:ind w:left="0" w:firstLine="709"/>
      </w:pPr>
    </w:p>
    <w:p w:rsidR="0024189A" w:rsidRPr="00243578" w:rsidRDefault="0024189A" w:rsidP="0024189A">
      <w:pPr>
        <w:pStyle w:val="aa"/>
        <w:numPr>
          <w:ilvl w:val="1"/>
          <w:numId w:val="5"/>
        </w:numPr>
        <w:snapToGrid w:val="0"/>
        <w:ind w:left="0" w:firstLine="709"/>
        <w:jc w:val="both"/>
      </w:pPr>
      <w:r w:rsidRPr="00243578">
        <w:t>В случаях, не предусмотренных Договором, Стороны руководствуются законодательством Российской Федерации.</w:t>
      </w:r>
    </w:p>
    <w:p w:rsidR="0024189A" w:rsidRPr="00243578" w:rsidRDefault="0024189A" w:rsidP="0024189A">
      <w:pPr>
        <w:pStyle w:val="aa"/>
        <w:numPr>
          <w:ilvl w:val="1"/>
          <w:numId w:val="5"/>
        </w:numPr>
        <w:ind w:left="0" w:firstLine="709"/>
        <w:jc w:val="both"/>
      </w:pPr>
      <w:r w:rsidRPr="00243578">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fldChar w:fldCharType="begin"/>
      </w:r>
      <w:r w:rsidRPr="00243578">
        <w:instrText xml:space="preserve"> REF _Ref486335588 \r \h  \* MERGEFORMAT </w:instrText>
      </w:r>
      <w:r w:rsidRPr="00243578">
        <w:fldChar w:fldCharType="separate"/>
      </w:r>
      <w:r w:rsidRPr="00243578">
        <w:t>13</w:t>
      </w:r>
      <w:r w:rsidRPr="00243578">
        <w:fldChar w:fldCharType="end"/>
      </w:r>
      <w:r w:rsidRPr="00243578">
        <w:t xml:space="preserve"> Договора, и </w:t>
      </w:r>
      <w:r w:rsidRPr="00243578">
        <w:lastRenderedPageBreak/>
        <w:t xml:space="preserve">приобретают юридическую силу с момента доставки адресату, за исключением случаев, отдельно оговоренных в Договоре. </w:t>
      </w:r>
    </w:p>
    <w:p w:rsidR="0024189A" w:rsidRPr="00243578" w:rsidRDefault="0024189A" w:rsidP="0024189A">
      <w:pPr>
        <w:ind w:firstLine="709"/>
        <w:jc w:val="both"/>
      </w:pPr>
      <w:r w:rsidRPr="00243578">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24189A" w:rsidRPr="00243578" w:rsidRDefault="0024189A" w:rsidP="0024189A">
      <w:pPr>
        <w:ind w:firstLine="709"/>
        <w:jc w:val="both"/>
      </w:pPr>
      <w:r w:rsidRPr="00243578">
        <w:t>Допустимые способы направления юридически значимых сообщений:</w:t>
      </w:r>
    </w:p>
    <w:p w:rsidR="0024189A" w:rsidRPr="00243578" w:rsidRDefault="0024189A" w:rsidP="0024189A">
      <w:pPr>
        <w:ind w:firstLine="709"/>
        <w:jc w:val="both"/>
      </w:pPr>
      <w:r w:rsidRPr="00243578">
        <w:t>а) через собственного курьера под расписку на копии;</w:t>
      </w:r>
    </w:p>
    <w:p w:rsidR="0024189A" w:rsidRPr="00243578" w:rsidRDefault="0024189A" w:rsidP="0024189A">
      <w:pPr>
        <w:ind w:firstLine="709"/>
        <w:jc w:val="both"/>
      </w:pPr>
      <w:r w:rsidRPr="00243578">
        <w:t>б) через курьерскую службу с описью вложения;</w:t>
      </w:r>
    </w:p>
    <w:p w:rsidR="0024189A" w:rsidRPr="00243578" w:rsidRDefault="0024189A" w:rsidP="0024189A">
      <w:pPr>
        <w:ind w:firstLine="709"/>
        <w:jc w:val="both"/>
      </w:pPr>
      <w:r w:rsidRPr="00243578">
        <w:t>в) по почте с уведомлением о вручении и описью вложения;</w:t>
      </w:r>
    </w:p>
    <w:p w:rsidR="0024189A" w:rsidRPr="00243578" w:rsidRDefault="0024189A" w:rsidP="0024189A">
      <w:pPr>
        <w:ind w:firstLine="709"/>
        <w:jc w:val="both"/>
      </w:pPr>
      <w:r w:rsidRPr="00243578">
        <w:t>г) телеграммой с уведомлением о вручении.</w:t>
      </w:r>
    </w:p>
    <w:p w:rsidR="0024189A" w:rsidRPr="00243578" w:rsidRDefault="0024189A" w:rsidP="0024189A">
      <w:pPr>
        <w:tabs>
          <w:tab w:val="left" w:pos="-5387"/>
        </w:tabs>
        <w:snapToGrid w:val="0"/>
        <w:ind w:firstLine="709"/>
        <w:jc w:val="both"/>
      </w:pPr>
      <w:r w:rsidRPr="00243578">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24189A" w:rsidRPr="00243578" w:rsidRDefault="0024189A" w:rsidP="0024189A">
      <w:pPr>
        <w:pStyle w:val="aa"/>
        <w:numPr>
          <w:ilvl w:val="1"/>
          <w:numId w:val="5"/>
        </w:numPr>
        <w:tabs>
          <w:tab w:val="left" w:pos="-5387"/>
        </w:tabs>
        <w:snapToGrid w:val="0"/>
        <w:ind w:left="0" w:firstLine="709"/>
        <w:jc w:val="both"/>
      </w:pPr>
      <w:bookmarkStart w:id="40" w:name="_Ref41944687"/>
      <w:bookmarkStart w:id="41" w:name="_Ref28010140"/>
      <w:r>
        <w:rPr>
          <w:rStyle w:val="a9"/>
        </w:rPr>
        <w:footnoteReference w:id="19"/>
      </w:r>
      <w:r w:rsidRPr="00243578">
        <w:t>В ходе исполнения настоящего Договора запрещается подключение любого оборудования Арендатора к ИТ-инфраструктуре Арендодателя, а также допуск работников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40"/>
    </w:p>
    <w:p w:rsidR="0024189A" w:rsidRPr="00027980" w:rsidRDefault="0024189A" w:rsidP="0024189A">
      <w:pPr>
        <w:pStyle w:val="aa"/>
        <w:numPr>
          <w:ilvl w:val="1"/>
          <w:numId w:val="5"/>
        </w:numPr>
        <w:tabs>
          <w:tab w:val="left" w:pos="-5387"/>
        </w:tabs>
        <w:snapToGrid w:val="0"/>
        <w:ind w:left="0" w:firstLine="709"/>
        <w:jc w:val="both"/>
      </w:pPr>
      <w:bookmarkStart w:id="42" w:name="_Ref33024406"/>
      <w:bookmarkEnd w:id="41"/>
      <w:r w:rsidRPr="00027980">
        <w:rPr>
          <w:bCs/>
        </w:rPr>
        <w:t>В целях недопущения действий коррупционного характера, Стороны обязуются выполнять требования, изложенные в «</w:t>
      </w:r>
      <w:r>
        <w:rPr>
          <w:bCs/>
        </w:rPr>
        <w:t>Антикоррупционной оговорке</w:t>
      </w:r>
      <w:r w:rsidRPr="00027980">
        <w:rPr>
          <w:bCs/>
        </w:rPr>
        <w:t>» (Приложение № 4 к Договору).</w:t>
      </w:r>
      <w:bookmarkEnd w:id="42"/>
      <w:r>
        <w:rPr>
          <w:bCs/>
        </w:rPr>
        <w:t xml:space="preserve"> </w:t>
      </w:r>
    </w:p>
    <w:p w:rsidR="0024189A" w:rsidRPr="00027980" w:rsidRDefault="0024189A" w:rsidP="0024189A">
      <w:pPr>
        <w:pStyle w:val="aa"/>
        <w:numPr>
          <w:ilvl w:val="1"/>
          <w:numId w:val="5"/>
        </w:numPr>
        <w:tabs>
          <w:tab w:val="left" w:pos="-5387"/>
        </w:tabs>
        <w:snapToGrid w:val="0"/>
        <w:ind w:left="0" w:firstLine="709"/>
        <w:jc w:val="both"/>
      </w:pPr>
      <w:r>
        <w:t>С</w:t>
      </w:r>
      <w:r w:rsidRPr="00027980">
        <w:t>тороны обязуются соблюдать положения действующего законодательства регулирующего отношения, связанные с обработкой персональных данных</w:t>
      </w:r>
      <w:r>
        <w:t xml:space="preserve">. </w:t>
      </w:r>
    </w:p>
    <w:p w:rsidR="0024189A" w:rsidRPr="00243578" w:rsidRDefault="0024189A" w:rsidP="0024189A">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rsidR="0024189A" w:rsidRPr="00243578" w:rsidRDefault="0024189A" w:rsidP="0024189A">
      <w:pPr>
        <w:pStyle w:val="aa"/>
        <w:numPr>
          <w:ilvl w:val="1"/>
          <w:numId w:val="5"/>
        </w:numPr>
        <w:tabs>
          <w:tab w:val="left" w:pos="-5387"/>
        </w:tabs>
        <w:snapToGrid w:val="0"/>
        <w:ind w:left="0" w:firstLine="709"/>
        <w:jc w:val="both"/>
      </w:pPr>
      <w:r w:rsidRPr="00243578">
        <w:t>Договор составлен в 3 (трех) экземплярах, имеющих одинаковую юридическую силу, по одному экземпляру для каждой из Сторон и 1 (один) экземпляр для органа, осуществляющего государственный кадастровый учет и государственную регистрацию прав на недвижимое имущество и сделок с ним.</w:t>
      </w:r>
    </w:p>
    <w:p w:rsidR="0024189A" w:rsidRPr="00243578" w:rsidRDefault="0024189A" w:rsidP="0024189A">
      <w:pPr>
        <w:pStyle w:val="aa"/>
        <w:ind w:left="0" w:firstLine="709"/>
      </w:pPr>
    </w:p>
    <w:p w:rsidR="0024189A" w:rsidRPr="00243578" w:rsidRDefault="0024189A" w:rsidP="0024189A">
      <w:pPr>
        <w:pStyle w:val="aa"/>
        <w:numPr>
          <w:ilvl w:val="0"/>
          <w:numId w:val="5"/>
        </w:numPr>
        <w:ind w:left="0" w:firstLine="709"/>
        <w:jc w:val="center"/>
        <w:outlineLvl w:val="0"/>
        <w:rPr>
          <w:b/>
        </w:rPr>
      </w:pPr>
      <w:r w:rsidRPr="00243578">
        <w:rPr>
          <w:b/>
        </w:rPr>
        <w:t>Приложения к Договору</w:t>
      </w:r>
    </w:p>
    <w:p w:rsidR="0024189A" w:rsidRPr="00243578" w:rsidRDefault="0024189A" w:rsidP="0024189A">
      <w:pPr>
        <w:pStyle w:val="aa"/>
        <w:ind w:left="0" w:firstLine="709"/>
      </w:pPr>
    </w:p>
    <w:p w:rsidR="0024189A" w:rsidRPr="00243578" w:rsidRDefault="0024189A" w:rsidP="0024189A">
      <w:pPr>
        <w:pStyle w:val="aa"/>
        <w:numPr>
          <w:ilvl w:val="1"/>
          <w:numId w:val="5"/>
        </w:numPr>
        <w:snapToGrid w:val="0"/>
        <w:ind w:left="0" w:firstLine="709"/>
        <w:jc w:val="both"/>
        <w:rPr>
          <w:bCs/>
        </w:rPr>
      </w:pPr>
      <w:r w:rsidRPr="00243578">
        <w:rPr>
          <w:bCs/>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24189A" w:rsidRPr="00243578" w:rsidRDefault="0024189A" w:rsidP="0024189A">
      <w:pPr>
        <w:pStyle w:val="aa"/>
        <w:numPr>
          <w:ilvl w:val="1"/>
          <w:numId w:val="5"/>
        </w:numPr>
        <w:snapToGrid w:val="0"/>
        <w:ind w:left="0" w:firstLine="709"/>
        <w:jc w:val="both"/>
        <w:rPr>
          <w:bCs/>
        </w:rPr>
      </w:pPr>
      <w:bookmarkStart w:id="43" w:name="_Ref41993406"/>
      <w:r w:rsidRPr="00243578">
        <w:rPr>
          <w:bCs/>
        </w:rPr>
        <w:t>Приложение № 1 –</w:t>
      </w:r>
      <w:r>
        <w:rPr>
          <w:bCs/>
        </w:rPr>
        <w:t xml:space="preserve"> </w:t>
      </w:r>
      <w:r w:rsidRPr="00243578">
        <w:t xml:space="preserve">План Здания с указанием </w:t>
      </w:r>
      <w:r>
        <w:t>Части здания</w:t>
      </w:r>
      <w:r w:rsidRPr="00243578">
        <w:t xml:space="preserve"> (заштриховано и выделено </w:t>
      </w:r>
      <w:r>
        <w:t>красным</w:t>
      </w:r>
      <w:r w:rsidRPr="00243578">
        <w:t xml:space="preserve"> цветом) на этаже</w:t>
      </w:r>
      <w:r w:rsidRPr="00243578">
        <w:rPr>
          <w:bCs/>
        </w:rPr>
        <w:t>.</w:t>
      </w:r>
      <w:bookmarkEnd w:id="43"/>
    </w:p>
    <w:p w:rsidR="0024189A" w:rsidRPr="00243578" w:rsidRDefault="0024189A" w:rsidP="0024189A">
      <w:pPr>
        <w:pStyle w:val="aa"/>
        <w:numPr>
          <w:ilvl w:val="1"/>
          <w:numId w:val="5"/>
        </w:numPr>
        <w:snapToGrid w:val="0"/>
        <w:ind w:left="0" w:firstLine="709"/>
        <w:jc w:val="both"/>
      </w:pPr>
      <w:r w:rsidRPr="00243578">
        <w:t>Приложение № 2 – Акт о разграничении эксплуатационной ответственности.</w:t>
      </w:r>
    </w:p>
    <w:p w:rsidR="0024189A" w:rsidRPr="00243578" w:rsidRDefault="0024189A" w:rsidP="0024189A">
      <w:pPr>
        <w:pStyle w:val="aa"/>
        <w:numPr>
          <w:ilvl w:val="1"/>
          <w:numId w:val="5"/>
        </w:numPr>
        <w:snapToGrid w:val="0"/>
        <w:ind w:left="0" w:firstLine="709"/>
        <w:jc w:val="both"/>
      </w:pPr>
      <w:r w:rsidRPr="00243578">
        <w:lastRenderedPageBreak/>
        <w:t xml:space="preserve">Приложение № 3 – Форма Акта приема-передачи (возврата) </w:t>
      </w:r>
      <w:r>
        <w:t>Части здания</w:t>
      </w:r>
      <w:r w:rsidRPr="00243578">
        <w:t>.</w:t>
      </w:r>
    </w:p>
    <w:p w:rsidR="0024189A" w:rsidRPr="00243578" w:rsidRDefault="0024189A" w:rsidP="0024189A">
      <w:pPr>
        <w:pStyle w:val="aa"/>
        <w:numPr>
          <w:ilvl w:val="1"/>
          <w:numId w:val="5"/>
        </w:numPr>
        <w:snapToGrid w:val="0"/>
        <w:ind w:left="0" w:firstLine="709"/>
        <w:jc w:val="both"/>
      </w:pPr>
      <w:bookmarkStart w:id="44" w:name="_Ref532561335"/>
      <w:r w:rsidRPr="00243578">
        <w:t xml:space="preserve">Приложение № 4 – </w:t>
      </w:r>
      <w:r>
        <w:rPr>
          <w:bCs/>
        </w:rPr>
        <w:t>Антикоррупционная оговорка</w:t>
      </w:r>
      <w:r w:rsidRPr="00243578">
        <w:t>.</w:t>
      </w:r>
      <w:bookmarkEnd w:id="44"/>
    </w:p>
    <w:p w:rsidR="0024189A" w:rsidRPr="00243578" w:rsidRDefault="0024189A" w:rsidP="0024189A">
      <w:pPr>
        <w:pStyle w:val="aa"/>
        <w:numPr>
          <w:ilvl w:val="1"/>
          <w:numId w:val="5"/>
        </w:numPr>
        <w:snapToGrid w:val="0"/>
        <w:ind w:left="0" w:firstLine="709"/>
        <w:jc w:val="both"/>
      </w:pPr>
      <w:bookmarkStart w:id="45" w:name="_Ref525055217"/>
      <w:r w:rsidRPr="00243578">
        <w:t>Приложение № 5 – Услуги по эксплуатации Мест общего пользования</w:t>
      </w:r>
      <w:bookmarkEnd w:id="45"/>
      <w:r w:rsidRPr="00243578">
        <w:t>.</w:t>
      </w:r>
    </w:p>
    <w:p w:rsidR="0024189A" w:rsidRPr="00243578" w:rsidRDefault="0024189A" w:rsidP="0024189A">
      <w:pPr>
        <w:pStyle w:val="aa"/>
        <w:numPr>
          <w:ilvl w:val="1"/>
          <w:numId w:val="5"/>
        </w:numPr>
        <w:snapToGrid w:val="0"/>
        <w:ind w:left="0" w:firstLine="709"/>
        <w:jc w:val="both"/>
      </w:pPr>
      <w:r>
        <w:rPr>
          <w:rStyle w:val="a9"/>
        </w:rPr>
        <w:footnoteReference w:id="20"/>
      </w:r>
      <w:r w:rsidRPr="00243578">
        <w:t xml:space="preserve">Приложение № 7 – </w:t>
      </w:r>
      <w:r w:rsidRPr="00243578">
        <w:rPr>
          <w:u w:color="FFFFFF" w:themeColor="background1"/>
        </w:rPr>
        <w:t xml:space="preserve">Обязательство о </w:t>
      </w:r>
      <w:r w:rsidRPr="00243578">
        <w:rPr>
          <w:rFonts w:eastAsia="Calibri"/>
          <w:u w:color="FFFFFF" w:themeColor="background1"/>
        </w:rPr>
        <w:t>соблюдении требований кибербезопасности в ПАО Сбербанк</w:t>
      </w:r>
      <w:r w:rsidRPr="00243578">
        <w:t>.</w:t>
      </w:r>
    </w:p>
    <w:p w:rsidR="0024189A" w:rsidRPr="00243578" w:rsidRDefault="0024189A" w:rsidP="0024189A">
      <w:pPr>
        <w:pStyle w:val="aa"/>
        <w:numPr>
          <w:ilvl w:val="0"/>
          <w:numId w:val="5"/>
        </w:numPr>
        <w:ind w:left="0" w:firstLine="709"/>
        <w:jc w:val="center"/>
        <w:outlineLvl w:val="0"/>
        <w:rPr>
          <w:b/>
        </w:rPr>
      </w:pPr>
      <w:bookmarkStart w:id="46" w:name="_Ref486335588"/>
      <w:r w:rsidRPr="00243578">
        <w:rPr>
          <w:b/>
        </w:rPr>
        <w:t>Реквизиты и подписи Сторон</w:t>
      </w:r>
      <w:bookmarkEnd w:id="46"/>
    </w:p>
    <w:p w:rsidR="0024189A" w:rsidRPr="00243578" w:rsidRDefault="0024189A" w:rsidP="0024189A">
      <w:pPr>
        <w:snapToGrid w:val="0"/>
        <w:ind w:firstLine="360"/>
        <w:contextualSpacing/>
        <w:jc w:val="both"/>
        <w:rPr>
          <w:b/>
        </w:rPr>
      </w:pPr>
    </w:p>
    <w:p w:rsidR="0024189A" w:rsidRPr="00243578" w:rsidRDefault="0024189A" w:rsidP="0024189A">
      <w:pPr>
        <w:snapToGrid w:val="0"/>
        <w:ind w:firstLine="357"/>
        <w:contextualSpacing/>
        <w:jc w:val="both"/>
      </w:pPr>
      <w:r w:rsidRPr="00243578">
        <w:rPr>
          <w:b/>
        </w:rPr>
        <w:t>Арендатор</w:t>
      </w:r>
      <w:r w:rsidRPr="00243578">
        <w:rPr>
          <w:rStyle w:val="a9"/>
          <w:b/>
        </w:rPr>
        <w:t xml:space="preserve"> </w:t>
      </w:r>
      <w:r w:rsidRPr="00243578">
        <w:rPr>
          <w:rStyle w:val="a9"/>
          <w:b/>
        </w:rPr>
        <w:footnoteReference w:id="21"/>
      </w:r>
      <w:r w:rsidRPr="00243578">
        <w:rPr>
          <w:b/>
        </w:rPr>
        <w:t>:</w:t>
      </w:r>
    </w:p>
    <w:p w:rsidR="0024189A" w:rsidRPr="00243578" w:rsidRDefault="0024189A" w:rsidP="0024189A">
      <w:pPr>
        <w:snapToGrid w:val="0"/>
        <w:ind w:firstLine="357"/>
        <w:contextualSpacing/>
        <w:jc w:val="both"/>
        <w:rPr>
          <w:snapToGrid w:val="0"/>
        </w:rPr>
      </w:pPr>
      <w:r w:rsidRPr="00243578">
        <w:t>__________ (сокращенное наименование)</w:t>
      </w:r>
    </w:p>
    <w:p w:rsidR="0024189A" w:rsidRPr="00243578" w:rsidRDefault="0024189A" w:rsidP="0024189A">
      <w:pPr>
        <w:snapToGrid w:val="0"/>
        <w:ind w:firstLine="357"/>
        <w:contextualSpacing/>
        <w:jc w:val="both"/>
      </w:pPr>
      <w:r w:rsidRPr="00243578">
        <w:t>Адрес места нахождения __________</w:t>
      </w:r>
    </w:p>
    <w:p w:rsidR="0024189A" w:rsidRPr="00243578" w:rsidRDefault="0024189A" w:rsidP="0024189A">
      <w:pPr>
        <w:snapToGrid w:val="0"/>
        <w:ind w:firstLine="357"/>
        <w:contextualSpacing/>
        <w:jc w:val="both"/>
      </w:pPr>
      <w:r w:rsidRPr="00243578">
        <w:t>Почтовый адрес ____________</w:t>
      </w:r>
    </w:p>
    <w:p w:rsidR="0024189A" w:rsidRPr="00243578" w:rsidRDefault="0024189A" w:rsidP="0024189A">
      <w:pPr>
        <w:snapToGrid w:val="0"/>
        <w:ind w:firstLine="357"/>
        <w:contextualSpacing/>
        <w:jc w:val="both"/>
      </w:pPr>
      <w:r w:rsidRPr="00243578">
        <w:t>ИНН: ___________</w:t>
      </w:r>
    </w:p>
    <w:p w:rsidR="0024189A" w:rsidRPr="00243578" w:rsidRDefault="0024189A" w:rsidP="0024189A">
      <w:pPr>
        <w:snapToGrid w:val="0"/>
        <w:ind w:firstLine="357"/>
        <w:contextualSpacing/>
        <w:jc w:val="both"/>
      </w:pPr>
      <w:r w:rsidRPr="00243578">
        <w:t>Расчетный счет ___________</w:t>
      </w:r>
    </w:p>
    <w:p w:rsidR="0024189A" w:rsidRPr="00243578" w:rsidRDefault="0024189A" w:rsidP="0024189A">
      <w:pPr>
        <w:snapToGrid w:val="0"/>
        <w:ind w:firstLine="357"/>
        <w:contextualSpacing/>
        <w:jc w:val="both"/>
      </w:pPr>
      <w:r w:rsidRPr="00243578">
        <w:t>Корр. счет ___________</w:t>
      </w:r>
    </w:p>
    <w:p w:rsidR="0024189A" w:rsidRPr="00243578" w:rsidRDefault="0024189A" w:rsidP="0024189A">
      <w:pPr>
        <w:snapToGrid w:val="0"/>
        <w:ind w:firstLine="357"/>
        <w:contextualSpacing/>
        <w:jc w:val="both"/>
      </w:pPr>
      <w:r w:rsidRPr="00243578">
        <w:t>БИК ___________</w:t>
      </w:r>
    </w:p>
    <w:p w:rsidR="0024189A" w:rsidRPr="00243578" w:rsidRDefault="0024189A" w:rsidP="0024189A">
      <w:pPr>
        <w:snapToGrid w:val="0"/>
        <w:ind w:firstLine="357"/>
        <w:contextualSpacing/>
        <w:jc w:val="both"/>
      </w:pPr>
      <w:r w:rsidRPr="00243578">
        <w:t>ОКВЭД ___________</w:t>
      </w:r>
    </w:p>
    <w:p w:rsidR="0024189A" w:rsidRPr="00243578" w:rsidRDefault="0024189A" w:rsidP="0024189A">
      <w:pPr>
        <w:snapToGrid w:val="0"/>
        <w:ind w:firstLine="357"/>
        <w:contextualSpacing/>
        <w:jc w:val="both"/>
      </w:pPr>
      <w:r w:rsidRPr="00243578">
        <w:t>ОКПО ___________</w:t>
      </w:r>
    </w:p>
    <w:p w:rsidR="0024189A" w:rsidRPr="00243578" w:rsidRDefault="0024189A" w:rsidP="0024189A">
      <w:pPr>
        <w:snapToGrid w:val="0"/>
        <w:ind w:firstLine="357"/>
        <w:contextualSpacing/>
        <w:jc w:val="both"/>
      </w:pPr>
      <w:r w:rsidRPr="00243578">
        <w:t>КПП ___________</w:t>
      </w:r>
    </w:p>
    <w:p w:rsidR="0024189A" w:rsidRPr="00243578" w:rsidRDefault="0024189A" w:rsidP="0024189A">
      <w:pPr>
        <w:snapToGrid w:val="0"/>
        <w:ind w:firstLine="357"/>
        <w:contextualSpacing/>
        <w:jc w:val="both"/>
      </w:pPr>
      <w:r w:rsidRPr="00243578">
        <w:t>ОГРН ___________</w:t>
      </w:r>
    </w:p>
    <w:p w:rsidR="0024189A" w:rsidRPr="00243578" w:rsidRDefault="0024189A" w:rsidP="0024189A">
      <w:pPr>
        <w:snapToGrid w:val="0"/>
        <w:ind w:firstLine="357"/>
        <w:contextualSpacing/>
        <w:jc w:val="both"/>
      </w:pPr>
      <w:r w:rsidRPr="00243578">
        <w:t>Контактный телефон: ___________</w:t>
      </w:r>
    </w:p>
    <w:p w:rsidR="0024189A" w:rsidRPr="00243578" w:rsidRDefault="0024189A" w:rsidP="0024189A">
      <w:pPr>
        <w:snapToGrid w:val="0"/>
        <w:ind w:firstLine="357"/>
        <w:contextualSpacing/>
        <w:jc w:val="both"/>
      </w:pPr>
      <w:r w:rsidRPr="00243578">
        <w:rPr>
          <w:lang w:val="en-US"/>
        </w:rPr>
        <w:t>e</w:t>
      </w:r>
      <w:r w:rsidRPr="00243578">
        <w:t>-</w:t>
      </w:r>
      <w:r w:rsidRPr="00243578">
        <w:rPr>
          <w:lang w:val="en-US"/>
        </w:rPr>
        <w:t>mail</w:t>
      </w:r>
      <w:r w:rsidRPr="00243578">
        <w:t>: ___________</w:t>
      </w:r>
    </w:p>
    <w:p w:rsidR="0024189A" w:rsidRPr="00243578" w:rsidRDefault="0024189A" w:rsidP="0024189A">
      <w:pPr>
        <w:snapToGrid w:val="0"/>
        <w:ind w:firstLine="357"/>
        <w:contextualSpacing/>
        <w:jc w:val="both"/>
        <w:rPr>
          <w:b/>
        </w:rPr>
      </w:pPr>
    </w:p>
    <w:p w:rsidR="0024189A" w:rsidRPr="00243578" w:rsidRDefault="0024189A" w:rsidP="0024189A">
      <w:pPr>
        <w:snapToGrid w:val="0"/>
        <w:ind w:firstLine="357"/>
        <w:contextualSpacing/>
        <w:jc w:val="both"/>
        <w:rPr>
          <w:b/>
        </w:rPr>
      </w:pPr>
      <w:r w:rsidRPr="00243578">
        <w:rPr>
          <w:b/>
        </w:rPr>
        <w:t>Арендодатель:</w:t>
      </w:r>
    </w:p>
    <w:p w:rsidR="0024189A" w:rsidRPr="00243578" w:rsidRDefault="0024189A" w:rsidP="0024189A">
      <w:pPr>
        <w:snapToGrid w:val="0"/>
        <w:ind w:firstLine="357"/>
        <w:contextualSpacing/>
        <w:jc w:val="both"/>
      </w:pPr>
      <w:r w:rsidRPr="00243578">
        <w:t>ПАО Сбербанк</w:t>
      </w:r>
      <w:r w:rsidRPr="00243578">
        <w:rPr>
          <w:rStyle w:val="a9"/>
        </w:rPr>
        <w:footnoteReference w:id="22"/>
      </w:r>
    </w:p>
    <w:p w:rsidR="0024189A" w:rsidRPr="00243578" w:rsidRDefault="0024189A" w:rsidP="0024189A">
      <w:pPr>
        <w:snapToGrid w:val="0"/>
        <w:ind w:firstLine="357"/>
        <w:contextualSpacing/>
        <w:jc w:val="both"/>
      </w:pPr>
      <w:r w:rsidRPr="00243578">
        <w:t>Адрес места нахождения __________</w:t>
      </w:r>
      <w:r w:rsidRPr="00243578">
        <w:rPr>
          <w:rStyle w:val="a9"/>
        </w:rPr>
        <w:footnoteReference w:id="23"/>
      </w:r>
    </w:p>
    <w:p w:rsidR="0024189A" w:rsidRPr="00243578" w:rsidRDefault="0024189A" w:rsidP="0024189A">
      <w:pPr>
        <w:snapToGrid w:val="0"/>
        <w:ind w:firstLine="357"/>
        <w:contextualSpacing/>
      </w:pPr>
      <w:r w:rsidRPr="00243578">
        <w:t>Почтовый адрес _____________</w:t>
      </w:r>
      <w:r w:rsidRPr="00243578">
        <w:rPr>
          <w:rStyle w:val="a9"/>
        </w:rPr>
        <w:footnoteReference w:id="24"/>
      </w:r>
    </w:p>
    <w:p w:rsidR="0024189A" w:rsidRPr="00243578" w:rsidRDefault="0024189A" w:rsidP="0024189A">
      <w:pPr>
        <w:snapToGrid w:val="0"/>
        <w:ind w:firstLine="357"/>
        <w:contextualSpacing/>
      </w:pPr>
      <w:r w:rsidRPr="00243578">
        <w:t>ИНН ___________</w:t>
      </w:r>
    </w:p>
    <w:p w:rsidR="0024189A" w:rsidRPr="00243578" w:rsidRDefault="0024189A" w:rsidP="0024189A">
      <w:pPr>
        <w:snapToGrid w:val="0"/>
        <w:ind w:firstLine="357"/>
        <w:contextualSpacing/>
      </w:pPr>
      <w:r w:rsidRPr="00243578">
        <w:t>Расчетный счет ___________</w:t>
      </w:r>
    </w:p>
    <w:p w:rsidR="0024189A" w:rsidRPr="00243578" w:rsidRDefault="0024189A" w:rsidP="0024189A">
      <w:pPr>
        <w:snapToGrid w:val="0"/>
        <w:ind w:firstLine="357"/>
        <w:contextualSpacing/>
      </w:pPr>
      <w:r w:rsidRPr="00243578">
        <w:t>Корр. счет ___________</w:t>
      </w:r>
    </w:p>
    <w:p w:rsidR="0024189A" w:rsidRPr="00243578" w:rsidRDefault="0024189A" w:rsidP="0024189A">
      <w:pPr>
        <w:snapToGrid w:val="0"/>
        <w:ind w:firstLine="357"/>
        <w:contextualSpacing/>
      </w:pPr>
      <w:r w:rsidRPr="00243578">
        <w:t>БИК ___________</w:t>
      </w:r>
    </w:p>
    <w:p w:rsidR="0024189A" w:rsidRPr="00243578" w:rsidRDefault="0024189A" w:rsidP="0024189A">
      <w:pPr>
        <w:snapToGrid w:val="0"/>
        <w:ind w:firstLine="357"/>
        <w:contextualSpacing/>
        <w:jc w:val="both"/>
      </w:pPr>
      <w:r w:rsidRPr="00243578">
        <w:t>ОКВЭД ___________</w:t>
      </w:r>
    </w:p>
    <w:p w:rsidR="0024189A" w:rsidRPr="00243578" w:rsidRDefault="0024189A" w:rsidP="0024189A">
      <w:pPr>
        <w:snapToGrid w:val="0"/>
        <w:ind w:firstLine="357"/>
        <w:contextualSpacing/>
        <w:jc w:val="both"/>
      </w:pPr>
      <w:r w:rsidRPr="00243578">
        <w:t>ОКПО ___________</w:t>
      </w:r>
    </w:p>
    <w:p w:rsidR="0024189A" w:rsidRPr="00243578" w:rsidRDefault="0024189A" w:rsidP="0024189A">
      <w:pPr>
        <w:snapToGrid w:val="0"/>
        <w:ind w:firstLine="357"/>
        <w:contextualSpacing/>
        <w:jc w:val="both"/>
      </w:pPr>
      <w:r w:rsidRPr="00243578">
        <w:t>КПП ___________</w:t>
      </w:r>
    </w:p>
    <w:p w:rsidR="0024189A" w:rsidRPr="00243578" w:rsidRDefault="0024189A" w:rsidP="0024189A">
      <w:pPr>
        <w:snapToGrid w:val="0"/>
        <w:ind w:firstLine="357"/>
        <w:contextualSpacing/>
        <w:jc w:val="both"/>
      </w:pPr>
      <w:r w:rsidRPr="00243578">
        <w:t>ОГРН ___________</w:t>
      </w:r>
    </w:p>
    <w:p w:rsidR="0024189A" w:rsidRPr="00243578" w:rsidRDefault="0024189A" w:rsidP="0024189A">
      <w:pPr>
        <w:snapToGrid w:val="0"/>
        <w:ind w:firstLine="357"/>
        <w:contextualSpacing/>
        <w:jc w:val="both"/>
      </w:pPr>
      <w:r w:rsidRPr="00243578">
        <w:t>Контактный телефон: ___________</w:t>
      </w:r>
    </w:p>
    <w:p w:rsidR="0024189A" w:rsidRPr="00243578" w:rsidRDefault="0024189A" w:rsidP="0024189A">
      <w:pPr>
        <w:snapToGrid w:val="0"/>
        <w:ind w:firstLine="357"/>
        <w:contextualSpacing/>
        <w:jc w:val="both"/>
      </w:pPr>
      <w:r w:rsidRPr="00243578">
        <w:rPr>
          <w:lang w:val="en-US"/>
        </w:rPr>
        <w:t>e</w:t>
      </w:r>
      <w:r w:rsidRPr="00243578">
        <w:t>-</w:t>
      </w:r>
      <w:r w:rsidRPr="00243578">
        <w:rPr>
          <w:lang w:val="en-US"/>
        </w:rPr>
        <w:t>mail</w:t>
      </w:r>
      <w:r w:rsidRPr="00243578">
        <w:t>: ___________</w:t>
      </w:r>
    </w:p>
    <w:p w:rsidR="0024189A" w:rsidRPr="00243578" w:rsidRDefault="0024189A" w:rsidP="0024189A">
      <w:pPr>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24189A" w:rsidRPr="00243578" w:rsidTr="00CA4AE4">
        <w:tc>
          <w:tcPr>
            <w:tcW w:w="4788" w:type="dxa"/>
            <w:shd w:val="clear" w:color="auto" w:fill="auto"/>
          </w:tcPr>
          <w:p w:rsidR="0024189A" w:rsidRPr="00243578" w:rsidRDefault="0024189A" w:rsidP="00CA4AE4">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24189A" w:rsidRPr="00243578" w:rsidRDefault="0024189A" w:rsidP="00CA4AE4">
            <w:pPr>
              <w:tabs>
                <w:tab w:val="left" w:pos="2835"/>
              </w:tabs>
              <w:snapToGrid w:val="0"/>
              <w:ind w:firstLine="360"/>
              <w:contextualSpacing/>
              <w:jc w:val="both"/>
            </w:pPr>
          </w:p>
        </w:tc>
        <w:tc>
          <w:tcPr>
            <w:tcW w:w="3960" w:type="dxa"/>
            <w:shd w:val="clear" w:color="auto" w:fill="auto"/>
          </w:tcPr>
          <w:p w:rsidR="0024189A" w:rsidRPr="00243578" w:rsidRDefault="0024189A" w:rsidP="00CA4AE4">
            <w:pPr>
              <w:tabs>
                <w:tab w:val="left" w:pos="2835"/>
              </w:tabs>
              <w:snapToGrid w:val="0"/>
              <w:ind w:firstLine="360"/>
              <w:contextualSpacing/>
              <w:rPr>
                <w:b/>
              </w:rPr>
            </w:pPr>
            <w:r w:rsidRPr="00243578">
              <w:rPr>
                <w:b/>
              </w:rPr>
              <w:t>От Арендатора:</w:t>
            </w:r>
          </w:p>
        </w:tc>
      </w:tr>
      <w:tr w:rsidR="0024189A" w:rsidRPr="00243578" w:rsidTr="00CA4AE4">
        <w:tc>
          <w:tcPr>
            <w:tcW w:w="4788" w:type="dxa"/>
            <w:shd w:val="clear" w:color="auto" w:fill="auto"/>
          </w:tcPr>
          <w:p w:rsidR="0024189A" w:rsidRPr="00243578" w:rsidRDefault="0024189A" w:rsidP="00CA4AE4">
            <w:pPr>
              <w:tabs>
                <w:tab w:val="left" w:pos="2835"/>
              </w:tabs>
              <w:snapToGrid w:val="0"/>
              <w:ind w:firstLine="360"/>
              <w:contextualSpacing/>
            </w:pPr>
            <w:r w:rsidRPr="00243578">
              <w:t>Должность</w:t>
            </w:r>
          </w:p>
          <w:p w:rsidR="0024189A" w:rsidRPr="00243578" w:rsidRDefault="0024189A" w:rsidP="00CA4AE4">
            <w:pPr>
              <w:tabs>
                <w:tab w:val="left" w:pos="2835"/>
              </w:tabs>
              <w:snapToGrid w:val="0"/>
              <w:ind w:firstLine="360"/>
              <w:contextualSpacing/>
              <w:jc w:val="both"/>
            </w:pPr>
          </w:p>
          <w:p w:rsidR="0024189A" w:rsidRPr="00243578" w:rsidRDefault="0024189A" w:rsidP="00CA4AE4">
            <w:pPr>
              <w:tabs>
                <w:tab w:val="left" w:pos="2835"/>
              </w:tabs>
              <w:snapToGrid w:val="0"/>
              <w:ind w:firstLine="360"/>
              <w:contextualSpacing/>
              <w:jc w:val="both"/>
            </w:pPr>
            <w:r w:rsidRPr="00243578">
              <w:t>________________ Ф.И.О.</w:t>
            </w:r>
          </w:p>
          <w:p w:rsidR="0024189A" w:rsidRPr="00243578" w:rsidRDefault="0024189A" w:rsidP="00CA4AE4">
            <w:pPr>
              <w:tabs>
                <w:tab w:val="left" w:pos="2835"/>
              </w:tabs>
              <w:snapToGrid w:val="0"/>
              <w:ind w:firstLine="360"/>
              <w:contextualSpacing/>
              <w:jc w:val="both"/>
            </w:pPr>
            <w:r w:rsidRPr="00243578">
              <w:t>м.п.</w:t>
            </w:r>
          </w:p>
        </w:tc>
        <w:tc>
          <w:tcPr>
            <w:tcW w:w="360" w:type="dxa"/>
            <w:shd w:val="clear" w:color="auto" w:fill="auto"/>
          </w:tcPr>
          <w:p w:rsidR="0024189A" w:rsidRPr="00243578" w:rsidRDefault="0024189A" w:rsidP="00CA4AE4">
            <w:pPr>
              <w:tabs>
                <w:tab w:val="left" w:pos="2835"/>
              </w:tabs>
              <w:snapToGrid w:val="0"/>
              <w:ind w:firstLine="360"/>
              <w:contextualSpacing/>
              <w:jc w:val="both"/>
            </w:pPr>
          </w:p>
        </w:tc>
        <w:tc>
          <w:tcPr>
            <w:tcW w:w="3960" w:type="dxa"/>
            <w:shd w:val="clear" w:color="auto" w:fill="auto"/>
          </w:tcPr>
          <w:p w:rsidR="0024189A" w:rsidRPr="00243578" w:rsidRDefault="0024189A" w:rsidP="00CA4AE4">
            <w:pPr>
              <w:tabs>
                <w:tab w:val="left" w:pos="2835"/>
              </w:tabs>
              <w:snapToGrid w:val="0"/>
              <w:ind w:firstLine="360"/>
              <w:contextualSpacing/>
            </w:pPr>
            <w:r w:rsidRPr="00243578">
              <w:t>Должность</w:t>
            </w:r>
          </w:p>
          <w:p w:rsidR="0024189A" w:rsidRPr="00243578" w:rsidRDefault="0024189A" w:rsidP="00CA4AE4">
            <w:pPr>
              <w:tabs>
                <w:tab w:val="left" w:pos="2835"/>
              </w:tabs>
              <w:snapToGrid w:val="0"/>
              <w:ind w:firstLine="360"/>
              <w:contextualSpacing/>
              <w:jc w:val="right"/>
            </w:pPr>
          </w:p>
          <w:p w:rsidR="0024189A" w:rsidRPr="00243578" w:rsidRDefault="0024189A" w:rsidP="00CA4AE4">
            <w:pPr>
              <w:tabs>
                <w:tab w:val="left" w:pos="2835"/>
              </w:tabs>
              <w:snapToGrid w:val="0"/>
              <w:ind w:firstLine="360"/>
              <w:contextualSpacing/>
              <w:jc w:val="both"/>
            </w:pPr>
            <w:r w:rsidRPr="00243578">
              <w:t>________________ Ф.И.О.</w:t>
            </w:r>
          </w:p>
          <w:p w:rsidR="0024189A" w:rsidRPr="00243578" w:rsidRDefault="0024189A" w:rsidP="00CA4AE4">
            <w:pPr>
              <w:tabs>
                <w:tab w:val="left" w:pos="2835"/>
              </w:tabs>
              <w:snapToGrid w:val="0"/>
              <w:ind w:firstLine="360"/>
              <w:contextualSpacing/>
            </w:pPr>
            <w:r w:rsidRPr="00243578">
              <w:t>м.п.</w:t>
            </w:r>
          </w:p>
        </w:tc>
      </w:tr>
    </w:tbl>
    <w:p w:rsidR="0024189A" w:rsidRPr="00243578" w:rsidRDefault="0024189A" w:rsidP="0024189A">
      <w:r w:rsidRPr="00243578">
        <w:lastRenderedPageBreak/>
        <w:br w:type="page"/>
      </w:r>
    </w:p>
    <w:p w:rsidR="0024189A" w:rsidRPr="00243578" w:rsidRDefault="0024189A" w:rsidP="0024189A">
      <w:pPr>
        <w:pStyle w:val="aa"/>
        <w:ind w:left="709"/>
        <w:jc w:val="right"/>
        <w:outlineLvl w:val="0"/>
        <w:rPr>
          <w:b/>
        </w:rPr>
      </w:pPr>
      <w:r w:rsidRPr="00243578">
        <w:rPr>
          <w:b/>
        </w:rPr>
        <w:lastRenderedPageBreak/>
        <w:t>Приложение № 1</w:t>
      </w:r>
    </w:p>
    <w:p w:rsidR="0024189A" w:rsidRPr="00243578" w:rsidRDefault="0024189A" w:rsidP="0024189A">
      <w:pPr>
        <w:snapToGrid w:val="0"/>
        <w:contextualSpacing/>
        <w:jc w:val="right"/>
        <w:rPr>
          <w:bCs/>
        </w:rPr>
      </w:pPr>
      <w:r w:rsidRPr="00243578">
        <w:t xml:space="preserve">к Договору </w:t>
      </w:r>
      <w:r w:rsidRPr="00243578">
        <w:rPr>
          <w:bCs/>
        </w:rPr>
        <w:t>долгосрочной аренды недвижимого имущества</w:t>
      </w:r>
    </w:p>
    <w:p w:rsidR="0024189A" w:rsidRPr="00243578" w:rsidRDefault="0024189A" w:rsidP="0024189A">
      <w:pPr>
        <w:snapToGrid w:val="0"/>
        <w:contextualSpacing/>
        <w:jc w:val="right"/>
      </w:pPr>
      <w:r w:rsidRPr="00243578">
        <w:t>от__________________ №_____</w:t>
      </w:r>
    </w:p>
    <w:p w:rsidR="0024189A" w:rsidRPr="00243578" w:rsidRDefault="0024189A" w:rsidP="0024189A">
      <w:pPr>
        <w:ind w:firstLine="426"/>
      </w:pPr>
    </w:p>
    <w:p w:rsidR="0024189A" w:rsidRPr="00243578" w:rsidRDefault="0024189A" w:rsidP="0024189A">
      <w:pPr>
        <w:snapToGrid w:val="0"/>
        <w:ind w:firstLine="426"/>
        <w:contextualSpacing/>
        <w:jc w:val="center"/>
        <w:rPr>
          <w:b/>
        </w:rPr>
      </w:pPr>
      <w:r w:rsidRPr="00243578">
        <w:rPr>
          <w:b/>
        </w:rPr>
        <w:t xml:space="preserve">План Здания с указанием </w:t>
      </w:r>
      <w:r>
        <w:rPr>
          <w:b/>
        </w:rPr>
        <w:t>Части здания</w:t>
      </w:r>
    </w:p>
    <w:p w:rsidR="0024189A" w:rsidRPr="00243578" w:rsidRDefault="0024189A" w:rsidP="0024189A">
      <w:pPr>
        <w:snapToGrid w:val="0"/>
        <w:ind w:firstLine="426"/>
        <w:contextualSpacing/>
        <w:jc w:val="center"/>
        <w:rPr>
          <w:b/>
        </w:rPr>
      </w:pPr>
      <w:r w:rsidRPr="00243578">
        <w:rPr>
          <w:b/>
        </w:rPr>
        <w:t xml:space="preserve">(заштриховано и выделено </w:t>
      </w:r>
      <w:r>
        <w:rPr>
          <w:b/>
        </w:rPr>
        <w:t>красным</w:t>
      </w:r>
      <w:r w:rsidRPr="00243578">
        <w:rPr>
          <w:b/>
        </w:rPr>
        <w:t xml:space="preserve"> цветом)</w:t>
      </w:r>
    </w:p>
    <w:p w:rsidR="0024189A" w:rsidRPr="00243578" w:rsidRDefault="0024189A" w:rsidP="0024189A">
      <w:pPr>
        <w:snapToGrid w:val="0"/>
        <w:contextualSpacing/>
      </w:pPr>
    </w:p>
    <w:p w:rsidR="0024189A" w:rsidRDefault="0024189A" w:rsidP="0024189A">
      <w:pPr>
        <w:snapToGrid w:val="0"/>
        <w:contextualSpacing/>
        <w:jc w:val="center"/>
      </w:pPr>
      <w:r>
        <w:t>2 этаж</w:t>
      </w:r>
    </w:p>
    <w:p w:rsidR="0024189A" w:rsidRPr="00243578" w:rsidRDefault="0024189A" w:rsidP="0024189A">
      <w:pPr>
        <w:snapToGrid w:val="0"/>
        <w:contextualSpacing/>
      </w:pPr>
    </w:p>
    <w:p w:rsidR="0024189A" w:rsidRPr="00243578" w:rsidRDefault="0024189A" w:rsidP="0024189A">
      <w:pPr>
        <w:snapToGrid w:val="0"/>
        <w:contextualSpacing/>
      </w:pPr>
      <w:r>
        <w:rPr>
          <w:noProof/>
        </w:rPr>
        <mc:AlternateContent>
          <mc:Choice Requires="wpg">
            <w:drawing>
              <wp:anchor distT="0" distB="0" distL="114300" distR="114300" simplePos="0" relativeHeight="251660288" behindDoc="0" locked="0" layoutInCell="1" allowOverlap="1" wp14:anchorId="4667AF48" wp14:editId="12BC3B6B">
                <wp:simplePos x="0" y="0"/>
                <wp:positionH relativeFrom="column">
                  <wp:posOffset>356235</wp:posOffset>
                </wp:positionH>
                <wp:positionV relativeFrom="paragraph">
                  <wp:posOffset>3027045</wp:posOffset>
                </wp:positionV>
                <wp:extent cx="3752850" cy="1390650"/>
                <wp:effectExtent l="0" t="0" r="38100" b="57150"/>
                <wp:wrapNone/>
                <wp:docPr id="174" name="Группа 174"/>
                <wp:cNvGraphicFramePr/>
                <a:graphic xmlns:a="http://schemas.openxmlformats.org/drawingml/2006/main">
                  <a:graphicData uri="http://schemas.microsoft.com/office/word/2010/wordprocessingGroup">
                    <wpg:wgp>
                      <wpg:cNvGrpSpPr/>
                      <wpg:grpSpPr>
                        <a:xfrm>
                          <a:off x="0" y="0"/>
                          <a:ext cx="3752850" cy="1390650"/>
                          <a:chOff x="0" y="0"/>
                          <a:chExt cx="3752850" cy="1390650"/>
                        </a:xfrm>
                      </wpg:grpSpPr>
                      <wps:wsp>
                        <wps:cNvPr id="164" name="Прямая соединительная линия 164"/>
                        <wps:cNvCnPr/>
                        <wps:spPr>
                          <a:xfrm flipV="1">
                            <a:off x="38100" y="9525"/>
                            <a:ext cx="3705225" cy="28575"/>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65" name="Прямая соединительная линия 165"/>
                        <wps:cNvCnPr/>
                        <wps:spPr>
                          <a:xfrm flipV="1">
                            <a:off x="0" y="1362075"/>
                            <a:ext cx="3705225" cy="28575"/>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66" name="Прямая соединительная линия 166"/>
                        <wps:cNvCnPr/>
                        <wps:spPr>
                          <a:xfrm>
                            <a:off x="28575" y="57150"/>
                            <a:ext cx="0" cy="1314450"/>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67" name="Прямая соединительная линия 167"/>
                        <wps:cNvCnPr/>
                        <wps:spPr>
                          <a:xfrm>
                            <a:off x="3714750" y="47625"/>
                            <a:ext cx="0" cy="1314450"/>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69" name="Прямая соединительная линия 169"/>
                        <wps:cNvCnPr/>
                        <wps:spPr>
                          <a:xfrm flipH="1">
                            <a:off x="66675" y="38100"/>
                            <a:ext cx="685800" cy="12001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70" name="Прямая соединительная линия 170"/>
                        <wps:cNvCnPr/>
                        <wps:spPr>
                          <a:xfrm flipH="1">
                            <a:off x="790575" y="57150"/>
                            <a:ext cx="714375" cy="12858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71" name="Прямая соединительная линия 171"/>
                        <wps:cNvCnPr/>
                        <wps:spPr>
                          <a:xfrm flipH="1">
                            <a:off x="1571625" y="0"/>
                            <a:ext cx="742950" cy="13620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72" name="Прямая соединительная линия 172"/>
                        <wps:cNvCnPr/>
                        <wps:spPr>
                          <a:xfrm flipH="1">
                            <a:off x="2333625" y="19050"/>
                            <a:ext cx="733425" cy="1295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73" name="Прямая соединительная линия 173"/>
                        <wps:cNvCnPr/>
                        <wps:spPr>
                          <a:xfrm flipH="1">
                            <a:off x="3067050" y="161925"/>
                            <a:ext cx="685800" cy="12001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51B5532" id="Группа 174" o:spid="_x0000_s1026" style="position:absolute;margin-left:28.05pt;margin-top:238.35pt;width:295.5pt;height:109.5pt;z-index:251660288" coordsize="37528,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">
                <v:line id="Прямая соединительная линия 164" o:spid="_x0000_s1027" style="position:absolute;flip:y;visibility:visible;mso-wrap-style:square" from="381,95" to="3743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" strokecolor="red" strokeweight="4pt">
                  <v:stroke joinstyle="miter"/>
                </v:line>
                <v:line id="Прямая соединительная линия 165" o:spid="_x0000_s1028" style="position:absolute;flip:y;visibility:visible;mso-wrap-style:square" from="0,13620" to="37052,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" strokecolor="red" strokeweight="4pt">
                  <v:stroke joinstyle="miter"/>
                </v:line>
                <v:line id="Прямая соединительная линия 166" o:spid="_x0000_s1029" style="position:absolute;visibility:visible;mso-wrap-style:square" from="285,571" to="285,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" strokecolor="red" strokeweight="4pt">
                  <v:stroke joinstyle="miter"/>
                </v:line>
                <v:line id="Прямая соединительная линия 167" o:spid="_x0000_s1030" style="position:absolute;visibility:visible;mso-wrap-style:square" from="37147,476" to="37147,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" strokecolor="red" strokeweight="4pt">
                  <v:stroke joinstyle="miter"/>
                </v:line>
                <v:line id="Прямая соединительная линия 169" o:spid="_x0000_s1031" style="position:absolute;flip:x;visibility:visible;mso-wrap-style:square" from="666,381" to="7524,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" strokecolor="red" strokeweight=".5pt">
                  <v:stroke joinstyle="miter"/>
                </v:line>
                <v:line id="Прямая соединительная линия 170" o:spid="_x0000_s1032" style="position:absolute;flip:x;visibility:visible;mso-wrap-style:square" from="7905,571" to="15049,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" strokecolor="red" strokeweight=".5pt">
                  <v:stroke joinstyle="miter"/>
                </v:line>
                <v:line id="Прямая соединительная линия 171" o:spid="_x0000_s1033" style="position:absolute;flip:x;visibility:visible;mso-wrap-style:square" from="15716,0" to="23145,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" strokecolor="red" strokeweight=".5pt">
                  <v:stroke joinstyle="miter"/>
                </v:line>
                <v:line id="Прямая соединительная линия 172" o:spid="_x0000_s1034" style="position:absolute;flip:x;visibility:visible;mso-wrap-style:square" from="23336,190" to="30670,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" strokecolor="red" strokeweight=".5pt">
                  <v:stroke joinstyle="miter"/>
                </v:line>
                <v:line id="Прямая соединительная линия 173" o:spid="_x0000_s1035" style="position:absolute;flip:x;visibility:visible;mso-wrap-style:square" from="30670,1619" to="37528,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" strokecolor="red" strokeweight=".5pt">
                  <v:stroke joinstyle="miter"/>
                </v:line>
              </v:group>
            </w:pict>
          </mc:Fallback>
        </mc:AlternateContent>
      </w:r>
      <w:r>
        <w:rPr>
          <w:noProof/>
        </w:rPr>
        <mc:AlternateContent>
          <mc:Choice Requires="wpg">
            <w:drawing>
              <wp:anchor distT="0" distB="0" distL="114300" distR="114300" simplePos="0" relativeHeight="251659264" behindDoc="0" locked="0" layoutInCell="1" allowOverlap="1" wp14:anchorId="5A403EAD" wp14:editId="6DB165A3">
                <wp:simplePos x="0" y="0"/>
                <wp:positionH relativeFrom="column">
                  <wp:posOffset>422910</wp:posOffset>
                </wp:positionH>
                <wp:positionV relativeFrom="paragraph">
                  <wp:posOffset>321945</wp:posOffset>
                </wp:positionV>
                <wp:extent cx="3086100" cy="2114550"/>
                <wp:effectExtent l="19050" t="19050" r="19050" b="19050"/>
                <wp:wrapNone/>
                <wp:docPr id="163" name="Группа 163"/>
                <wp:cNvGraphicFramePr/>
                <a:graphic xmlns:a="http://schemas.openxmlformats.org/drawingml/2006/main">
                  <a:graphicData uri="http://schemas.microsoft.com/office/word/2010/wordprocessingGroup">
                    <wpg:wgp>
                      <wpg:cNvGrpSpPr/>
                      <wpg:grpSpPr>
                        <a:xfrm>
                          <a:off x="0" y="0"/>
                          <a:ext cx="3086100" cy="2114550"/>
                          <a:chOff x="0" y="0"/>
                          <a:chExt cx="3086100" cy="2114550"/>
                        </a:xfrm>
                      </wpg:grpSpPr>
                      <wps:wsp>
                        <wps:cNvPr id="30" name="Прямоугольник 30"/>
                        <wps:cNvSpPr/>
                        <wps:spPr>
                          <a:xfrm>
                            <a:off x="0" y="0"/>
                            <a:ext cx="3086100" cy="211455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ая соединительная линия 31"/>
                        <wps:cNvCnPr/>
                        <wps:spPr>
                          <a:xfrm flipH="1">
                            <a:off x="28575" y="9525"/>
                            <a:ext cx="771525" cy="10572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60" name="Прямая соединительная линия 160"/>
                        <wps:cNvCnPr/>
                        <wps:spPr>
                          <a:xfrm flipH="1">
                            <a:off x="190500" y="38100"/>
                            <a:ext cx="1533525" cy="20669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61" name="Прямая соединительная линия 161"/>
                        <wps:cNvCnPr/>
                        <wps:spPr>
                          <a:xfrm flipH="1">
                            <a:off x="1095375" y="19050"/>
                            <a:ext cx="1447800" cy="20478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62" name="Прямая соединительная линия 162"/>
                        <wps:cNvCnPr/>
                        <wps:spPr>
                          <a:xfrm flipH="1">
                            <a:off x="2019300" y="619125"/>
                            <a:ext cx="1038225" cy="14573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05FDF34" id="Группа 163" o:spid="_x0000_s1026" style="position:absolute;margin-left:33.3pt;margin-top:25.35pt;width:243pt;height:166.5pt;z-index:251659264" coordsize="30861,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">
                <v:rect id="Прямоугольник 30" o:spid="_x0000_s1027" style="position:absolute;width:30861;height:2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" filled="f" strokecolor="red" strokeweight="3.5pt"/>
                <v:line id="Прямая соединительная линия 31" o:spid="_x0000_s1028" style="position:absolute;flip:x;visibility:visible;mso-wrap-style:square" from="285,95" to="8001,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" strokecolor="red" strokeweight=".5pt">
                  <v:stroke joinstyle="miter"/>
                </v:line>
                <v:line id="Прямая соединительная линия 160" o:spid="_x0000_s1029" style="position:absolute;flip:x;visibility:visible;mso-wrap-style:square" from="1905,381" to="17240,2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" strokecolor="red" strokeweight=".5pt">
                  <v:stroke joinstyle="miter"/>
                </v:line>
                <v:line id="Прямая соединительная линия 161" o:spid="_x0000_s1030" style="position:absolute;flip:x;visibility:visible;mso-wrap-style:square" from="10953,190" to="25431,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" strokecolor="red" strokeweight=".5pt">
                  <v:stroke joinstyle="miter"/>
                </v:line>
                <v:line id="Прямая соединительная линия 162" o:spid="_x0000_s1031" style="position:absolute;flip:x;visibility:visible;mso-wrap-style:square" from="20193,6191" to="30575,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" strokecolor="red" strokeweight=".5pt">
                  <v:stroke joinstyle="miter"/>
                </v:line>
              </v:group>
            </w:pict>
          </mc:Fallback>
        </mc:AlternateContent>
      </w:r>
      <w:r>
        <w:rPr>
          <w:noProof/>
        </w:rPr>
        <w:drawing>
          <wp:inline distT="0" distB="0" distL="0" distR="0" wp14:anchorId="4995028B" wp14:editId="748F70B9">
            <wp:extent cx="5940425" cy="4737100"/>
            <wp:effectExtent l="0" t="0" r="3175" b="6350"/>
            <wp:docPr id="13" name="Рисунок 13"/>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8"/>
                    <a:stretch>
                      <a:fillRect/>
                    </a:stretch>
                  </pic:blipFill>
                  <pic:spPr>
                    <a:xfrm>
                      <a:off x="0" y="0"/>
                      <a:ext cx="5940425" cy="4737100"/>
                    </a:xfrm>
                    <a:prstGeom prst="rect">
                      <a:avLst/>
                    </a:prstGeom>
                  </pic:spPr>
                </pic:pic>
              </a:graphicData>
            </a:graphic>
          </wp:inline>
        </w:drawing>
      </w:r>
    </w:p>
    <w:p w:rsidR="0024189A" w:rsidRPr="00243578" w:rsidRDefault="0024189A" w:rsidP="0024189A">
      <w:pPr>
        <w:snapToGrid w:val="0"/>
        <w:contextualSpacing/>
      </w:pPr>
    </w:p>
    <w:p w:rsidR="0024189A" w:rsidRPr="00243578" w:rsidRDefault="0024189A" w:rsidP="0024189A">
      <w:pPr>
        <w:snapToGrid w:val="0"/>
        <w:contextualSpacing/>
      </w:pPr>
    </w:p>
    <w:p w:rsidR="0024189A" w:rsidRPr="00243578" w:rsidRDefault="0024189A" w:rsidP="0024189A">
      <w:pPr>
        <w:snapToGrid w:val="0"/>
        <w:contextualSpacing/>
      </w:pPr>
    </w:p>
    <w:p w:rsidR="0024189A" w:rsidRPr="00243578" w:rsidRDefault="0024189A" w:rsidP="0024189A">
      <w:pPr>
        <w:snapToGrid w:val="0"/>
        <w:contextualSpacing/>
      </w:pPr>
    </w:p>
    <w:p w:rsidR="0024189A" w:rsidRPr="00243578" w:rsidRDefault="0024189A" w:rsidP="0024189A">
      <w:pPr>
        <w:snapToGrid w:val="0"/>
        <w:contextualSpacing/>
      </w:pPr>
    </w:p>
    <w:p w:rsidR="0024189A" w:rsidRPr="00243578" w:rsidRDefault="0024189A" w:rsidP="0024189A">
      <w:pPr>
        <w:snapToGrid w:val="0"/>
        <w:contextualSpacing/>
      </w:pPr>
    </w:p>
    <w:tbl>
      <w:tblPr>
        <w:tblW w:w="0" w:type="auto"/>
        <w:tblLook w:val="00A0" w:firstRow="1" w:lastRow="0" w:firstColumn="1" w:lastColumn="0" w:noHBand="0" w:noVBand="0"/>
      </w:tblPr>
      <w:tblGrid>
        <w:gridCol w:w="4248"/>
        <w:gridCol w:w="360"/>
        <w:gridCol w:w="4963"/>
      </w:tblGrid>
      <w:tr w:rsidR="0024189A" w:rsidRPr="00243578" w:rsidTr="00CA4AE4">
        <w:tc>
          <w:tcPr>
            <w:tcW w:w="4248" w:type="dxa"/>
            <w:shd w:val="clear" w:color="auto" w:fill="auto"/>
          </w:tcPr>
          <w:p w:rsidR="0024189A" w:rsidRPr="00243578" w:rsidRDefault="0024189A" w:rsidP="00CA4AE4">
            <w:pPr>
              <w:snapToGrid w:val="0"/>
              <w:contextualSpacing/>
              <w:rPr>
                <w:b/>
              </w:rPr>
            </w:pPr>
            <w:r w:rsidRPr="00243578">
              <w:rPr>
                <w:b/>
              </w:rPr>
              <w:t>От Арендодателя:</w:t>
            </w:r>
          </w:p>
        </w:tc>
        <w:tc>
          <w:tcPr>
            <w:tcW w:w="360" w:type="dxa"/>
            <w:shd w:val="clear" w:color="auto" w:fill="auto"/>
          </w:tcPr>
          <w:p w:rsidR="0024189A" w:rsidRPr="00243578" w:rsidRDefault="0024189A" w:rsidP="00CA4AE4">
            <w:pPr>
              <w:snapToGrid w:val="0"/>
              <w:contextualSpacing/>
            </w:pPr>
          </w:p>
        </w:tc>
        <w:tc>
          <w:tcPr>
            <w:tcW w:w="4963" w:type="dxa"/>
            <w:shd w:val="clear" w:color="auto" w:fill="auto"/>
          </w:tcPr>
          <w:p w:rsidR="0024189A" w:rsidRPr="00243578" w:rsidRDefault="0024189A" w:rsidP="00CA4AE4">
            <w:pPr>
              <w:snapToGrid w:val="0"/>
              <w:contextualSpacing/>
              <w:rPr>
                <w:b/>
              </w:rPr>
            </w:pPr>
            <w:r w:rsidRPr="00243578">
              <w:rPr>
                <w:b/>
              </w:rPr>
              <w:t>От Арендатора:</w:t>
            </w:r>
          </w:p>
        </w:tc>
      </w:tr>
      <w:tr w:rsidR="0024189A" w:rsidRPr="00243578" w:rsidTr="00CA4AE4">
        <w:tc>
          <w:tcPr>
            <w:tcW w:w="4248" w:type="dxa"/>
            <w:shd w:val="clear" w:color="auto" w:fill="auto"/>
          </w:tcPr>
          <w:p w:rsidR="0024189A" w:rsidRPr="00243578" w:rsidRDefault="0024189A" w:rsidP="00CA4AE4">
            <w:pPr>
              <w:snapToGrid w:val="0"/>
              <w:contextualSpacing/>
              <w:rPr>
                <w:b/>
              </w:rPr>
            </w:pPr>
            <w:r w:rsidRPr="00243578">
              <w:rPr>
                <w:b/>
              </w:rPr>
              <w:t>Должность</w:t>
            </w:r>
          </w:p>
          <w:p w:rsidR="0024189A" w:rsidRPr="00243578" w:rsidRDefault="0024189A" w:rsidP="00CA4AE4">
            <w:pPr>
              <w:snapToGrid w:val="0"/>
              <w:contextualSpacing/>
              <w:rPr>
                <w:b/>
              </w:rPr>
            </w:pPr>
          </w:p>
          <w:p w:rsidR="0024189A" w:rsidRPr="00243578" w:rsidRDefault="0024189A" w:rsidP="00CA4AE4">
            <w:pPr>
              <w:snapToGrid w:val="0"/>
              <w:contextualSpacing/>
              <w:rPr>
                <w:b/>
              </w:rPr>
            </w:pPr>
          </w:p>
          <w:p w:rsidR="0024189A" w:rsidRPr="00243578" w:rsidRDefault="0024189A" w:rsidP="00CA4AE4">
            <w:pPr>
              <w:snapToGrid w:val="0"/>
              <w:contextualSpacing/>
              <w:rPr>
                <w:b/>
              </w:rPr>
            </w:pPr>
            <w:r w:rsidRPr="00243578">
              <w:rPr>
                <w:b/>
              </w:rPr>
              <w:t>________________ Ф.И.О.</w:t>
            </w:r>
          </w:p>
          <w:p w:rsidR="0024189A" w:rsidRPr="00243578" w:rsidRDefault="0024189A" w:rsidP="00CA4AE4">
            <w:pPr>
              <w:snapToGrid w:val="0"/>
              <w:contextualSpacing/>
              <w:rPr>
                <w:b/>
              </w:rPr>
            </w:pPr>
            <w:r w:rsidRPr="00243578">
              <w:rPr>
                <w:b/>
              </w:rPr>
              <w:t>м.п.</w:t>
            </w:r>
          </w:p>
        </w:tc>
        <w:tc>
          <w:tcPr>
            <w:tcW w:w="360" w:type="dxa"/>
            <w:shd w:val="clear" w:color="auto" w:fill="auto"/>
          </w:tcPr>
          <w:p w:rsidR="0024189A" w:rsidRPr="00243578" w:rsidRDefault="0024189A" w:rsidP="00CA4AE4">
            <w:pPr>
              <w:snapToGrid w:val="0"/>
              <w:contextualSpacing/>
            </w:pPr>
          </w:p>
        </w:tc>
        <w:tc>
          <w:tcPr>
            <w:tcW w:w="4963" w:type="dxa"/>
            <w:shd w:val="clear" w:color="auto" w:fill="auto"/>
          </w:tcPr>
          <w:p w:rsidR="0024189A" w:rsidRPr="00243578" w:rsidRDefault="0024189A" w:rsidP="00CA4AE4">
            <w:pPr>
              <w:snapToGrid w:val="0"/>
              <w:contextualSpacing/>
              <w:rPr>
                <w:b/>
              </w:rPr>
            </w:pPr>
            <w:r w:rsidRPr="00243578">
              <w:rPr>
                <w:b/>
              </w:rPr>
              <w:t>Должность</w:t>
            </w:r>
          </w:p>
          <w:p w:rsidR="0024189A" w:rsidRPr="00243578" w:rsidRDefault="0024189A" w:rsidP="00CA4AE4">
            <w:pPr>
              <w:snapToGrid w:val="0"/>
              <w:contextualSpacing/>
              <w:rPr>
                <w:b/>
              </w:rPr>
            </w:pPr>
          </w:p>
          <w:p w:rsidR="0024189A" w:rsidRPr="00243578" w:rsidRDefault="0024189A" w:rsidP="00CA4AE4">
            <w:pPr>
              <w:snapToGrid w:val="0"/>
              <w:contextualSpacing/>
              <w:rPr>
                <w:b/>
              </w:rPr>
            </w:pPr>
          </w:p>
          <w:p w:rsidR="0024189A" w:rsidRPr="00243578" w:rsidRDefault="0024189A" w:rsidP="00CA4AE4">
            <w:pPr>
              <w:snapToGrid w:val="0"/>
              <w:contextualSpacing/>
              <w:rPr>
                <w:b/>
              </w:rPr>
            </w:pPr>
            <w:r w:rsidRPr="00243578">
              <w:rPr>
                <w:b/>
              </w:rPr>
              <w:t>________________ Ф.И.О.</w:t>
            </w:r>
          </w:p>
          <w:p w:rsidR="0024189A" w:rsidRPr="00243578" w:rsidRDefault="0024189A" w:rsidP="00CA4AE4">
            <w:pPr>
              <w:snapToGrid w:val="0"/>
              <w:contextualSpacing/>
              <w:rPr>
                <w:b/>
              </w:rPr>
            </w:pPr>
            <w:r w:rsidRPr="00243578">
              <w:rPr>
                <w:b/>
              </w:rPr>
              <w:t>м.п.</w:t>
            </w:r>
          </w:p>
        </w:tc>
      </w:tr>
    </w:tbl>
    <w:p w:rsidR="0024189A" w:rsidRPr="00243578" w:rsidRDefault="0024189A" w:rsidP="0024189A">
      <w:pPr>
        <w:snapToGrid w:val="0"/>
        <w:contextualSpacing/>
        <w:jc w:val="right"/>
      </w:pPr>
    </w:p>
    <w:p w:rsidR="0024189A" w:rsidRPr="00243578" w:rsidRDefault="0024189A" w:rsidP="0024189A">
      <w:pPr>
        <w:jc w:val="right"/>
        <w:rPr>
          <w:b/>
        </w:rPr>
      </w:pPr>
      <w:r w:rsidRPr="00243578">
        <w:br w:type="page"/>
      </w:r>
      <w:r w:rsidRPr="00243578">
        <w:rPr>
          <w:b/>
        </w:rPr>
        <w:lastRenderedPageBreak/>
        <w:t>Приложение № 2</w:t>
      </w:r>
    </w:p>
    <w:p w:rsidR="0024189A" w:rsidRPr="00243578" w:rsidRDefault="0024189A" w:rsidP="0024189A">
      <w:pPr>
        <w:snapToGrid w:val="0"/>
        <w:contextualSpacing/>
        <w:jc w:val="right"/>
      </w:pPr>
      <w:r w:rsidRPr="00243578">
        <w:t xml:space="preserve">к Договору </w:t>
      </w:r>
      <w:r w:rsidRPr="00243578">
        <w:rPr>
          <w:bCs/>
        </w:rPr>
        <w:t>долгосрочной</w:t>
      </w:r>
      <w:r w:rsidRPr="00243578">
        <w:t xml:space="preserve"> аренды недвижимого имущества</w:t>
      </w:r>
    </w:p>
    <w:p w:rsidR="0024189A" w:rsidRPr="00243578" w:rsidRDefault="0024189A" w:rsidP="0024189A">
      <w:pPr>
        <w:snapToGrid w:val="0"/>
        <w:contextualSpacing/>
        <w:jc w:val="right"/>
      </w:pPr>
      <w:r w:rsidRPr="00243578">
        <w:t xml:space="preserve">от ___ _________ 20___ г. № _________ </w:t>
      </w:r>
    </w:p>
    <w:p w:rsidR="0024189A" w:rsidRPr="00243578" w:rsidRDefault="0024189A" w:rsidP="0024189A">
      <w:pPr>
        <w:snapToGrid w:val="0"/>
        <w:contextualSpacing/>
        <w:jc w:val="center"/>
        <w:rPr>
          <w:b/>
        </w:rPr>
      </w:pPr>
    </w:p>
    <w:p w:rsidR="0024189A" w:rsidRPr="00243578" w:rsidRDefault="0024189A" w:rsidP="0024189A">
      <w:pPr>
        <w:snapToGrid w:val="0"/>
        <w:contextualSpacing/>
        <w:jc w:val="center"/>
      </w:pPr>
      <w:r w:rsidRPr="00243578">
        <w:rPr>
          <w:rStyle w:val="a9"/>
        </w:rPr>
        <w:footnoteReference w:id="25"/>
      </w:r>
      <w:r w:rsidRPr="00243578">
        <w:rPr>
          <w:b/>
        </w:rPr>
        <w:t>АКТ</w:t>
      </w:r>
    </w:p>
    <w:p w:rsidR="0024189A" w:rsidRPr="00243578" w:rsidRDefault="0024189A" w:rsidP="0024189A">
      <w:pPr>
        <w:snapToGrid w:val="0"/>
        <w:contextualSpacing/>
        <w:jc w:val="center"/>
        <w:rPr>
          <w:b/>
        </w:rPr>
      </w:pPr>
      <w:r w:rsidRPr="00243578">
        <w:rPr>
          <w:b/>
        </w:rPr>
        <w:t>о разграничении эксплуатационной ответственности</w:t>
      </w:r>
    </w:p>
    <w:p w:rsidR="0024189A" w:rsidRPr="00243578" w:rsidRDefault="0024189A" w:rsidP="0024189A">
      <w:pPr>
        <w:snapToGrid w:val="0"/>
        <w:contextualSpacing/>
        <w:jc w:val="center"/>
        <w:rPr>
          <w:b/>
        </w:rPr>
      </w:pPr>
      <w:r w:rsidRPr="00243578">
        <w:rPr>
          <w:b/>
        </w:rPr>
        <w:t>(образец 1)</w:t>
      </w:r>
    </w:p>
    <w:p w:rsidR="0024189A" w:rsidRPr="00243578" w:rsidRDefault="0024189A" w:rsidP="0024189A">
      <w:pPr>
        <w:snapToGrid w:val="0"/>
        <w:contextualSpacing/>
        <w:jc w:val="center"/>
        <w:rPr>
          <w:b/>
        </w:rPr>
      </w:pPr>
    </w:p>
    <w:p w:rsidR="0024189A" w:rsidRPr="00243578" w:rsidRDefault="0024189A" w:rsidP="0024189A">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rsidR="0024189A" w:rsidRPr="00243578" w:rsidRDefault="0024189A" w:rsidP="0024189A">
      <w:pPr>
        <w:snapToGrid w:val="0"/>
        <w:contextualSpacing/>
        <w:jc w:val="both"/>
      </w:pPr>
    </w:p>
    <w:p w:rsidR="0024189A" w:rsidRPr="00243578" w:rsidRDefault="0024189A" w:rsidP="0024189A">
      <w:pPr>
        <w:widowControl w:val="0"/>
        <w:autoSpaceDE w:val="0"/>
        <w:autoSpaceDN w:val="0"/>
        <w:adjustRightInd w:val="0"/>
        <w:ind w:firstLine="709"/>
        <w:jc w:val="both"/>
      </w:pPr>
      <w:r w:rsidRPr="00243578">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24189A" w:rsidRPr="00243578" w:rsidRDefault="0024189A" w:rsidP="0024189A">
      <w:pPr>
        <w:widowControl w:val="0"/>
        <w:autoSpaceDE w:val="0"/>
        <w:autoSpaceDN w:val="0"/>
        <w:adjustRightInd w:val="0"/>
        <w:jc w:val="both"/>
        <w:rPr>
          <w:sz w:val="20"/>
          <w:szCs w:val="20"/>
        </w:rPr>
      </w:pPr>
    </w:p>
    <w:p w:rsidR="0024189A" w:rsidRPr="00243578" w:rsidRDefault="0024189A" w:rsidP="0024189A">
      <w:pPr>
        <w:widowControl w:val="0"/>
        <w:autoSpaceDE w:val="0"/>
        <w:autoSpaceDN w:val="0"/>
        <w:adjustRightInd w:val="0"/>
        <w:jc w:val="both"/>
      </w:pPr>
      <w:r w:rsidRPr="00243578">
        <w:t>Таблица:</w:t>
      </w:r>
    </w:p>
    <w:p w:rsidR="0024189A" w:rsidRPr="00243578" w:rsidRDefault="0024189A" w:rsidP="0024189A">
      <w:pPr>
        <w:widowControl w:val="0"/>
        <w:autoSpaceDE w:val="0"/>
        <w:autoSpaceDN w:val="0"/>
        <w:adjustRightInd w:val="0"/>
        <w:jc w:val="both"/>
        <w:rPr>
          <w:b/>
        </w:rPr>
      </w:pPr>
      <w:r w:rsidRPr="00243578">
        <w:rPr>
          <w:b/>
        </w:rPr>
        <w:t>ОБРАЗЕЦ (ненужное – удалить, необходимое - добавить)</w:t>
      </w:r>
    </w:p>
    <w:p w:rsidR="0024189A" w:rsidRPr="00243578" w:rsidRDefault="0024189A" w:rsidP="0024189A">
      <w:pPr>
        <w:widowControl w:val="0"/>
        <w:autoSpaceDE w:val="0"/>
        <w:autoSpaceDN w:val="0"/>
        <w:adjustRightInd w:val="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1657"/>
        <w:gridCol w:w="3131"/>
        <w:gridCol w:w="2946"/>
      </w:tblGrid>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Наименование инженерных</w:t>
            </w:r>
          </w:p>
          <w:p w:rsidR="0024189A" w:rsidRPr="00243578" w:rsidRDefault="0024189A" w:rsidP="00CA4AE4">
            <w:pPr>
              <w:widowControl w:val="0"/>
              <w:autoSpaceDE w:val="0"/>
              <w:autoSpaceDN w:val="0"/>
              <w:adjustRightInd w:val="0"/>
              <w:jc w:val="center"/>
              <w:rPr>
                <w:sz w:val="20"/>
                <w:szCs w:val="20"/>
              </w:rPr>
            </w:pPr>
            <w:r w:rsidRPr="00243578">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Арендатора</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r w:rsidRPr="00243578">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r w:rsidRPr="00243578">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r w:rsidRPr="00243578">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r w:rsidRPr="00243578">
              <w:rPr>
                <w:sz w:val="20"/>
                <w:szCs w:val="20"/>
              </w:rPr>
              <w:t>4</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Все коммуникации арендатора от точки подключения</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Трубопроводы и оборудование внутри помещения Арендатора</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 xml:space="preserve">Система </w:t>
            </w:r>
            <w:r w:rsidRPr="00243578">
              <w:rPr>
                <w:sz w:val="20"/>
                <w:szCs w:val="20"/>
              </w:rPr>
              <w:lastRenderedPageBreak/>
              <w:t>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 xml:space="preserve">Централизованные системы до </w:t>
            </w:r>
            <w:r w:rsidRPr="00243578">
              <w:rPr>
                <w:sz w:val="20"/>
                <w:szCs w:val="20"/>
              </w:rPr>
              <w:lastRenderedPageBreak/>
              <w:t>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lastRenderedPageBreak/>
              <w:t xml:space="preserve">Трубопроводы и оборудование </w:t>
            </w:r>
            <w:r w:rsidRPr="00243578">
              <w:rPr>
                <w:sz w:val="20"/>
                <w:szCs w:val="20"/>
              </w:rPr>
              <w:lastRenderedPageBreak/>
              <w:t>внутри помещения Арендатора</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lastRenderedPageBreak/>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Часть шлейфов (от входа шлейфа в помещения до выхода шлейфа из помещения Арендатора) системы АПС</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Часть шлейфов (от входа шлейфа в помещения до выхода шлейфа из помещения Арендатора) системы АПС</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bl>
    <w:p w:rsidR="0024189A" w:rsidRPr="00243578" w:rsidRDefault="0024189A" w:rsidP="0024189A">
      <w:pPr>
        <w:widowControl w:val="0"/>
        <w:autoSpaceDE w:val="0"/>
        <w:autoSpaceDN w:val="0"/>
        <w:adjustRightInd w:val="0"/>
        <w:rPr>
          <w:sz w:val="20"/>
          <w:szCs w:val="20"/>
        </w:rPr>
      </w:pPr>
    </w:p>
    <w:tbl>
      <w:tblPr>
        <w:tblW w:w="0" w:type="auto"/>
        <w:tblLook w:val="00A0" w:firstRow="1" w:lastRow="0" w:firstColumn="1" w:lastColumn="0" w:noHBand="0" w:noVBand="0"/>
      </w:tblPr>
      <w:tblGrid>
        <w:gridCol w:w="4788"/>
        <w:gridCol w:w="360"/>
        <w:gridCol w:w="3960"/>
      </w:tblGrid>
      <w:tr w:rsidR="0024189A" w:rsidRPr="00243578" w:rsidTr="00CA4AE4">
        <w:tc>
          <w:tcPr>
            <w:tcW w:w="4788" w:type="dxa"/>
            <w:shd w:val="clear" w:color="auto" w:fill="auto"/>
          </w:tcPr>
          <w:p w:rsidR="0024189A" w:rsidRPr="00243578" w:rsidRDefault="0024189A" w:rsidP="00CA4AE4">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24189A" w:rsidRPr="00243578" w:rsidRDefault="0024189A" w:rsidP="00CA4AE4">
            <w:pPr>
              <w:tabs>
                <w:tab w:val="left" w:pos="2835"/>
              </w:tabs>
              <w:snapToGrid w:val="0"/>
              <w:ind w:firstLine="360"/>
              <w:contextualSpacing/>
              <w:jc w:val="both"/>
            </w:pPr>
          </w:p>
        </w:tc>
        <w:tc>
          <w:tcPr>
            <w:tcW w:w="3960" w:type="dxa"/>
            <w:shd w:val="clear" w:color="auto" w:fill="auto"/>
          </w:tcPr>
          <w:p w:rsidR="0024189A" w:rsidRPr="00243578" w:rsidRDefault="0024189A" w:rsidP="00CA4AE4">
            <w:pPr>
              <w:tabs>
                <w:tab w:val="left" w:pos="2835"/>
              </w:tabs>
              <w:snapToGrid w:val="0"/>
              <w:ind w:firstLine="360"/>
              <w:contextualSpacing/>
              <w:rPr>
                <w:b/>
              </w:rPr>
            </w:pPr>
            <w:r w:rsidRPr="00243578">
              <w:rPr>
                <w:b/>
              </w:rPr>
              <w:t>От Арендатора:</w:t>
            </w:r>
          </w:p>
        </w:tc>
      </w:tr>
      <w:tr w:rsidR="0024189A" w:rsidRPr="00243578" w:rsidTr="00CA4AE4">
        <w:tc>
          <w:tcPr>
            <w:tcW w:w="4788" w:type="dxa"/>
            <w:shd w:val="clear" w:color="auto" w:fill="auto"/>
          </w:tcPr>
          <w:p w:rsidR="0024189A" w:rsidRPr="00243578" w:rsidRDefault="0024189A" w:rsidP="00CA4AE4">
            <w:pPr>
              <w:tabs>
                <w:tab w:val="left" w:pos="2835"/>
              </w:tabs>
              <w:snapToGrid w:val="0"/>
              <w:ind w:firstLine="360"/>
              <w:contextualSpacing/>
            </w:pPr>
            <w:r w:rsidRPr="00243578">
              <w:t>Должность</w:t>
            </w:r>
          </w:p>
          <w:p w:rsidR="0024189A" w:rsidRPr="00243578" w:rsidRDefault="0024189A" w:rsidP="00CA4AE4">
            <w:pPr>
              <w:tabs>
                <w:tab w:val="left" w:pos="2835"/>
              </w:tabs>
              <w:snapToGrid w:val="0"/>
              <w:ind w:firstLine="360"/>
              <w:contextualSpacing/>
            </w:pPr>
          </w:p>
          <w:p w:rsidR="0024189A" w:rsidRPr="00243578" w:rsidRDefault="0024189A" w:rsidP="00CA4AE4">
            <w:pPr>
              <w:tabs>
                <w:tab w:val="left" w:pos="2835"/>
              </w:tabs>
              <w:snapToGrid w:val="0"/>
              <w:ind w:firstLine="360"/>
              <w:contextualSpacing/>
              <w:jc w:val="both"/>
            </w:pPr>
          </w:p>
          <w:p w:rsidR="0024189A" w:rsidRPr="00243578" w:rsidRDefault="0024189A" w:rsidP="00CA4AE4">
            <w:pPr>
              <w:tabs>
                <w:tab w:val="left" w:pos="2835"/>
              </w:tabs>
              <w:snapToGrid w:val="0"/>
              <w:ind w:firstLine="360"/>
              <w:contextualSpacing/>
              <w:jc w:val="both"/>
            </w:pPr>
            <w:r w:rsidRPr="00243578">
              <w:t>________________ Ф.И.О.</w:t>
            </w:r>
          </w:p>
          <w:p w:rsidR="0024189A" w:rsidRPr="00243578" w:rsidRDefault="0024189A" w:rsidP="00CA4AE4">
            <w:pPr>
              <w:tabs>
                <w:tab w:val="left" w:pos="2835"/>
              </w:tabs>
              <w:snapToGrid w:val="0"/>
              <w:ind w:firstLine="360"/>
              <w:contextualSpacing/>
              <w:jc w:val="both"/>
            </w:pPr>
            <w:r w:rsidRPr="00243578">
              <w:t>м.п.</w:t>
            </w:r>
          </w:p>
        </w:tc>
        <w:tc>
          <w:tcPr>
            <w:tcW w:w="360" w:type="dxa"/>
            <w:shd w:val="clear" w:color="auto" w:fill="auto"/>
          </w:tcPr>
          <w:p w:rsidR="0024189A" w:rsidRPr="00243578" w:rsidRDefault="0024189A" w:rsidP="00CA4AE4">
            <w:pPr>
              <w:tabs>
                <w:tab w:val="left" w:pos="2835"/>
              </w:tabs>
              <w:snapToGrid w:val="0"/>
              <w:ind w:firstLine="360"/>
              <w:contextualSpacing/>
              <w:jc w:val="both"/>
            </w:pPr>
          </w:p>
        </w:tc>
        <w:tc>
          <w:tcPr>
            <w:tcW w:w="3960" w:type="dxa"/>
            <w:shd w:val="clear" w:color="auto" w:fill="auto"/>
          </w:tcPr>
          <w:p w:rsidR="0024189A" w:rsidRPr="00243578" w:rsidRDefault="0024189A" w:rsidP="00CA4AE4">
            <w:pPr>
              <w:tabs>
                <w:tab w:val="left" w:pos="2835"/>
              </w:tabs>
              <w:snapToGrid w:val="0"/>
              <w:ind w:firstLine="360"/>
              <w:contextualSpacing/>
            </w:pPr>
            <w:r w:rsidRPr="00243578">
              <w:t>Должность</w:t>
            </w:r>
          </w:p>
          <w:p w:rsidR="0024189A" w:rsidRPr="00243578" w:rsidRDefault="0024189A" w:rsidP="00CA4AE4">
            <w:pPr>
              <w:tabs>
                <w:tab w:val="left" w:pos="2835"/>
              </w:tabs>
              <w:snapToGrid w:val="0"/>
              <w:ind w:firstLine="360"/>
              <w:contextualSpacing/>
              <w:jc w:val="right"/>
            </w:pPr>
          </w:p>
          <w:p w:rsidR="0024189A" w:rsidRPr="00243578" w:rsidRDefault="0024189A" w:rsidP="00CA4AE4">
            <w:pPr>
              <w:tabs>
                <w:tab w:val="left" w:pos="2835"/>
              </w:tabs>
              <w:snapToGrid w:val="0"/>
              <w:ind w:firstLine="360"/>
              <w:contextualSpacing/>
              <w:jc w:val="right"/>
            </w:pPr>
          </w:p>
          <w:p w:rsidR="0024189A" w:rsidRPr="00243578" w:rsidRDefault="0024189A" w:rsidP="00CA4AE4">
            <w:pPr>
              <w:tabs>
                <w:tab w:val="left" w:pos="2835"/>
              </w:tabs>
              <w:snapToGrid w:val="0"/>
              <w:ind w:firstLine="360"/>
              <w:contextualSpacing/>
              <w:jc w:val="both"/>
            </w:pPr>
            <w:r w:rsidRPr="00243578">
              <w:t>________________ Ф.И.О.</w:t>
            </w:r>
          </w:p>
          <w:p w:rsidR="0024189A" w:rsidRPr="00243578" w:rsidRDefault="0024189A" w:rsidP="00CA4AE4">
            <w:pPr>
              <w:tabs>
                <w:tab w:val="left" w:pos="2835"/>
              </w:tabs>
              <w:snapToGrid w:val="0"/>
              <w:ind w:firstLine="360"/>
              <w:contextualSpacing/>
            </w:pPr>
            <w:r w:rsidRPr="00243578">
              <w:t>м.п.</w:t>
            </w:r>
          </w:p>
        </w:tc>
      </w:tr>
    </w:tbl>
    <w:p w:rsidR="0024189A" w:rsidRPr="00243578" w:rsidRDefault="0024189A" w:rsidP="0024189A">
      <w:pPr>
        <w:widowControl w:val="0"/>
        <w:autoSpaceDE w:val="0"/>
        <w:autoSpaceDN w:val="0"/>
        <w:adjustRightInd w:val="0"/>
        <w:rPr>
          <w:sz w:val="20"/>
          <w:szCs w:val="20"/>
        </w:rPr>
      </w:pPr>
    </w:p>
    <w:p w:rsidR="0024189A" w:rsidRPr="00243578" w:rsidRDefault="0024189A" w:rsidP="0024189A">
      <w:pPr>
        <w:rPr>
          <w:szCs w:val="20"/>
        </w:rPr>
      </w:pPr>
      <w:r w:rsidRPr="00243578">
        <w:rPr>
          <w:szCs w:val="20"/>
        </w:rPr>
        <w:br w:type="page"/>
      </w:r>
    </w:p>
    <w:p w:rsidR="0024189A" w:rsidRPr="00243578" w:rsidRDefault="0024189A" w:rsidP="0024189A">
      <w:pPr>
        <w:snapToGrid w:val="0"/>
        <w:contextualSpacing/>
        <w:jc w:val="center"/>
      </w:pPr>
      <w:r w:rsidRPr="00243578">
        <w:rPr>
          <w:rStyle w:val="a9"/>
        </w:rPr>
        <w:lastRenderedPageBreak/>
        <w:footnoteReference w:id="26"/>
      </w:r>
      <w:r w:rsidRPr="00243578">
        <w:rPr>
          <w:b/>
        </w:rPr>
        <w:t>АКТ</w:t>
      </w:r>
    </w:p>
    <w:p w:rsidR="0024189A" w:rsidRPr="00243578" w:rsidRDefault="0024189A" w:rsidP="0024189A">
      <w:pPr>
        <w:snapToGrid w:val="0"/>
        <w:contextualSpacing/>
        <w:jc w:val="center"/>
        <w:rPr>
          <w:b/>
        </w:rPr>
      </w:pPr>
      <w:r w:rsidRPr="00243578">
        <w:rPr>
          <w:b/>
        </w:rPr>
        <w:t>о разграничении эксплуатационной ответственности</w:t>
      </w:r>
    </w:p>
    <w:p w:rsidR="0024189A" w:rsidRPr="00243578" w:rsidRDefault="0024189A" w:rsidP="0024189A">
      <w:pPr>
        <w:snapToGrid w:val="0"/>
        <w:contextualSpacing/>
        <w:jc w:val="center"/>
        <w:rPr>
          <w:b/>
        </w:rPr>
      </w:pPr>
      <w:r w:rsidRPr="00243578">
        <w:rPr>
          <w:b/>
        </w:rPr>
        <w:t>(образец 2)</w:t>
      </w:r>
    </w:p>
    <w:p w:rsidR="0024189A" w:rsidRPr="00243578" w:rsidRDefault="0024189A" w:rsidP="0024189A">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rsidR="0024189A" w:rsidRPr="00243578" w:rsidRDefault="0024189A" w:rsidP="0024189A">
      <w:pPr>
        <w:snapToGrid w:val="0"/>
        <w:contextualSpacing/>
        <w:jc w:val="both"/>
      </w:pPr>
    </w:p>
    <w:p w:rsidR="0024189A" w:rsidRPr="00243578" w:rsidRDefault="0024189A" w:rsidP="0024189A">
      <w:pPr>
        <w:widowControl w:val="0"/>
        <w:autoSpaceDE w:val="0"/>
        <w:autoSpaceDN w:val="0"/>
        <w:adjustRightInd w:val="0"/>
        <w:ind w:firstLine="709"/>
        <w:jc w:val="both"/>
      </w:pPr>
      <w:r w:rsidRPr="00243578">
        <w:t xml:space="preserve">Описание эксплуатационной ответственности Сторон по обслуживанию и ремонту инженерных систем, расположенных </w:t>
      </w:r>
      <w:r>
        <w:t>в</w:t>
      </w:r>
      <w:r w:rsidRPr="00243578">
        <w:t xml:space="preserve"> </w:t>
      </w:r>
      <w:r>
        <w:t>Части здания</w:t>
      </w:r>
      <w:r w:rsidRPr="00243578">
        <w:t>, указано в Таблице, а границы эксплуатационной ответственности Сторон указаны на схемах инженерных систем (Приложения к настоящему Акту).</w:t>
      </w:r>
    </w:p>
    <w:p w:rsidR="0024189A" w:rsidRPr="00243578" w:rsidRDefault="0024189A" w:rsidP="0024189A">
      <w:pPr>
        <w:widowControl w:val="0"/>
        <w:autoSpaceDE w:val="0"/>
        <w:autoSpaceDN w:val="0"/>
        <w:adjustRightInd w:val="0"/>
        <w:jc w:val="both"/>
        <w:rPr>
          <w:sz w:val="20"/>
          <w:szCs w:val="20"/>
        </w:rPr>
      </w:pPr>
    </w:p>
    <w:p w:rsidR="0024189A" w:rsidRPr="00243578" w:rsidRDefault="0024189A" w:rsidP="0024189A">
      <w:pPr>
        <w:pStyle w:val="a7"/>
        <w:jc w:val="both"/>
      </w:pPr>
      <w:r w:rsidRPr="00243578">
        <w:rPr>
          <w:sz w:val="24"/>
          <w:szCs w:val="24"/>
        </w:rPr>
        <w:t>Таблица:</w:t>
      </w:r>
      <w:r w:rsidRPr="00243578">
        <w:t xml:space="preserve"> </w:t>
      </w:r>
    </w:p>
    <w:p w:rsidR="0024189A" w:rsidRPr="00243578" w:rsidRDefault="0024189A" w:rsidP="0024189A">
      <w:pPr>
        <w:widowControl w:val="0"/>
        <w:autoSpaceDE w:val="0"/>
        <w:autoSpaceDN w:val="0"/>
        <w:adjustRightInd w:val="0"/>
        <w:jc w:val="both"/>
      </w:pPr>
    </w:p>
    <w:p w:rsidR="0024189A" w:rsidRPr="00243578" w:rsidRDefault="0024189A" w:rsidP="0024189A">
      <w:pPr>
        <w:widowControl w:val="0"/>
        <w:autoSpaceDE w:val="0"/>
        <w:autoSpaceDN w:val="0"/>
        <w:adjustRightInd w:val="0"/>
        <w:jc w:val="both"/>
        <w:rPr>
          <w:b/>
        </w:rPr>
      </w:pPr>
      <w:r w:rsidRPr="00243578">
        <w:rPr>
          <w:b/>
        </w:rPr>
        <w:t xml:space="preserve">ОБРАЗЕЦ </w:t>
      </w:r>
    </w:p>
    <w:p w:rsidR="0024189A" w:rsidRPr="00243578" w:rsidRDefault="0024189A" w:rsidP="0024189A">
      <w:pPr>
        <w:widowControl w:val="0"/>
        <w:autoSpaceDE w:val="0"/>
        <w:autoSpaceDN w:val="0"/>
        <w:adjustRightInd w:val="0"/>
        <w:jc w:val="both"/>
        <w:rPr>
          <w:b/>
        </w:rPr>
      </w:pPr>
      <w:r w:rsidRPr="00243578">
        <w:rPr>
          <w:b/>
        </w:rPr>
        <w:t>(ненужное – удалить, необходимое - добавить)</w:t>
      </w:r>
    </w:p>
    <w:p w:rsidR="0024189A" w:rsidRPr="00243578" w:rsidRDefault="0024189A" w:rsidP="0024189A">
      <w:pPr>
        <w:widowControl w:val="0"/>
        <w:autoSpaceDE w:val="0"/>
        <w:autoSpaceDN w:val="0"/>
        <w:adjustRightInd w:val="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1657"/>
        <w:gridCol w:w="3131"/>
        <w:gridCol w:w="2946"/>
      </w:tblGrid>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Наименование инженерных</w:t>
            </w:r>
          </w:p>
          <w:p w:rsidR="0024189A" w:rsidRPr="00243578" w:rsidRDefault="0024189A" w:rsidP="00CA4AE4">
            <w:pPr>
              <w:widowControl w:val="0"/>
              <w:autoSpaceDE w:val="0"/>
              <w:autoSpaceDN w:val="0"/>
              <w:adjustRightInd w:val="0"/>
              <w:jc w:val="center"/>
              <w:rPr>
                <w:sz w:val="20"/>
                <w:szCs w:val="20"/>
              </w:rPr>
            </w:pPr>
            <w:r w:rsidRPr="00243578">
              <w:rPr>
                <w:sz w:val="20"/>
                <w:szCs w:val="20"/>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Описание эксплуатационной ответственности Арендатора</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r w:rsidRPr="00243578">
              <w:rPr>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r w:rsidRPr="00243578">
              <w:rPr>
                <w:sz w:val="20"/>
                <w:szCs w:val="20"/>
              </w:rPr>
              <w:t>2</w:t>
            </w:r>
          </w:p>
        </w:tc>
        <w:tc>
          <w:tcPr>
            <w:tcW w:w="1557"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r w:rsidRPr="00243578">
              <w:rPr>
                <w:sz w:val="20"/>
                <w:szCs w:val="20"/>
              </w:rPr>
              <w:t>3</w:t>
            </w:r>
          </w:p>
        </w:tc>
        <w:tc>
          <w:tcPr>
            <w:tcW w:w="1465"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r w:rsidRPr="00243578">
              <w:rPr>
                <w:sz w:val="20"/>
                <w:szCs w:val="20"/>
              </w:rPr>
              <w:t>4</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Вентиляционное оборудование и воздуховоды в помещении Арендатора</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От кабельных наконечников отходящих линий в местах их присоединения к нагрузочной колодке этажного распределительного щита</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r w:rsidRPr="00243578">
              <w:rPr>
                <w:sz w:val="20"/>
                <w:szCs w:val="20"/>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и шаровых вентилей, расположенных до счетчиков учета</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r w:rsidRPr="00243578">
              <w:rPr>
                <w:sz w:val="20"/>
                <w:szCs w:val="20"/>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rsidR="0024189A" w:rsidRPr="00243578" w:rsidRDefault="0024189A" w:rsidP="00CA4AE4">
            <w:pPr>
              <w:widowControl w:val="0"/>
              <w:autoSpaceDE w:val="0"/>
              <w:autoSpaceDN w:val="0"/>
              <w:adjustRightInd w:val="0"/>
              <w:jc w:val="center"/>
              <w:rPr>
                <w:sz w:val="20"/>
                <w:szCs w:val="20"/>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Все коммуникации арендатора от точки подключения</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 xml:space="preserve">В эксплуатации оборудования нет. Обеспечение комплектности, сохранности и беспрепятственного доступа к </w:t>
            </w:r>
            <w:r w:rsidRPr="00243578">
              <w:rPr>
                <w:sz w:val="20"/>
                <w:szCs w:val="20"/>
              </w:rPr>
              <w:lastRenderedPageBreak/>
              <w:t>элементам системы, смонтированным в помещениях Арендатора</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24189A" w:rsidRPr="00243578" w:rsidTr="00CA4AE4">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24189A" w:rsidRPr="00243578" w:rsidRDefault="0024189A" w:rsidP="00CA4AE4">
            <w:pPr>
              <w:widowControl w:val="0"/>
              <w:autoSpaceDE w:val="0"/>
              <w:autoSpaceDN w:val="0"/>
              <w:adjustRightInd w:val="0"/>
              <w:jc w:val="center"/>
              <w:rPr>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24189A" w:rsidRPr="00243578" w:rsidRDefault="0024189A" w:rsidP="00CA4AE4">
            <w:pPr>
              <w:widowControl w:val="0"/>
              <w:autoSpaceDE w:val="0"/>
              <w:autoSpaceDN w:val="0"/>
              <w:adjustRightInd w:val="0"/>
              <w:jc w:val="center"/>
              <w:rPr>
                <w:sz w:val="20"/>
                <w:szCs w:val="20"/>
              </w:rPr>
            </w:pPr>
            <w:r w:rsidRPr="00243578">
              <w:rPr>
                <w:sz w:val="20"/>
                <w:szCs w:val="20"/>
              </w:rPr>
              <w:t xml:space="preserve">Вентиляционные решетки на клапанах дымоудаления. </w:t>
            </w:r>
          </w:p>
          <w:p w:rsidR="0024189A" w:rsidRPr="00243578" w:rsidRDefault="0024189A" w:rsidP="00CA4AE4">
            <w:pPr>
              <w:widowControl w:val="0"/>
              <w:autoSpaceDE w:val="0"/>
              <w:autoSpaceDN w:val="0"/>
              <w:adjustRightInd w:val="0"/>
              <w:jc w:val="center"/>
              <w:rPr>
                <w:sz w:val="20"/>
                <w:szCs w:val="20"/>
              </w:rPr>
            </w:pPr>
            <w:r w:rsidRPr="00243578">
              <w:rPr>
                <w:sz w:val="20"/>
                <w:szCs w:val="20"/>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rsidR="0024189A" w:rsidRPr="00243578" w:rsidRDefault="0024189A" w:rsidP="0024189A">
      <w:pPr>
        <w:rPr>
          <w:szCs w:val="20"/>
        </w:rPr>
      </w:pPr>
    </w:p>
    <w:p w:rsidR="0024189A" w:rsidRPr="00243578" w:rsidRDefault="0024189A" w:rsidP="0024189A">
      <w:pPr>
        <w:rPr>
          <w:szCs w:val="20"/>
        </w:rPr>
      </w:pPr>
    </w:p>
    <w:tbl>
      <w:tblPr>
        <w:tblW w:w="0" w:type="auto"/>
        <w:tblLook w:val="00A0" w:firstRow="1" w:lastRow="0" w:firstColumn="1" w:lastColumn="0" w:noHBand="0" w:noVBand="0"/>
      </w:tblPr>
      <w:tblGrid>
        <w:gridCol w:w="4788"/>
        <w:gridCol w:w="360"/>
        <w:gridCol w:w="3960"/>
      </w:tblGrid>
      <w:tr w:rsidR="0024189A" w:rsidRPr="00243578" w:rsidTr="00CA4AE4">
        <w:tc>
          <w:tcPr>
            <w:tcW w:w="4788" w:type="dxa"/>
            <w:shd w:val="clear" w:color="auto" w:fill="auto"/>
          </w:tcPr>
          <w:p w:rsidR="0024189A" w:rsidRPr="00243578" w:rsidRDefault="0024189A" w:rsidP="00CA4AE4">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24189A" w:rsidRPr="00243578" w:rsidRDefault="0024189A" w:rsidP="00CA4AE4">
            <w:pPr>
              <w:tabs>
                <w:tab w:val="left" w:pos="2835"/>
              </w:tabs>
              <w:snapToGrid w:val="0"/>
              <w:ind w:firstLine="360"/>
              <w:contextualSpacing/>
              <w:jc w:val="both"/>
            </w:pPr>
          </w:p>
        </w:tc>
        <w:tc>
          <w:tcPr>
            <w:tcW w:w="3960" w:type="dxa"/>
            <w:shd w:val="clear" w:color="auto" w:fill="auto"/>
          </w:tcPr>
          <w:p w:rsidR="0024189A" w:rsidRPr="00243578" w:rsidRDefault="0024189A" w:rsidP="00CA4AE4">
            <w:pPr>
              <w:tabs>
                <w:tab w:val="left" w:pos="2835"/>
              </w:tabs>
              <w:snapToGrid w:val="0"/>
              <w:ind w:firstLine="360"/>
              <w:contextualSpacing/>
              <w:rPr>
                <w:b/>
              </w:rPr>
            </w:pPr>
            <w:r w:rsidRPr="00243578">
              <w:rPr>
                <w:b/>
              </w:rPr>
              <w:t>От Арендатора:</w:t>
            </w:r>
          </w:p>
        </w:tc>
      </w:tr>
      <w:tr w:rsidR="0024189A" w:rsidRPr="00243578" w:rsidTr="00CA4AE4">
        <w:tc>
          <w:tcPr>
            <w:tcW w:w="4788" w:type="dxa"/>
            <w:shd w:val="clear" w:color="auto" w:fill="auto"/>
          </w:tcPr>
          <w:p w:rsidR="0024189A" w:rsidRPr="00243578" w:rsidRDefault="0024189A" w:rsidP="00CA4AE4">
            <w:pPr>
              <w:tabs>
                <w:tab w:val="left" w:pos="2835"/>
              </w:tabs>
              <w:snapToGrid w:val="0"/>
              <w:ind w:firstLine="360"/>
              <w:contextualSpacing/>
            </w:pPr>
            <w:r w:rsidRPr="00243578">
              <w:t>Должность</w:t>
            </w:r>
          </w:p>
          <w:p w:rsidR="0024189A" w:rsidRPr="00243578" w:rsidRDefault="0024189A" w:rsidP="00CA4AE4">
            <w:pPr>
              <w:tabs>
                <w:tab w:val="left" w:pos="2835"/>
              </w:tabs>
              <w:snapToGrid w:val="0"/>
              <w:ind w:firstLine="360"/>
              <w:contextualSpacing/>
            </w:pPr>
          </w:p>
          <w:p w:rsidR="0024189A" w:rsidRPr="00243578" w:rsidRDefault="0024189A" w:rsidP="00CA4AE4">
            <w:pPr>
              <w:tabs>
                <w:tab w:val="left" w:pos="2835"/>
              </w:tabs>
              <w:snapToGrid w:val="0"/>
              <w:ind w:firstLine="360"/>
              <w:contextualSpacing/>
              <w:jc w:val="both"/>
            </w:pPr>
          </w:p>
          <w:p w:rsidR="0024189A" w:rsidRPr="00243578" w:rsidRDefault="0024189A" w:rsidP="00CA4AE4">
            <w:pPr>
              <w:tabs>
                <w:tab w:val="left" w:pos="2835"/>
              </w:tabs>
              <w:snapToGrid w:val="0"/>
              <w:ind w:firstLine="360"/>
              <w:contextualSpacing/>
              <w:jc w:val="both"/>
            </w:pPr>
            <w:r w:rsidRPr="00243578">
              <w:t>________________ Ф.И.О.</w:t>
            </w:r>
          </w:p>
          <w:p w:rsidR="0024189A" w:rsidRPr="00243578" w:rsidRDefault="0024189A" w:rsidP="00CA4AE4">
            <w:pPr>
              <w:tabs>
                <w:tab w:val="left" w:pos="2835"/>
              </w:tabs>
              <w:snapToGrid w:val="0"/>
              <w:ind w:firstLine="360"/>
              <w:contextualSpacing/>
              <w:jc w:val="both"/>
            </w:pPr>
            <w:r w:rsidRPr="00243578">
              <w:t>м.п.</w:t>
            </w:r>
          </w:p>
        </w:tc>
        <w:tc>
          <w:tcPr>
            <w:tcW w:w="360" w:type="dxa"/>
            <w:shd w:val="clear" w:color="auto" w:fill="auto"/>
          </w:tcPr>
          <w:p w:rsidR="0024189A" w:rsidRPr="00243578" w:rsidRDefault="0024189A" w:rsidP="00CA4AE4">
            <w:pPr>
              <w:tabs>
                <w:tab w:val="left" w:pos="2835"/>
              </w:tabs>
              <w:snapToGrid w:val="0"/>
              <w:ind w:firstLine="360"/>
              <w:contextualSpacing/>
              <w:jc w:val="both"/>
            </w:pPr>
          </w:p>
        </w:tc>
        <w:tc>
          <w:tcPr>
            <w:tcW w:w="3960" w:type="dxa"/>
            <w:shd w:val="clear" w:color="auto" w:fill="auto"/>
          </w:tcPr>
          <w:p w:rsidR="0024189A" w:rsidRPr="00243578" w:rsidRDefault="0024189A" w:rsidP="00CA4AE4">
            <w:pPr>
              <w:tabs>
                <w:tab w:val="left" w:pos="2835"/>
              </w:tabs>
              <w:snapToGrid w:val="0"/>
              <w:ind w:firstLine="360"/>
              <w:contextualSpacing/>
            </w:pPr>
            <w:r w:rsidRPr="00243578">
              <w:t>Должность</w:t>
            </w:r>
          </w:p>
          <w:p w:rsidR="0024189A" w:rsidRPr="00243578" w:rsidRDefault="0024189A" w:rsidP="00CA4AE4">
            <w:pPr>
              <w:tabs>
                <w:tab w:val="left" w:pos="2835"/>
              </w:tabs>
              <w:snapToGrid w:val="0"/>
              <w:ind w:firstLine="360"/>
              <w:contextualSpacing/>
              <w:jc w:val="right"/>
            </w:pPr>
          </w:p>
          <w:p w:rsidR="0024189A" w:rsidRPr="00243578" w:rsidRDefault="0024189A" w:rsidP="00CA4AE4">
            <w:pPr>
              <w:tabs>
                <w:tab w:val="left" w:pos="2835"/>
              </w:tabs>
              <w:snapToGrid w:val="0"/>
              <w:ind w:firstLine="360"/>
              <w:contextualSpacing/>
              <w:jc w:val="right"/>
            </w:pPr>
          </w:p>
          <w:p w:rsidR="0024189A" w:rsidRPr="00243578" w:rsidRDefault="0024189A" w:rsidP="00CA4AE4">
            <w:pPr>
              <w:tabs>
                <w:tab w:val="left" w:pos="2835"/>
              </w:tabs>
              <w:snapToGrid w:val="0"/>
              <w:ind w:firstLine="360"/>
              <w:contextualSpacing/>
              <w:jc w:val="both"/>
            </w:pPr>
            <w:r w:rsidRPr="00243578">
              <w:t>________________ Ф.И.О.</w:t>
            </w:r>
          </w:p>
          <w:p w:rsidR="0024189A" w:rsidRPr="00243578" w:rsidRDefault="0024189A" w:rsidP="00CA4AE4">
            <w:pPr>
              <w:tabs>
                <w:tab w:val="left" w:pos="2835"/>
              </w:tabs>
              <w:snapToGrid w:val="0"/>
              <w:ind w:firstLine="360"/>
              <w:contextualSpacing/>
            </w:pPr>
            <w:r w:rsidRPr="00243578">
              <w:t>м.п.</w:t>
            </w:r>
          </w:p>
        </w:tc>
      </w:tr>
    </w:tbl>
    <w:p w:rsidR="0024189A" w:rsidRPr="00243578" w:rsidRDefault="0024189A" w:rsidP="0024189A">
      <w:pPr>
        <w:rPr>
          <w:szCs w:val="20"/>
        </w:rPr>
      </w:pPr>
    </w:p>
    <w:p w:rsidR="0024189A" w:rsidRPr="00243578" w:rsidRDefault="0024189A" w:rsidP="0024189A">
      <w:pPr>
        <w:rPr>
          <w:szCs w:val="20"/>
        </w:rPr>
      </w:pPr>
      <w:r w:rsidRPr="00243578">
        <w:rPr>
          <w:szCs w:val="20"/>
        </w:rPr>
        <w:br w:type="page"/>
      </w:r>
    </w:p>
    <w:p w:rsidR="0024189A" w:rsidRPr="00243578" w:rsidRDefault="0024189A" w:rsidP="0024189A">
      <w:pPr>
        <w:rPr>
          <w:szCs w:val="20"/>
        </w:rPr>
      </w:pPr>
    </w:p>
    <w:p w:rsidR="0024189A" w:rsidRPr="00243578" w:rsidRDefault="0024189A" w:rsidP="0024189A">
      <w:pPr>
        <w:pStyle w:val="aa"/>
        <w:ind w:left="709"/>
        <w:jc w:val="right"/>
        <w:outlineLvl w:val="0"/>
        <w:rPr>
          <w:b/>
        </w:rPr>
      </w:pPr>
      <w:r w:rsidRPr="00243578">
        <w:rPr>
          <w:b/>
        </w:rPr>
        <w:t>Приложение № 3</w:t>
      </w:r>
    </w:p>
    <w:p w:rsidR="0024189A" w:rsidRPr="00243578" w:rsidRDefault="0024189A" w:rsidP="0024189A">
      <w:pPr>
        <w:snapToGrid w:val="0"/>
        <w:contextualSpacing/>
        <w:jc w:val="right"/>
      </w:pPr>
      <w:r w:rsidRPr="00243578">
        <w:t xml:space="preserve">к Договору </w:t>
      </w:r>
      <w:r w:rsidRPr="00243578">
        <w:rPr>
          <w:bCs/>
        </w:rPr>
        <w:t>долгосрочной</w:t>
      </w:r>
      <w:r w:rsidRPr="00243578">
        <w:t xml:space="preserve"> аренды недвижимого имущества</w:t>
      </w:r>
    </w:p>
    <w:p w:rsidR="0024189A" w:rsidRPr="00243578" w:rsidRDefault="0024189A" w:rsidP="0024189A">
      <w:pPr>
        <w:snapToGrid w:val="0"/>
        <w:contextualSpacing/>
        <w:jc w:val="right"/>
      </w:pPr>
      <w:r w:rsidRPr="00243578">
        <w:t xml:space="preserve">от ___ _________ 20___ г. № _________ </w:t>
      </w:r>
    </w:p>
    <w:p w:rsidR="0024189A" w:rsidRPr="00243578" w:rsidRDefault="0024189A" w:rsidP="0024189A">
      <w:pPr>
        <w:snapToGrid w:val="0"/>
        <w:contextualSpacing/>
        <w:jc w:val="center"/>
        <w:rPr>
          <w:b/>
        </w:rPr>
      </w:pPr>
    </w:p>
    <w:p w:rsidR="0024189A" w:rsidRPr="00243578" w:rsidRDefault="0024189A" w:rsidP="0024189A">
      <w:pPr>
        <w:widowControl w:val="0"/>
        <w:autoSpaceDE w:val="0"/>
        <w:autoSpaceDN w:val="0"/>
        <w:adjustRightInd w:val="0"/>
        <w:snapToGrid w:val="0"/>
        <w:contextualSpacing/>
        <w:jc w:val="center"/>
        <w:rPr>
          <w:b/>
        </w:rPr>
      </w:pPr>
      <w:r w:rsidRPr="00243578">
        <w:rPr>
          <w:b/>
        </w:rPr>
        <w:t>Форма Акта приема-передачи (возврата) недвижимого имущества</w:t>
      </w:r>
    </w:p>
    <w:p w:rsidR="0024189A" w:rsidRPr="00243578" w:rsidRDefault="0024189A" w:rsidP="0024189A">
      <w:pPr>
        <w:widowControl w:val="0"/>
        <w:autoSpaceDE w:val="0"/>
        <w:autoSpaceDN w:val="0"/>
        <w:adjustRightInd w:val="0"/>
        <w:snapToGrid w:val="0"/>
        <w:contextualSpacing/>
        <w:jc w:val="center"/>
      </w:pPr>
      <w:r w:rsidRPr="00243578">
        <w:rPr>
          <w:b/>
        </w:rPr>
        <w:t>_____________________________________________________________________________</w:t>
      </w:r>
    </w:p>
    <w:p w:rsidR="0024189A" w:rsidRPr="00243578" w:rsidRDefault="0024189A" w:rsidP="0024189A">
      <w:pPr>
        <w:snapToGrid w:val="0"/>
        <w:contextualSpacing/>
        <w:jc w:val="center"/>
        <w:rPr>
          <w:b/>
        </w:rPr>
      </w:pPr>
    </w:p>
    <w:p w:rsidR="0024189A" w:rsidRPr="00243578" w:rsidRDefault="0024189A" w:rsidP="0024189A">
      <w:pPr>
        <w:snapToGrid w:val="0"/>
        <w:contextualSpacing/>
        <w:jc w:val="center"/>
      </w:pPr>
      <w:r w:rsidRPr="00243578">
        <w:rPr>
          <w:b/>
        </w:rPr>
        <w:t>АКТ №___________</w:t>
      </w:r>
    </w:p>
    <w:p w:rsidR="0024189A" w:rsidRPr="00243578" w:rsidRDefault="0024189A" w:rsidP="0024189A">
      <w:pPr>
        <w:widowControl w:val="0"/>
        <w:autoSpaceDE w:val="0"/>
        <w:autoSpaceDN w:val="0"/>
        <w:adjustRightInd w:val="0"/>
        <w:snapToGrid w:val="0"/>
        <w:contextualSpacing/>
        <w:jc w:val="center"/>
        <w:rPr>
          <w:b/>
        </w:rPr>
      </w:pPr>
    </w:p>
    <w:p w:rsidR="0024189A" w:rsidRPr="00243578" w:rsidRDefault="0024189A" w:rsidP="0024189A">
      <w:pPr>
        <w:snapToGrid w:val="0"/>
        <w:contextualSpacing/>
        <w:jc w:val="center"/>
        <w:rPr>
          <w:b/>
        </w:rPr>
      </w:pPr>
      <w:r w:rsidRPr="00243578">
        <w:rPr>
          <w:b/>
        </w:rPr>
        <w:t xml:space="preserve">приема-передачи </w:t>
      </w:r>
      <w:r w:rsidRPr="00243578">
        <w:rPr>
          <w:rStyle w:val="a9"/>
          <w:b/>
        </w:rPr>
        <w:footnoteReference w:id="27"/>
      </w:r>
      <w:r w:rsidRPr="00243578">
        <w:rPr>
          <w:b/>
        </w:rPr>
        <w:t xml:space="preserve"> (возврата) недвижимого имущества</w:t>
      </w:r>
    </w:p>
    <w:p w:rsidR="0024189A" w:rsidRPr="00243578" w:rsidRDefault="0024189A" w:rsidP="0024189A">
      <w:pPr>
        <w:snapToGrid w:val="0"/>
        <w:contextualSpacing/>
        <w:jc w:val="center"/>
        <w:rPr>
          <w:b/>
        </w:rPr>
      </w:pPr>
    </w:p>
    <w:p w:rsidR="0024189A" w:rsidRPr="00243578" w:rsidRDefault="0024189A" w:rsidP="0024189A">
      <w:pPr>
        <w:snapToGrid w:val="0"/>
        <w:contextualSpacing/>
        <w:jc w:val="both"/>
      </w:pPr>
      <w:r w:rsidRPr="00243578">
        <w:t>__________</w:t>
      </w:r>
      <w:r w:rsidRPr="00243578">
        <w:tab/>
      </w:r>
      <w:r w:rsidRPr="00243578">
        <w:tab/>
      </w:r>
      <w:r w:rsidRPr="00243578">
        <w:tab/>
      </w:r>
      <w:r w:rsidRPr="00243578">
        <w:tab/>
      </w:r>
      <w:r w:rsidRPr="00243578">
        <w:tab/>
      </w:r>
      <w:r w:rsidRPr="00243578">
        <w:tab/>
      </w:r>
      <w:r w:rsidRPr="00243578">
        <w:tab/>
      </w:r>
      <w:r w:rsidRPr="00243578">
        <w:tab/>
      </w:r>
      <w:r w:rsidRPr="00243578">
        <w:tab/>
        <w:t xml:space="preserve">     ___ _________ 20__г.</w:t>
      </w:r>
    </w:p>
    <w:p w:rsidR="0024189A" w:rsidRPr="00243578" w:rsidRDefault="0024189A" w:rsidP="0024189A">
      <w:pPr>
        <w:snapToGrid w:val="0"/>
        <w:contextualSpacing/>
        <w:jc w:val="both"/>
      </w:pPr>
    </w:p>
    <w:p w:rsidR="0024189A" w:rsidRPr="00243578" w:rsidRDefault="0024189A" w:rsidP="0024189A">
      <w:pPr>
        <w:spacing w:line="260" w:lineRule="exact"/>
        <w:ind w:firstLine="709"/>
        <w:jc w:val="both"/>
      </w:pPr>
      <w:r w:rsidRPr="00243578">
        <w:t>Публичное акционерное общество «Сбербанк России», ПАО Сбербанк</w:t>
      </w:r>
      <w:r w:rsidRPr="00243578">
        <w:rPr>
          <w:rStyle w:val="a9"/>
        </w:rPr>
        <w:footnoteReference w:id="28"/>
      </w:r>
      <w:r w:rsidRPr="00243578">
        <w:t xml:space="preserve">, именуемое в дальнейшем </w:t>
      </w:r>
      <w:r w:rsidRPr="00243578">
        <w:rPr>
          <w:b/>
        </w:rPr>
        <w:t>«Арендодатель»</w:t>
      </w:r>
      <w:r w:rsidRPr="00243578">
        <w:t xml:space="preserve">, в лице _______ </w:t>
      </w:r>
      <w:r w:rsidRPr="00243578">
        <w:rPr>
          <w:i/>
          <w:iCs/>
        </w:rPr>
        <w:t>(указать должность, фамилию, имя, отчество представителя)</w:t>
      </w:r>
      <w:r w:rsidRPr="00243578">
        <w:t xml:space="preserve"> _______, действующего на основании ______________ </w:t>
      </w:r>
      <w:r w:rsidRPr="00243578">
        <w:rPr>
          <w:i/>
          <w:iCs/>
        </w:rPr>
        <w:t>(указать наименование и реквизиты документа, на основании которого действует представитель)</w:t>
      </w:r>
      <w:r w:rsidRPr="00243578">
        <w:t xml:space="preserve"> _______, с одной стороны, и </w:t>
      </w:r>
    </w:p>
    <w:p w:rsidR="0024189A" w:rsidRPr="00243578" w:rsidRDefault="0024189A" w:rsidP="0024189A">
      <w:pPr>
        <w:widowControl w:val="0"/>
        <w:autoSpaceDE w:val="0"/>
        <w:autoSpaceDN w:val="0"/>
        <w:adjustRightInd w:val="0"/>
        <w:spacing w:line="260" w:lineRule="exact"/>
        <w:ind w:firstLine="709"/>
        <w:jc w:val="both"/>
      </w:pPr>
      <w:r w:rsidRPr="00243578">
        <w:t xml:space="preserve">________ </w:t>
      </w:r>
      <w:r w:rsidRPr="00243578">
        <w:rPr>
          <w:i/>
          <w:iCs/>
        </w:rPr>
        <w:t xml:space="preserve">(указать полное и сокращенное наименование контрагента) </w:t>
      </w:r>
      <w:r w:rsidRPr="00243578">
        <w:t>_______, именуем__ в дальнейшем</w:t>
      </w:r>
      <w:r w:rsidRPr="00243578">
        <w:rPr>
          <w:b/>
        </w:rPr>
        <w:t xml:space="preserve"> «Арендатор»</w:t>
      </w:r>
      <w:r w:rsidRPr="00243578">
        <w:t xml:space="preserve"> в лице ______________ </w:t>
      </w:r>
      <w:r w:rsidRPr="00243578">
        <w:rPr>
          <w:i/>
          <w:iCs/>
        </w:rPr>
        <w:t>(указать должность, фамилию, имя, отчество представителя)</w:t>
      </w:r>
      <w:r w:rsidRPr="00243578">
        <w:t xml:space="preserve"> _______, действующего на основании _____________________ </w:t>
      </w:r>
      <w:r w:rsidRPr="00243578">
        <w:rPr>
          <w:i/>
          <w:iCs/>
        </w:rPr>
        <w:t xml:space="preserve">(указать наименование и реквизиты документа, на основании которого действует представитель) </w:t>
      </w:r>
      <w:r w:rsidRPr="00243578">
        <w:t>_______,</w:t>
      </w:r>
      <w:r w:rsidRPr="00243578">
        <w:rPr>
          <w:iCs/>
          <w:vertAlign w:val="superscript"/>
        </w:rPr>
        <w:footnoteReference w:id="29"/>
      </w:r>
      <w:r w:rsidRPr="00243578">
        <w:t xml:space="preserve"> с другой стороны, совместно именуемые далее </w:t>
      </w:r>
      <w:r w:rsidRPr="00243578">
        <w:rPr>
          <w:b/>
        </w:rPr>
        <w:t>«Стороны»</w:t>
      </w:r>
      <w:r w:rsidRPr="00243578">
        <w:t xml:space="preserve">, а каждая в отдельности </w:t>
      </w:r>
      <w:r w:rsidRPr="00243578">
        <w:rPr>
          <w:b/>
        </w:rPr>
        <w:t>«Сторона»</w:t>
      </w:r>
      <w:r w:rsidRPr="00243578">
        <w:t xml:space="preserve">, составили настоящий акт приема-передачи </w:t>
      </w:r>
      <w:r w:rsidRPr="00243578">
        <w:rPr>
          <w:rStyle w:val="a9"/>
        </w:rPr>
        <w:footnoteReference w:id="30"/>
      </w:r>
      <w:r w:rsidRPr="00243578">
        <w:t xml:space="preserve"> (возврата) недвижимого имущества (далее – </w:t>
      </w:r>
      <w:r w:rsidRPr="00243578">
        <w:rPr>
          <w:b/>
        </w:rPr>
        <w:t>«Акт»</w:t>
      </w:r>
      <w:r w:rsidRPr="00243578">
        <w:t>) о нижеследующем:</w:t>
      </w:r>
    </w:p>
    <w:p w:rsidR="0024189A" w:rsidRPr="00243578" w:rsidRDefault="0024189A" w:rsidP="0024189A">
      <w:pPr>
        <w:widowControl w:val="0"/>
        <w:numPr>
          <w:ilvl w:val="0"/>
          <w:numId w:val="6"/>
        </w:numPr>
        <w:autoSpaceDE w:val="0"/>
        <w:autoSpaceDN w:val="0"/>
        <w:adjustRightInd w:val="0"/>
        <w:snapToGrid w:val="0"/>
        <w:spacing w:line="260" w:lineRule="exact"/>
        <w:ind w:left="0" w:firstLine="709"/>
        <w:contextualSpacing/>
        <w:jc w:val="both"/>
      </w:pPr>
      <w:r w:rsidRPr="00243578">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9"/>
        </w:rPr>
        <w:footnoteReference w:id="31"/>
      </w:r>
      <w:r w:rsidRPr="00243578">
        <w:t xml:space="preserve"> принял следующее недвижимое имущество</w:t>
      </w:r>
      <w:r w:rsidRPr="00243578">
        <w:rPr>
          <w:vertAlign w:val="superscript"/>
        </w:rPr>
        <w:footnoteReference w:id="32"/>
      </w:r>
      <w:r w:rsidRPr="00243578">
        <w:t xml:space="preserve">: </w:t>
      </w:r>
    </w:p>
    <w:p w:rsidR="0024189A" w:rsidRPr="00243578" w:rsidRDefault="0024189A" w:rsidP="0024189A">
      <w:pPr>
        <w:widowControl w:val="0"/>
        <w:suppressAutoHyphens/>
        <w:spacing w:line="260" w:lineRule="exact"/>
        <w:jc w:val="both"/>
        <w:rPr>
          <w:bCs/>
        </w:rPr>
      </w:pPr>
      <w:r w:rsidRPr="00243578">
        <w:t xml:space="preserve">- часть недвижимого имущества </w:t>
      </w:r>
      <w:r w:rsidRPr="00243578">
        <w:rPr>
          <w:bCs/>
        </w:rPr>
        <w:t xml:space="preserve">(далее – </w:t>
      </w:r>
      <w:r w:rsidRPr="00243578">
        <w:rPr>
          <w:b/>
          <w:bCs/>
        </w:rPr>
        <w:t>«</w:t>
      </w:r>
      <w:r>
        <w:rPr>
          <w:b/>
          <w:bCs/>
        </w:rPr>
        <w:t>Часть здания</w:t>
      </w:r>
      <w:r w:rsidRPr="00243578">
        <w:rPr>
          <w:b/>
          <w:bCs/>
        </w:rPr>
        <w:t>»</w:t>
      </w:r>
      <w:r w:rsidRPr="00243578">
        <w:rPr>
          <w:rStyle w:val="a9"/>
          <w:bCs/>
        </w:rPr>
        <w:footnoteReference w:id="33"/>
      </w:r>
      <w:r w:rsidRPr="00243578">
        <w:rPr>
          <w:vertAlign w:val="superscript"/>
        </w:rPr>
        <w:footnoteReference w:id="34"/>
      </w:r>
      <w:r w:rsidRPr="00243578">
        <w:rPr>
          <w:bCs/>
        </w:rPr>
        <w:t>), являющуюся частью _____________</w:t>
      </w:r>
      <w:r w:rsidRPr="00243578">
        <w:rPr>
          <w:rStyle w:val="a9"/>
          <w:bCs/>
        </w:rPr>
        <w:footnoteReference w:id="35"/>
      </w:r>
      <w:r w:rsidRPr="00243578">
        <w:rPr>
          <w:bCs/>
        </w:rPr>
        <w:t xml:space="preserve"> </w:t>
      </w:r>
      <w:r w:rsidRPr="00243578">
        <w:t xml:space="preserve">(далее – </w:t>
      </w:r>
      <w:r w:rsidRPr="00243578">
        <w:rPr>
          <w:b/>
        </w:rPr>
        <w:t>«Здание»</w:t>
      </w:r>
      <w:r w:rsidRPr="00243578">
        <w:t>), кадастровый/условный номер Здания _________________________, расположенного по адресу: ___________________</w:t>
      </w:r>
      <w:r w:rsidRPr="00243578">
        <w:rPr>
          <w:rStyle w:val="a9"/>
        </w:rPr>
        <w:footnoteReference w:id="36"/>
      </w:r>
      <w:r w:rsidRPr="00243578">
        <w:t xml:space="preserve"> и балансовой стоимостью _______________ рублей.</w:t>
      </w:r>
      <w:r w:rsidRPr="00243578">
        <w:rPr>
          <w:vertAlign w:val="superscript"/>
        </w:rPr>
        <w:t xml:space="preserve"> </w:t>
      </w:r>
      <w:r w:rsidRPr="00243578">
        <w:rPr>
          <w:vertAlign w:val="superscript"/>
        </w:rPr>
        <w:footnoteReference w:id="37"/>
      </w:r>
    </w:p>
    <w:p w:rsidR="0024189A" w:rsidRPr="00243578" w:rsidRDefault="0024189A" w:rsidP="0024189A">
      <w:pPr>
        <w:snapToGrid w:val="0"/>
        <w:ind w:firstLine="709"/>
        <w:contextualSpacing/>
        <w:jc w:val="both"/>
      </w:pPr>
      <w:r>
        <w:lastRenderedPageBreak/>
        <w:t>Часть здания</w:t>
      </w:r>
      <w:r w:rsidRPr="00243578">
        <w:t xml:space="preserve"> передается в следующем техническом состоянии</w:t>
      </w:r>
      <w:r w:rsidRPr="00243578">
        <w:rPr>
          <w:rStyle w:val="a9"/>
        </w:rPr>
        <w:footnoteReference w:id="38"/>
      </w:r>
      <w:r w:rsidRPr="00243578">
        <w:t>:</w:t>
      </w:r>
    </w:p>
    <w:p w:rsidR="0024189A" w:rsidRPr="00243578" w:rsidRDefault="0024189A" w:rsidP="0024189A">
      <w:pPr>
        <w:snapToGrid w:val="0"/>
        <w:ind w:firstLine="709"/>
        <w:contextualSpacing/>
        <w:jc w:val="both"/>
      </w:pPr>
      <w:r w:rsidRPr="00243578">
        <w:t xml:space="preserve">- </w:t>
      </w:r>
      <w:r w:rsidRPr="00243578">
        <w:rPr>
          <w:b/>
        </w:rPr>
        <w:t>фасад и кровля Здания:</w:t>
      </w:r>
      <w:r w:rsidRPr="00243578">
        <w:t xml:space="preserve"> ___________________________________________________</w:t>
      </w:r>
    </w:p>
    <w:p w:rsidR="0024189A" w:rsidRPr="00243578" w:rsidRDefault="0024189A" w:rsidP="0024189A">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(указать вид отделки, например – окраска, плитка, др. покрытие)</w:t>
      </w:r>
    </w:p>
    <w:p w:rsidR="0024189A" w:rsidRPr="00243578" w:rsidRDefault="0024189A" w:rsidP="0024189A">
      <w:pPr>
        <w:snapToGrid w:val="0"/>
        <w:ind w:firstLine="709"/>
        <w:contextualSpacing/>
        <w:jc w:val="both"/>
      </w:pPr>
      <w:r w:rsidRPr="00243578">
        <w:tab/>
        <w:t>состояние: __________________________________________________________</w:t>
      </w:r>
    </w:p>
    <w:p w:rsidR="0024189A" w:rsidRPr="00243578" w:rsidRDefault="0024189A" w:rsidP="0024189A">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rsidR="0024189A" w:rsidRPr="00243578" w:rsidRDefault="0024189A" w:rsidP="0024189A">
      <w:pPr>
        <w:snapToGrid w:val="0"/>
        <w:ind w:firstLine="709"/>
        <w:contextualSpacing/>
        <w:jc w:val="both"/>
      </w:pPr>
      <w:r w:rsidRPr="00243578">
        <w:tab/>
        <w:t>недостатки: _________________________________________________________</w:t>
      </w:r>
    </w:p>
    <w:p w:rsidR="0024189A" w:rsidRPr="00243578" w:rsidRDefault="0024189A" w:rsidP="0024189A">
      <w:pPr>
        <w:snapToGrid w:val="0"/>
        <w:ind w:firstLine="709"/>
        <w:contextualSpacing/>
        <w:jc w:val="both"/>
        <w:rPr>
          <w:i/>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rPr>
        <w:tab/>
      </w:r>
    </w:p>
    <w:p w:rsidR="0024189A" w:rsidRPr="00243578" w:rsidRDefault="0024189A" w:rsidP="0024189A">
      <w:pPr>
        <w:snapToGrid w:val="0"/>
        <w:ind w:firstLine="709"/>
        <w:contextualSpacing/>
        <w:jc w:val="both"/>
      </w:pPr>
      <w:r w:rsidRPr="00243578">
        <w:t xml:space="preserve">- </w:t>
      </w:r>
      <w:r w:rsidRPr="00243578">
        <w:rPr>
          <w:b/>
        </w:rPr>
        <w:t>стены</w:t>
      </w:r>
      <w:r w:rsidRPr="00243578">
        <w:t>: __________________________________________________________________</w:t>
      </w:r>
    </w:p>
    <w:p w:rsidR="0024189A" w:rsidRPr="00243578" w:rsidRDefault="0024189A" w:rsidP="0024189A">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(указать вид отделки, например – окраска, обои, др. покрытие)</w:t>
      </w:r>
    </w:p>
    <w:p w:rsidR="0024189A" w:rsidRPr="00243578" w:rsidRDefault="0024189A" w:rsidP="0024189A">
      <w:pPr>
        <w:snapToGrid w:val="0"/>
        <w:ind w:firstLine="709"/>
        <w:contextualSpacing/>
        <w:jc w:val="both"/>
      </w:pPr>
      <w:r w:rsidRPr="00243578">
        <w:tab/>
        <w:t>состояние: __________________________________________________________</w:t>
      </w:r>
    </w:p>
    <w:p w:rsidR="0024189A" w:rsidRPr="00243578" w:rsidRDefault="0024189A" w:rsidP="0024189A">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rsidR="0024189A" w:rsidRPr="00243578" w:rsidRDefault="0024189A" w:rsidP="0024189A">
      <w:pPr>
        <w:snapToGrid w:val="0"/>
        <w:ind w:firstLine="709"/>
        <w:contextualSpacing/>
        <w:jc w:val="both"/>
      </w:pPr>
      <w:r w:rsidRPr="00243578">
        <w:tab/>
        <w:t>недостатки: _________________________________________________________</w:t>
      </w:r>
    </w:p>
    <w:p w:rsidR="0024189A" w:rsidRPr="00243578" w:rsidRDefault="0024189A" w:rsidP="0024189A">
      <w:pPr>
        <w:snapToGrid w:val="0"/>
        <w:ind w:firstLine="709"/>
        <w:contextualSpacing/>
        <w:jc w:val="both"/>
        <w:rPr>
          <w:i/>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rPr>
        <w:tab/>
      </w:r>
    </w:p>
    <w:p w:rsidR="0024189A" w:rsidRPr="00243578" w:rsidRDefault="0024189A" w:rsidP="0024189A">
      <w:pPr>
        <w:snapToGrid w:val="0"/>
        <w:ind w:firstLine="709"/>
        <w:contextualSpacing/>
        <w:jc w:val="both"/>
      </w:pPr>
      <w:r w:rsidRPr="00243578">
        <w:tab/>
      </w:r>
      <w:r w:rsidRPr="00243578">
        <w:tab/>
      </w:r>
    </w:p>
    <w:p w:rsidR="0024189A" w:rsidRPr="00243578" w:rsidRDefault="0024189A" w:rsidP="0024189A">
      <w:pPr>
        <w:snapToGrid w:val="0"/>
        <w:ind w:firstLine="709"/>
        <w:contextualSpacing/>
        <w:jc w:val="both"/>
      </w:pPr>
      <w:r w:rsidRPr="00243578">
        <w:t xml:space="preserve">- </w:t>
      </w:r>
      <w:r w:rsidRPr="00243578">
        <w:rPr>
          <w:b/>
        </w:rPr>
        <w:t>потолки</w:t>
      </w:r>
      <w:r w:rsidRPr="00243578">
        <w:t>: ________________________________________________________________</w:t>
      </w:r>
    </w:p>
    <w:p w:rsidR="0024189A" w:rsidRPr="00243578" w:rsidRDefault="0024189A" w:rsidP="0024189A">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вид отделки, например :окраска, обои, др. покрытие)</w:t>
      </w:r>
    </w:p>
    <w:p w:rsidR="0024189A" w:rsidRPr="00243578" w:rsidRDefault="0024189A" w:rsidP="0024189A">
      <w:pPr>
        <w:snapToGrid w:val="0"/>
        <w:ind w:firstLine="709"/>
        <w:contextualSpacing/>
        <w:jc w:val="both"/>
      </w:pPr>
      <w:r w:rsidRPr="00243578">
        <w:tab/>
        <w:t>состояние: __________________________________________________________</w:t>
      </w:r>
    </w:p>
    <w:p w:rsidR="0024189A" w:rsidRPr="00243578" w:rsidRDefault="0024189A" w:rsidP="0024189A">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 xml:space="preserve">    (отличное, хорошее, удовлетворительное – указать)</w:t>
      </w:r>
    </w:p>
    <w:p w:rsidR="0024189A" w:rsidRPr="00243578" w:rsidRDefault="0024189A" w:rsidP="0024189A">
      <w:pPr>
        <w:snapToGrid w:val="0"/>
        <w:ind w:firstLine="709"/>
        <w:contextualSpacing/>
        <w:jc w:val="both"/>
      </w:pPr>
      <w:r w:rsidRPr="00243578">
        <w:tab/>
        <w:t>недостатки: _________________________________________________________</w:t>
      </w:r>
    </w:p>
    <w:p w:rsidR="0024189A" w:rsidRPr="00243578" w:rsidRDefault="0024189A" w:rsidP="0024189A">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vertAlign w:val="superscript"/>
        </w:rPr>
        <w:tab/>
      </w:r>
    </w:p>
    <w:p w:rsidR="0024189A" w:rsidRPr="00243578" w:rsidRDefault="0024189A" w:rsidP="0024189A">
      <w:pPr>
        <w:snapToGrid w:val="0"/>
        <w:ind w:firstLine="709"/>
        <w:contextualSpacing/>
        <w:jc w:val="both"/>
      </w:pPr>
    </w:p>
    <w:p w:rsidR="0024189A" w:rsidRPr="00243578" w:rsidRDefault="0024189A" w:rsidP="0024189A">
      <w:pPr>
        <w:snapToGrid w:val="0"/>
        <w:ind w:firstLine="709"/>
        <w:contextualSpacing/>
        <w:jc w:val="both"/>
      </w:pPr>
      <w:r w:rsidRPr="00243578">
        <w:t xml:space="preserve">- </w:t>
      </w:r>
      <w:r w:rsidRPr="00243578">
        <w:rPr>
          <w:b/>
        </w:rPr>
        <w:t>полы</w:t>
      </w:r>
      <w:r w:rsidRPr="00243578">
        <w:t>: ___________________________________________________________________</w:t>
      </w:r>
    </w:p>
    <w:p w:rsidR="0024189A" w:rsidRPr="00243578" w:rsidRDefault="0024189A" w:rsidP="0024189A">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вид отделки, например: окраска, паркет, плитка, др. покрытие)</w:t>
      </w:r>
    </w:p>
    <w:p w:rsidR="0024189A" w:rsidRPr="00243578" w:rsidRDefault="0024189A" w:rsidP="0024189A">
      <w:pPr>
        <w:snapToGrid w:val="0"/>
        <w:ind w:firstLine="709"/>
        <w:contextualSpacing/>
        <w:jc w:val="both"/>
      </w:pPr>
      <w:r w:rsidRPr="00243578">
        <w:tab/>
        <w:t>состояние: __________________________________________________________</w:t>
      </w:r>
    </w:p>
    <w:p w:rsidR="0024189A" w:rsidRPr="00243578" w:rsidRDefault="0024189A" w:rsidP="0024189A">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(отличное, хорошее, удовлетворительное – указать)</w:t>
      </w:r>
    </w:p>
    <w:p w:rsidR="0024189A" w:rsidRPr="00243578" w:rsidRDefault="0024189A" w:rsidP="0024189A">
      <w:pPr>
        <w:snapToGrid w:val="0"/>
        <w:ind w:firstLine="709"/>
        <w:contextualSpacing/>
        <w:jc w:val="both"/>
      </w:pPr>
      <w:r w:rsidRPr="00243578">
        <w:tab/>
        <w:t>недостатки: _________________________________________________________</w:t>
      </w:r>
    </w:p>
    <w:p w:rsidR="0024189A" w:rsidRPr="00243578" w:rsidRDefault="0024189A" w:rsidP="0024189A">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например: наличие трещин, выбоин, иные повреждения)</w:t>
      </w:r>
      <w:r w:rsidRPr="00243578">
        <w:rPr>
          <w:i/>
          <w:vertAlign w:val="superscript"/>
        </w:rPr>
        <w:tab/>
      </w:r>
    </w:p>
    <w:p w:rsidR="0024189A" w:rsidRPr="00243578" w:rsidRDefault="0024189A" w:rsidP="0024189A">
      <w:pPr>
        <w:snapToGrid w:val="0"/>
        <w:ind w:firstLine="709"/>
        <w:contextualSpacing/>
        <w:jc w:val="both"/>
      </w:pPr>
    </w:p>
    <w:p w:rsidR="0024189A" w:rsidRPr="00243578" w:rsidRDefault="0024189A" w:rsidP="0024189A">
      <w:pPr>
        <w:snapToGrid w:val="0"/>
        <w:ind w:firstLine="709"/>
        <w:contextualSpacing/>
        <w:jc w:val="both"/>
      </w:pPr>
      <w:r w:rsidRPr="00243578">
        <w:t xml:space="preserve">- </w:t>
      </w:r>
      <w:r w:rsidRPr="00243578">
        <w:rPr>
          <w:b/>
        </w:rPr>
        <w:t>двери</w:t>
      </w:r>
      <w:r w:rsidRPr="00243578">
        <w:t>: __________________________________________________________________</w:t>
      </w:r>
    </w:p>
    <w:p w:rsidR="0024189A" w:rsidRPr="00243578" w:rsidRDefault="0024189A" w:rsidP="0024189A">
      <w:pPr>
        <w:snapToGrid w:val="0"/>
        <w:ind w:firstLine="709"/>
        <w:contextualSpacing/>
        <w:jc w:val="both"/>
        <w:rPr>
          <w:i/>
          <w:vertAlign w:val="superscript"/>
        </w:rPr>
      </w:pPr>
      <w:r w:rsidRPr="00243578">
        <w:rPr>
          <w:i/>
        </w:rPr>
        <w:tab/>
      </w:r>
      <w:r w:rsidRPr="00243578">
        <w:rPr>
          <w:i/>
        </w:rPr>
        <w:tab/>
      </w:r>
      <w:r w:rsidRPr="00243578">
        <w:rPr>
          <w:i/>
          <w:vertAlign w:val="superscript"/>
        </w:rPr>
        <w:t xml:space="preserve">     (указать материал, вид отделки, например: металлическая, деревянная, др. покрытие)</w:t>
      </w:r>
    </w:p>
    <w:p w:rsidR="0024189A" w:rsidRPr="00243578" w:rsidRDefault="0024189A" w:rsidP="0024189A">
      <w:pPr>
        <w:snapToGrid w:val="0"/>
        <w:ind w:firstLine="709"/>
        <w:contextualSpacing/>
        <w:jc w:val="both"/>
      </w:pPr>
      <w:r w:rsidRPr="00243578">
        <w:tab/>
        <w:t>состояние: __________________________________________________________</w:t>
      </w:r>
    </w:p>
    <w:p w:rsidR="0024189A" w:rsidRPr="00243578" w:rsidRDefault="0024189A" w:rsidP="0024189A">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(отличное, хорошее, удовлетворительное – указать)</w:t>
      </w:r>
    </w:p>
    <w:p w:rsidR="0024189A" w:rsidRPr="00243578" w:rsidRDefault="0024189A" w:rsidP="0024189A">
      <w:pPr>
        <w:snapToGrid w:val="0"/>
        <w:ind w:firstLine="709"/>
        <w:contextualSpacing/>
        <w:jc w:val="both"/>
      </w:pPr>
      <w:r w:rsidRPr="00243578">
        <w:tab/>
        <w:t>недостатки: _________________________________________________________</w:t>
      </w:r>
    </w:p>
    <w:p w:rsidR="0024189A" w:rsidRPr="00243578" w:rsidRDefault="0024189A" w:rsidP="0024189A">
      <w:pPr>
        <w:snapToGrid w:val="0"/>
        <w:ind w:firstLine="709"/>
        <w:contextualSpacing/>
        <w:jc w:val="both"/>
        <w:rPr>
          <w:i/>
          <w:vertAlign w:val="superscript"/>
        </w:rPr>
      </w:pPr>
      <w:r w:rsidRPr="00243578">
        <w:rPr>
          <w:i/>
          <w:vertAlign w:val="superscript"/>
        </w:rPr>
        <w:t>(при наличии перечислить недостатки, например: наличие трещин, выбоин, сломан замок/ручка, перекос, иные повреждения)</w:t>
      </w:r>
    </w:p>
    <w:p w:rsidR="0024189A" w:rsidRPr="00243578" w:rsidRDefault="0024189A" w:rsidP="0024189A">
      <w:pPr>
        <w:snapToGrid w:val="0"/>
        <w:ind w:firstLine="709"/>
        <w:contextualSpacing/>
        <w:jc w:val="both"/>
      </w:pPr>
    </w:p>
    <w:p w:rsidR="0024189A" w:rsidRPr="00243578" w:rsidRDefault="0024189A" w:rsidP="0024189A">
      <w:pPr>
        <w:snapToGrid w:val="0"/>
        <w:ind w:firstLine="709"/>
        <w:contextualSpacing/>
        <w:jc w:val="both"/>
      </w:pPr>
      <w:r w:rsidRPr="00243578">
        <w:rPr>
          <w:b/>
        </w:rPr>
        <w:t>- окна</w:t>
      </w:r>
      <w:r w:rsidRPr="00243578">
        <w:t>: ___________________________________________________________________</w:t>
      </w:r>
    </w:p>
    <w:p w:rsidR="0024189A" w:rsidRPr="00243578" w:rsidRDefault="0024189A" w:rsidP="0024189A">
      <w:pPr>
        <w:snapToGrid w:val="0"/>
        <w:ind w:firstLine="709"/>
        <w:contextualSpacing/>
        <w:jc w:val="both"/>
        <w:rPr>
          <w:i/>
          <w:vertAlign w:val="superscript"/>
        </w:rPr>
      </w:pPr>
      <w:r w:rsidRPr="00243578">
        <w:rPr>
          <w:i/>
        </w:rPr>
        <w:tab/>
      </w:r>
      <w:r w:rsidRPr="00243578">
        <w:rPr>
          <w:i/>
          <w:vertAlign w:val="superscript"/>
        </w:rPr>
        <w:t>(указать материал, вид отделки, например: пластиковые, деревянные, алюминиевые, окраска, др. покрытие)</w:t>
      </w:r>
    </w:p>
    <w:p w:rsidR="0024189A" w:rsidRPr="00243578" w:rsidRDefault="0024189A" w:rsidP="0024189A">
      <w:pPr>
        <w:snapToGrid w:val="0"/>
        <w:ind w:firstLine="709"/>
        <w:contextualSpacing/>
        <w:jc w:val="both"/>
      </w:pPr>
      <w:r w:rsidRPr="00243578">
        <w:tab/>
        <w:t>состояние: __________________________________________________________</w:t>
      </w:r>
    </w:p>
    <w:p w:rsidR="0024189A" w:rsidRPr="00243578" w:rsidRDefault="0024189A" w:rsidP="0024189A">
      <w:pPr>
        <w:snapToGrid w:val="0"/>
        <w:ind w:firstLine="709"/>
        <w:contextualSpacing/>
        <w:jc w:val="both"/>
        <w:rPr>
          <w:i/>
          <w:vertAlign w:val="superscript"/>
        </w:rPr>
      </w:pPr>
      <w:r w:rsidRPr="00243578">
        <w:rPr>
          <w:i/>
        </w:rPr>
        <w:tab/>
      </w:r>
      <w:r w:rsidRPr="00243578">
        <w:rPr>
          <w:i/>
        </w:rPr>
        <w:tab/>
        <w:t xml:space="preserve">          </w:t>
      </w:r>
      <w:r w:rsidRPr="00243578">
        <w:rPr>
          <w:i/>
          <w:vertAlign w:val="superscript"/>
        </w:rPr>
        <w:t xml:space="preserve">   (отличное, хорошее, удовлетворительное – указать)</w:t>
      </w:r>
    </w:p>
    <w:p w:rsidR="0024189A" w:rsidRPr="00243578" w:rsidRDefault="0024189A" w:rsidP="0024189A">
      <w:pPr>
        <w:snapToGrid w:val="0"/>
        <w:ind w:firstLine="709"/>
        <w:contextualSpacing/>
        <w:jc w:val="both"/>
      </w:pPr>
      <w:r w:rsidRPr="00243578">
        <w:tab/>
        <w:t>недостатки: _________________________________________________________</w:t>
      </w:r>
    </w:p>
    <w:p w:rsidR="0024189A" w:rsidRPr="00243578" w:rsidRDefault="0024189A" w:rsidP="0024189A">
      <w:pPr>
        <w:snapToGrid w:val="0"/>
        <w:ind w:firstLine="709"/>
        <w:contextualSpacing/>
        <w:jc w:val="both"/>
        <w:rPr>
          <w:i/>
          <w:vertAlign w:val="superscript"/>
        </w:rPr>
      </w:pPr>
      <w:r w:rsidRPr="00243578">
        <w:rPr>
          <w:i/>
          <w:vertAlign w:val="superscript"/>
        </w:rPr>
        <w:t>(при наличии перечислить недостатки, например: наличие трещин, выбоин, сломана/отсутствует ручка, иные повреждения)</w:t>
      </w:r>
    </w:p>
    <w:p w:rsidR="0024189A" w:rsidRPr="00243578" w:rsidRDefault="0024189A" w:rsidP="0024189A">
      <w:pPr>
        <w:snapToGrid w:val="0"/>
        <w:ind w:firstLine="709"/>
        <w:contextualSpacing/>
        <w:jc w:val="both"/>
        <w:rPr>
          <w:i/>
        </w:rPr>
      </w:pPr>
    </w:p>
    <w:p w:rsidR="0024189A" w:rsidRPr="00243578" w:rsidRDefault="0024189A" w:rsidP="0024189A">
      <w:pPr>
        <w:snapToGrid w:val="0"/>
        <w:ind w:firstLine="709"/>
        <w:contextualSpacing/>
        <w:jc w:val="both"/>
        <w:rPr>
          <w:b/>
        </w:rPr>
      </w:pPr>
      <w:r w:rsidRPr="00243578">
        <w:t xml:space="preserve">- </w:t>
      </w:r>
      <w:r w:rsidRPr="00243578">
        <w:rPr>
          <w:b/>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5023"/>
        <w:gridCol w:w="4285"/>
      </w:tblGrid>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 п/п</w:t>
            </w:r>
          </w:p>
        </w:tc>
        <w:tc>
          <w:tcPr>
            <w:tcW w:w="2498" w:type="pct"/>
            <w:vAlign w:val="center"/>
          </w:tcPr>
          <w:p w:rsidR="0024189A" w:rsidRPr="00243578" w:rsidRDefault="0024189A" w:rsidP="00CA4AE4">
            <w:pPr>
              <w:widowControl w:val="0"/>
              <w:autoSpaceDE w:val="0"/>
              <w:autoSpaceDN w:val="0"/>
              <w:adjustRightInd w:val="0"/>
              <w:jc w:val="center"/>
              <w:rPr>
                <w:strike/>
              </w:rPr>
            </w:pPr>
            <w:r w:rsidRPr="00243578">
              <w:t>Наименование/описание систем</w:t>
            </w:r>
          </w:p>
        </w:tc>
        <w:tc>
          <w:tcPr>
            <w:tcW w:w="2131" w:type="pct"/>
            <w:vAlign w:val="center"/>
          </w:tcPr>
          <w:p w:rsidR="0024189A" w:rsidRPr="00243578" w:rsidRDefault="0024189A" w:rsidP="00CA4AE4">
            <w:pPr>
              <w:widowControl w:val="0"/>
              <w:autoSpaceDE w:val="0"/>
              <w:autoSpaceDN w:val="0"/>
              <w:adjustRightInd w:val="0"/>
              <w:jc w:val="center"/>
            </w:pPr>
            <w:r w:rsidRPr="00243578">
              <w:t>Состояние</w:t>
            </w:r>
          </w:p>
          <w:p w:rsidR="0024189A" w:rsidRPr="00243578" w:rsidRDefault="0024189A" w:rsidP="00CA4AE4">
            <w:pPr>
              <w:widowControl w:val="0"/>
              <w:autoSpaceDE w:val="0"/>
              <w:autoSpaceDN w:val="0"/>
              <w:adjustRightInd w:val="0"/>
              <w:jc w:val="center"/>
            </w:pPr>
            <w:r w:rsidRPr="00243578">
              <w:rPr>
                <w:i/>
                <w:vertAlign w:val="superscript"/>
              </w:rPr>
              <w:t>(отличное, хорошее, удовлетворительное – указать для каждого вида оборудования)</w:t>
            </w: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1.</w:t>
            </w:r>
          </w:p>
        </w:tc>
        <w:tc>
          <w:tcPr>
            <w:tcW w:w="2498" w:type="pct"/>
            <w:vAlign w:val="center"/>
          </w:tcPr>
          <w:p w:rsidR="0024189A" w:rsidRPr="00243578" w:rsidRDefault="0024189A" w:rsidP="00CA4AE4">
            <w:pPr>
              <w:widowControl w:val="0"/>
              <w:autoSpaceDE w:val="0"/>
              <w:autoSpaceDN w:val="0"/>
              <w:adjustRightInd w:val="0"/>
              <w:jc w:val="center"/>
            </w:pPr>
            <w:r w:rsidRPr="00243578">
              <w:t>Системы электроснабжения в соответствии с проектом № ______</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1.1.</w:t>
            </w:r>
          </w:p>
        </w:tc>
        <w:tc>
          <w:tcPr>
            <w:tcW w:w="2498" w:type="pct"/>
            <w:vAlign w:val="center"/>
          </w:tcPr>
          <w:p w:rsidR="0024189A" w:rsidRPr="00243578" w:rsidRDefault="0024189A" w:rsidP="00CA4AE4">
            <w:pPr>
              <w:widowControl w:val="0"/>
              <w:autoSpaceDE w:val="0"/>
              <w:autoSpaceDN w:val="0"/>
              <w:adjustRightInd w:val="0"/>
              <w:jc w:val="center"/>
            </w:pPr>
            <w:r w:rsidRPr="00243578">
              <w:t>Общее электроснабжение</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1.2.</w:t>
            </w:r>
          </w:p>
        </w:tc>
        <w:tc>
          <w:tcPr>
            <w:tcW w:w="2498" w:type="pct"/>
            <w:vAlign w:val="center"/>
          </w:tcPr>
          <w:p w:rsidR="0024189A" w:rsidRPr="00243578" w:rsidRDefault="0024189A" w:rsidP="00CA4AE4">
            <w:pPr>
              <w:widowControl w:val="0"/>
              <w:autoSpaceDE w:val="0"/>
              <w:autoSpaceDN w:val="0"/>
              <w:adjustRightInd w:val="0"/>
              <w:jc w:val="center"/>
            </w:pPr>
            <w:r w:rsidRPr="00243578">
              <w:t>ГРЩ, РЩ</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lastRenderedPageBreak/>
              <w:t>1.3.</w:t>
            </w:r>
          </w:p>
        </w:tc>
        <w:tc>
          <w:tcPr>
            <w:tcW w:w="2498" w:type="pct"/>
            <w:vAlign w:val="center"/>
          </w:tcPr>
          <w:p w:rsidR="0024189A" w:rsidRPr="00243578" w:rsidRDefault="0024189A" w:rsidP="00CA4AE4">
            <w:pPr>
              <w:widowControl w:val="0"/>
              <w:autoSpaceDE w:val="0"/>
              <w:autoSpaceDN w:val="0"/>
              <w:adjustRightInd w:val="0"/>
              <w:jc w:val="center"/>
            </w:pPr>
            <w:r w:rsidRPr="00243578">
              <w:t>Гарантированное и бесперебойное электропитание</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1.4.</w:t>
            </w:r>
          </w:p>
        </w:tc>
        <w:tc>
          <w:tcPr>
            <w:tcW w:w="2498" w:type="pct"/>
            <w:vAlign w:val="center"/>
          </w:tcPr>
          <w:p w:rsidR="0024189A" w:rsidRPr="00243578" w:rsidRDefault="0024189A" w:rsidP="00CA4AE4">
            <w:pPr>
              <w:widowControl w:val="0"/>
              <w:autoSpaceDE w:val="0"/>
              <w:autoSpaceDN w:val="0"/>
              <w:adjustRightInd w:val="0"/>
              <w:jc w:val="center"/>
            </w:pPr>
            <w:r w:rsidRPr="00243578">
              <w:t>Силовые, питающие и групповые кабельные линии</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1.5.</w:t>
            </w:r>
          </w:p>
        </w:tc>
        <w:tc>
          <w:tcPr>
            <w:tcW w:w="2498" w:type="pct"/>
            <w:vAlign w:val="center"/>
          </w:tcPr>
          <w:p w:rsidR="0024189A" w:rsidRPr="00243578" w:rsidRDefault="0024189A" w:rsidP="00CA4AE4">
            <w:pPr>
              <w:widowControl w:val="0"/>
              <w:autoSpaceDE w:val="0"/>
              <w:autoSpaceDN w:val="0"/>
              <w:adjustRightInd w:val="0"/>
              <w:jc w:val="center"/>
            </w:pPr>
            <w:r w:rsidRPr="00243578">
              <w:t>Системы электрообогрева (термокабели)</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1.6.</w:t>
            </w:r>
          </w:p>
        </w:tc>
        <w:tc>
          <w:tcPr>
            <w:tcW w:w="2498" w:type="pct"/>
            <w:vAlign w:val="center"/>
          </w:tcPr>
          <w:p w:rsidR="0024189A" w:rsidRPr="00243578" w:rsidRDefault="0024189A" w:rsidP="00CA4AE4">
            <w:pPr>
              <w:widowControl w:val="0"/>
              <w:autoSpaceDE w:val="0"/>
              <w:autoSpaceDN w:val="0"/>
              <w:adjustRightInd w:val="0"/>
              <w:jc w:val="center"/>
            </w:pPr>
            <w:r w:rsidRPr="00243578">
              <w:t>Система учета потребляемой электроэнергии</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1.7.</w:t>
            </w:r>
          </w:p>
        </w:tc>
        <w:tc>
          <w:tcPr>
            <w:tcW w:w="2498" w:type="pct"/>
            <w:vAlign w:val="center"/>
          </w:tcPr>
          <w:p w:rsidR="0024189A" w:rsidRPr="00243578" w:rsidRDefault="0024189A" w:rsidP="00CA4AE4">
            <w:pPr>
              <w:widowControl w:val="0"/>
              <w:autoSpaceDE w:val="0"/>
              <w:autoSpaceDN w:val="0"/>
              <w:adjustRightInd w:val="0"/>
              <w:jc w:val="center"/>
            </w:pPr>
            <w:r w:rsidRPr="00243578">
              <w:t>Сети освещения</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1.8.</w:t>
            </w:r>
          </w:p>
        </w:tc>
        <w:tc>
          <w:tcPr>
            <w:tcW w:w="2498" w:type="pct"/>
            <w:vAlign w:val="center"/>
          </w:tcPr>
          <w:p w:rsidR="0024189A" w:rsidRPr="00243578" w:rsidRDefault="0024189A" w:rsidP="00CA4AE4">
            <w:pPr>
              <w:widowControl w:val="0"/>
              <w:autoSpaceDE w:val="0"/>
              <w:autoSpaceDN w:val="0"/>
              <w:adjustRightInd w:val="0"/>
              <w:jc w:val="center"/>
            </w:pPr>
            <w:r w:rsidRPr="00243578">
              <w:t>Рекламное освещение</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1.9.</w:t>
            </w:r>
          </w:p>
        </w:tc>
        <w:tc>
          <w:tcPr>
            <w:tcW w:w="2498" w:type="pct"/>
            <w:vAlign w:val="center"/>
          </w:tcPr>
          <w:p w:rsidR="0024189A" w:rsidRPr="00243578" w:rsidRDefault="0024189A" w:rsidP="00CA4AE4">
            <w:pPr>
              <w:widowControl w:val="0"/>
              <w:autoSpaceDE w:val="0"/>
              <w:autoSpaceDN w:val="0"/>
              <w:adjustRightInd w:val="0"/>
              <w:jc w:val="center"/>
            </w:pPr>
            <w:r w:rsidRPr="00243578">
              <w:t>Электроустановочное оборудование</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rPr>
                <w:lang w:val="en-US"/>
              </w:rPr>
              <w:t>1.10.</w:t>
            </w:r>
          </w:p>
        </w:tc>
        <w:tc>
          <w:tcPr>
            <w:tcW w:w="2498" w:type="pct"/>
            <w:vAlign w:val="center"/>
          </w:tcPr>
          <w:p w:rsidR="0024189A" w:rsidRPr="00243578" w:rsidRDefault="0024189A" w:rsidP="00CA4AE4">
            <w:pPr>
              <w:widowControl w:val="0"/>
              <w:autoSpaceDE w:val="0"/>
              <w:autoSpaceDN w:val="0"/>
              <w:adjustRightInd w:val="0"/>
              <w:jc w:val="center"/>
            </w:pPr>
            <w:r w:rsidRPr="00243578">
              <w:t>Источники электроснабжения</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2.</w:t>
            </w:r>
          </w:p>
        </w:tc>
        <w:tc>
          <w:tcPr>
            <w:tcW w:w="2498" w:type="pct"/>
            <w:vAlign w:val="center"/>
          </w:tcPr>
          <w:p w:rsidR="0024189A" w:rsidRPr="00243578" w:rsidRDefault="0024189A" w:rsidP="00CA4AE4">
            <w:pPr>
              <w:widowControl w:val="0"/>
              <w:autoSpaceDE w:val="0"/>
              <w:autoSpaceDN w:val="0"/>
              <w:adjustRightInd w:val="0"/>
              <w:jc w:val="center"/>
            </w:pPr>
            <w:r w:rsidRPr="00243578">
              <w:t>Системы противопожарной защиты</w:t>
            </w:r>
            <w:r w:rsidRPr="00243578">
              <w:rPr>
                <w:sz w:val="20"/>
                <w:szCs w:val="20"/>
              </w:rPr>
              <w:t xml:space="preserve"> </w:t>
            </w:r>
            <w:r w:rsidRPr="00243578">
              <w:t>в соответствии с проектом № ______</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2.1.</w:t>
            </w:r>
          </w:p>
        </w:tc>
        <w:tc>
          <w:tcPr>
            <w:tcW w:w="2498" w:type="pct"/>
            <w:vAlign w:val="center"/>
          </w:tcPr>
          <w:p w:rsidR="0024189A" w:rsidRPr="00243578" w:rsidRDefault="0024189A" w:rsidP="00CA4AE4">
            <w:pPr>
              <w:widowControl w:val="0"/>
              <w:autoSpaceDE w:val="0"/>
              <w:autoSpaceDN w:val="0"/>
              <w:adjustRightInd w:val="0"/>
              <w:jc w:val="center"/>
            </w:pPr>
            <w:r w:rsidRPr="00243578">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2.2.</w:t>
            </w:r>
          </w:p>
        </w:tc>
        <w:tc>
          <w:tcPr>
            <w:tcW w:w="2498" w:type="pct"/>
            <w:vAlign w:val="center"/>
          </w:tcPr>
          <w:p w:rsidR="0024189A" w:rsidRPr="00243578" w:rsidRDefault="0024189A" w:rsidP="00CA4AE4">
            <w:pPr>
              <w:widowControl w:val="0"/>
              <w:autoSpaceDE w:val="0"/>
              <w:autoSpaceDN w:val="0"/>
              <w:adjustRightInd w:val="0"/>
              <w:jc w:val="center"/>
            </w:pPr>
            <w:r w:rsidRPr="00243578">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2.3.</w:t>
            </w:r>
          </w:p>
        </w:tc>
        <w:tc>
          <w:tcPr>
            <w:tcW w:w="2498" w:type="pct"/>
            <w:vAlign w:val="center"/>
          </w:tcPr>
          <w:p w:rsidR="0024189A" w:rsidRPr="00243578" w:rsidRDefault="0024189A" w:rsidP="00CA4AE4">
            <w:pPr>
              <w:widowControl w:val="0"/>
              <w:autoSpaceDE w:val="0"/>
              <w:autoSpaceDN w:val="0"/>
              <w:adjustRightInd w:val="0"/>
              <w:jc w:val="center"/>
            </w:pPr>
            <w:r w:rsidRPr="00243578">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2.4.</w:t>
            </w:r>
          </w:p>
        </w:tc>
        <w:tc>
          <w:tcPr>
            <w:tcW w:w="2498" w:type="pct"/>
            <w:vAlign w:val="center"/>
          </w:tcPr>
          <w:p w:rsidR="0024189A" w:rsidRPr="00243578" w:rsidRDefault="0024189A" w:rsidP="00CA4AE4">
            <w:pPr>
              <w:widowControl w:val="0"/>
              <w:autoSpaceDE w:val="0"/>
              <w:autoSpaceDN w:val="0"/>
              <w:adjustRightInd w:val="0"/>
              <w:jc w:val="center"/>
            </w:pPr>
            <w:r w:rsidRPr="00243578">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2.5.</w:t>
            </w:r>
          </w:p>
        </w:tc>
        <w:tc>
          <w:tcPr>
            <w:tcW w:w="2498" w:type="pct"/>
            <w:vAlign w:val="center"/>
          </w:tcPr>
          <w:p w:rsidR="0024189A" w:rsidRPr="00243578" w:rsidRDefault="0024189A" w:rsidP="00CA4AE4">
            <w:pPr>
              <w:widowControl w:val="0"/>
              <w:autoSpaceDE w:val="0"/>
              <w:autoSpaceDN w:val="0"/>
              <w:adjustRightInd w:val="0"/>
              <w:jc w:val="center"/>
            </w:pPr>
            <w:r w:rsidRPr="00243578">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2.6.</w:t>
            </w:r>
          </w:p>
        </w:tc>
        <w:tc>
          <w:tcPr>
            <w:tcW w:w="2498" w:type="pct"/>
            <w:vAlign w:val="center"/>
          </w:tcPr>
          <w:p w:rsidR="0024189A" w:rsidRPr="00243578" w:rsidRDefault="0024189A" w:rsidP="00CA4AE4">
            <w:pPr>
              <w:widowControl w:val="0"/>
              <w:autoSpaceDE w:val="0"/>
              <w:autoSpaceDN w:val="0"/>
              <w:adjustRightInd w:val="0"/>
              <w:jc w:val="center"/>
            </w:pPr>
            <w:r w:rsidRPr="00243578">
              <w:t>первичные средства пожаротушения</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2.7.</w:t>
            </w:r>
          </w:p>
        </w:tc>
        <w:tc>
          <w:tcPr>
            <w:tcW w:w="2498" w:type="pct"/>
            <w:vAlign w:val="center"/>
          </w:tcPr>
          <w:p w:rsidR="0024189A" w:rsidRPr="00243578" w:rsidRDefault="0024189A" w:rsidP="00CA4AE4">
            <w:pPr>
              <w:widowControl w:val="0"/>
              <w:autoSpaceDE w:val="0"/>
              <w:autoSpaceDN w:val="0"/>
              <w:adjustRightInd w:val="0"/>
              <w:jc w:val="center"/>
            </w:pPr>
            <w:r w:rsidRPr="00243578">
              <w:t>Система противопожарной сигнализации и оповещения</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3.</w:t>
            </w:r>
          </w:p>
        </w:tc>
        <w:tc>
          <w:tcPr>
            <w:tcW w:w="2498" w:type="pct"/>
            <w:vAlign w:val="center"/>
          </w:tcPr>
          <w:p w:rsidR="0024189A" w:rsidRPr="00243578" w:rsidRDefault="0024189A" w:rsidP="00CA4AE4">
            <w:pPr>
              <w:widowControl w:val="0"/>
              <w:autoSpaceDE w:val="0"/>
              <w:autoSpaceDN w:val="0"/>
              <w:adjustRightInd w:val="0"/>
              <w:jc w:val="center"/>
            </w:pPr>
            <w:r w:rsidRPr="00243578">
              <w:t>Грузоподъемные механизмы</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3.1.</w:t>
            </w:r>
          </w:p>
        </w:tc>
        <w:tc>
          <w:tcPr>
            <w:tcW w:w="2498" w:type="pct"/>
            <w:vAlign w:val="center"/>
          </w:tcPr>
          <w:p w:rsidR="0024189A" w:rsidRPr="00243578" w:rsidRDefault="0024189A" w:rsidP="00CA4AE4">
            <w:pPr>
              <w:widowControl w:val="0"/>
              <w:autoSpaceDE w:val="0"/>
              <w:autoSpaceDN w:val="0"/>
              <w:adjustRightInd w:val="0"/>
              <w:jc w:val="center"/>
            </w:pPr>
            <w:r w:rsidRPr="00243578">
              <w:t>Лифтовое оборудование</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3.2.</w:t>
            </w:r>
          </w:p>
        </w:tc>
        <w:tc>
          <w:tcPr>
            <w:tcW w:w="2498" w:type="pct"/>
            <w:vAlign w:val="center"/>
          </w:tcPr>
          <w:p w:rsidR="0024189A" w:rsidRPr="00243578" w:rsidRDefault="0024189A" w:rsidP="00CA4AE4">
            <w:pPr>
              <w:widowControl w:val="0"/>
              <w:autoSpaceDE w:val="0"/>
              <w:autoSpaceDN w:val="0"/>
              <w:adjustRightInd w:val="0"/>
              <w:jc w:val="center"/>
            </w:pPr>
            <w:r w:rsidRPr="00243578">
              <w:t>Подъемники, грузоподъемные платформы, штабелеры (за исключением самоходных вилочных погрузчиков)</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3.3.</w:t>
            </w:r>
          </w:p>
        </w:tc>
        <w:tc>
          <w:tcPr>
            <w:tcW w:w="2498" w:type="pct"/>
            <w:vAlign w:val="center"/>
          </w:tcPr>
          <w:p w:rsidR="0024189A" w:rsidRPr="00243578" w:rsidRDefault="0024189A" w:rsidP="00CA4AE4">
            <w:pPr>
              <w:widowControl w:val="0"/>
              <w:autoSpaceDE w:val="0"/>
              <w:autoSpaceDN w:val="0"/>
              <w:adjustRightInd w:val="0"/>
              <w:jc w:val="center"/>
            </w:pPr>
            <w:r w:rsidRPr="00243578">
              <w:t>Эскалаторы</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3.4.</w:t>
            </w:r>
          </w:p>
        </w:tc>
        <w:tc>
          <w:tcPr>
            <w:tcW w:w="2498" w:type="pct"/>
            <w:vAlign w:val="center"/>
          </w:tcPr>
          <w:p w:rsidR="0024189A" w:rsidRPr="00243578" w:rsidRDefault="0024189A" w:rsidP="00CA4AE4">
            <w:pPr>
              <w:widowControl w:val="0"/>
              <w:autoSpaceDE w:val="0"/>
              <w:autoSpaceDN w:val="0"/>
              <w:adjustRightInd w:val="0"/>
              <w:jc w:val="center"/>
            </w:pPr>
            <w:r w:rsidRPr="00243578">
              <w:t>Высотные люльки (входящие в оборудование здания)</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3.5.</w:t>
            </w:r>
          </w:p>
        </w:tc>
        <w:tc>
          <w:tcPr>
            <w:tcW w:w="2498" w:type="pct"/>
            <w:vAlign w:val="center"/>
          </w:tcPr>
          <w:p w:rsidR="0024189A" w:rsidRPr="00243578" w:rsidRDefault="0024189A" w:rsidP="00CA4AE4">
            <w:pPr>
              <w:widowControl w:val="0"/>
              <w:autoSpaceDE w:val="0"/>
              <w:autoSpaceDN w:val="0"/>
              <w:adjustRightInd w:val="0"/>
              <w:jc w:val="center"/>
            </w:pPr>
            <w:r w:rsidRPr="00243578">
              <w:t>Тали, тельферы, лебедки</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4.</w:t>
            </w:r>
          </w:p>
        </w:tc>
        <w:tc>
          <w:tcPr>
            <w:tcW w:w="2498" w:type="pct"/>
            <w:vAlign w:val="center"/>
          </w:tcPr>
          <w:p w:rsidR="0024189A" w:rsidRPr="00243578" w:rsidRDefault="0024189A" w:rsidP="00CA4AE4">
            <w:pPr>
              <w:widowControl w:val="0"/>
              <w:autoSpaceDE w:val="0"/>
              <w:autoSpaceDN w:val="0"/>
              <w:adjustRightInd w:val="0"/>
              <w:jc w:val="center"/>
            </w:pPr>
            <w:r w:rsidRPr="00243578">
              <w:t>Системы теплоснабжения и газоснабжения</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4.1.</w:t>
            </w:r>
          </w:p>
        </w:tc>
        <w:tc>
          <w:tcPr>
            <w:tcW w:w="2498" w:type="pct"/>
            <w:vAlign w:val="center"/>
          </w:tcPr>
          <w:p w:rsidR="0024189A" w:rsidRPr="00243578" w:rsidRDefault="0024189A" w:rsidP="00CA4AE4">
            <w:pPr>
              <w:widowControl w:val="0"/>
              <w:autoSpaceDE w:val="0"/>
              <w:autoSpaceDN w:val="0"/>
              <w:adjustRightInd w:val="0"/>
              <w:jc w:val="center"/>
            </w:pPr>
            <w:r w:rsidRPr="00243578">
              <w:t>Тепловые пункты</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4.2.</w:t>
            </w:r>
          </w:p>
        </w:tc>
        <w:tc>
          <w:tcPr>
            <w:tcW w:w="2498" w:type="pct"/>
            <w:vAlign w:val="center"/>
          </w:tcPr>
          <w:p w:rsidR="0024189A" w:rsidRPr="00243578" w:rsidRDefault="0024189A" w:rsidP="00CA4AE4">
            <w:pPr>
              <w:widowControl w:val="0"/>
              <w:autoSpaceDE w:val="0"/>
              <w:autoSpaceDN w:val="0"/>
              <w:adjustRightInd w:val="0"/>
              <w:jc w:val="center"/>
            </w:pPr>
            <w:r w:rsidRPr="00243578">
              <w:t>Узлы учета расхода тепла</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4.3.</w:t>
            </w:r>
          </w:p>
        </w:tc>
        <w:tc>
          <w:tcPr>
            <w:tcW w:w="2498" w:type="pct"/>
            <w:vAlign w:val="center"/>
          </w:tcPr>
          <w:p w:rsidR="0024189A" w:rsidRPr="00243578" w:rsidRDefault="0024189A" w:rsidP="00CA4AE4">
            <w:pPr>
              <w:widowControl w:val="0"/>
              <w:autoSpaceDE w:val="0"/>
              <w:autoSpaceDN w:val="0"/>
              <w:adjustRightInd w:val="0"/>
              <w:jc w:val="center"/>
            </w:pPr>
            <w:r w:rsidRPr="00243578">
              <w:t>Котельные (в том числе газифицированные)</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4.4.</w:t>
            </w:r>
          </w:p>
        </w:tc>
        <w:tc>
          <w:tcPr>
            <w:tcW w:w="2498" w:type="pct"/>
            <w:vAlign w:val="center"/>
          </w:tcPr>
          <w:p w:rsidR="0024189A" w:rsidRPr="00243578" w:rsidRDefault="0024189A" w:rsidP="00CA4AE4">
            <w:pPr>
              <w:widowControl w:val="0"/>
              <w:autoSpaceDE w:val="0"/>
              <w:autoSpaceDN w:val="0"/>
              <w:adjustRightInd w:val="0"/>
              <w:jc w:val="center"/>
            </w:pPr>
            <w:r w:rsidRPr="00243578">
              <w:t>Устройства водоподготовки</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4.5.</w:t>
            </w:r>
          </w:p>
        </w:tc>
        <w:tc>
          <w:tcPr>
            <w:tcW w:w="2498" w:type="pct"/>
            <w:vAlign w:val="center"/>
          </w:tcPr>
          <w:p w:rsidR="0024189A" w:rsidRPr="00243578" w:rsidRDefault="0024189A" w:rsidP="00CA4AE4">
            <w:pPr>
              <w:widowControl w:val="0"/>
              <w:autoSpaceDE w:val="0"/>
              <w:autoSpaceDN w:val="0"/>
              <w:adjustRightInd w:val="0"/>
              <w:jc w:val="center"/>
            </w:pPr>
            <w:r w:rsidRPr="00243578">
              <w:t>Насосное оборудование</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lastRenderedPageBreak/>
              <w:t>4.4.</w:t>
            </w:r>
          </w:p>
        </w:tc>
        <w:tc>
          <w:tcPr>
            <w:tcW w:w="2498" w:type="pct"/>
            <w:vAlign w:val="center"/>
          </w:tcPr>
          <w:p w:rsidR="0024189A" w:rsidRPr="00243578" w:rsidRDefault="0024189A" w:rsidP="00CA4AE4">
            <w:pPr>
              <w:widowControl w:val="0"/>
              <w:autoSpaceDE w:val="0"/>
              <w:autoSpaceDN w:val="0"/>
              <w:adjustRightInd w:val="0"/>
              <w:jc w:val="center"/>
            </w:pPr>
            <w:r w:rsidRPr="00243578">
              <w:t>Газовое оборудования и газовые счетчики</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4.5.</w:t>
            </w:r>
          </w:p>
        </w:tc>
        <w:tc>
          <w:tcPr>
            <w:tcW w:w="2498" w:type="pct"/>
            <w:vAlign w:val="center"/>
          </w:tcPr>
          <w:p w:rsidR="0024189A" w:rsidRPr="00243578" w:rsidRDefault="0024189A" w:rsidP="00CA4AE4">
            <w:pPr>
              <w:widowControl w:val="0"/>
              <w:autoSpaceDE w:val="0"/>
              <w:autoSpaceDN w:val="0"/>
              <w:adjustRightInd w:val="0"/>
              <w:jc w:val="center"/>
            </w:pPr>
            <w:r w:rsidRPr="00243578">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4.6.</w:t>
            </w:r>
          </w:p>
        </w:tc>
        <w:tc>
          <w:tcPr>
            <w:tcW w:w="2498" w:type="pct"/>
            <w:vAlign w:val="center"/>
          </w:tcPr>
          <w:p w:rsidR="0024189A" w:rsidRPr="00243578" w:rsidRDefault="0024189A" w:rsidP="00CA4AE4">
            <w:pPr>
              <w:widowControl w:val="0"/>
              <w:autoSpaceDE w:val="0"/>
              <w:autoSpaceDN w:val="0"/>
              <w:adjustRightInd w:val="0"/>
              <w:jc w:val="center"/>
            </w:pPr>
            <w:r w:rsidRPr="00243578">
              <w:t>Приборы отопления</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5</w:t>
            </w:r>
          </w:p>
        </w:tc>
        <w:tc>
          <w:tcPr>
            <w:tcW w:w="2498" w:type="pct"/>
            <w:vAlign w:val="center"/>
          </w:tcPr>
          <w:p w:rsidR="0024189A" w:rsidRPr="00243578" w:rsidRDefault="0024189A" w:rsidP="00CA4AE4">
            <w:pPr>
              <w:widowControl w:val="0"/>
              <w:autoSpaceDE w:val="0"/>
              <w:autoSpaceDN w:val="0"/>
              <w:adjustRightInd w:val="0"/>
              <w:jc w:val="center"/>
            </w:pPr>
            <w:r w:rsidRPr="00243578">
              <w:t>Системы водоснабжения, водоотведения и канализации</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5.1.</w:t>
            </w:r>
          </w:p>
        </w:tc>
        <w:tc>
          <w:tcPr>
            <w:tcW w:w="2498" w:type="pct"/>
            <w:vAlign w:val="center"/>
          </w:tcPr>
          <w:p w:rsidR="0024189A" w:rsidRPr="00243578" w:rsidRDefault="0024189A" w:rsidP="00CA4AE4">
            <w:pPr>
              <w:widowControl w:val="0"/>
              <w:autoSpaceDE w:val="0"/>
              <w:autoSpaceDN w:val="0"/>
              <w:adjustRightInd w:val="0"/>
              <w:jc w:val="center"/>
            </w:pPr>
            <w:r w:rsidRPr="00243578">
              <w:t>Системы наружных и внутренних водопроводов, запорно-регулирующая арматура</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5.2.</w:t>
            </w:r>
          </w:p>
        </w:tc>
        <w:tc>
          <w:tcPr>
            <w:tcW w:w="2498" w:type="pct"/>
            <w:vAlign w:val="center"/>
          </w:tcPr>
          <w:p w:rsidR="0024189A" w:rsidRPr="00243578" w:rsidRDefault="0024189A" w:rsidP="00CA4AE4">
            <w:pPr>
              <w:widowControl w:val="0"/>
              <w:autoSpaceDE w:val="0"/>
              <w:autoSpaceDN w:val="0"/>
              <w:adjustRightInd w:val="0"/>
              <w:jc w:val="center"/>
            </w:pPr>
            <w:r w:rsidRPr="00243578">
              <w:t>Водостоки, дренажные системы</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5.3.</w:t>
            </w:r>
          </w:p>
        </w:tc>
        <w:tc>
          <w:tcPr>
            <w:tcW w:w="2498" w:type="pct"/>
            <w:vAlign w:val="center"/>
          </w:tcPr>
          <w:p w:rsidR="0024189A" w:rsidRPr="00243578" w:rsidRDefault="0024189A" w:rsidP="00CA4AE4">
            <w:pPr>
              <w:widowControl w:val="0"/>
              <w:autoSpaceDE w:val="0"/>
              <w:autoSpaceDN w:val="0"/>
              <w:adjustRightInd w:val="0"/>
              <w:jc w:val="center"/>
            </w:pPr>
            <w:r w:rsidRPr="00243578">
              <w:t>Скважины, очистные установки</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5.4.</w:t>
            </w:r>
          </w:p>
        </w:tc>
        <w:tc>
          <w:tcPr>
            <w:tcW w:w="2498" w:type="pct"/>
            <w:vAlign w:val="center"/>
          </w:tcPr>
          <w:p w:rsidR="0024189A" w:rsidRPr="00243578" w:rsidRDefault="0024189A" w:rsidP="00CA4AE4">
            <w:pPr>
              <w:widowControl w:val="0"/>
              <w:autoSpaceDE w:val="0"/>
              <w:autoSpaceDN w:val="0"/>
              <w:adjustRightInd w:val="0"/>
              <w:jc w:val="center"/>
            </w:pPr>
            <w:r w:rsidRPr="00243578">
              <w:t>Насосное оборудование</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5.5.</w:t>
            </w:r>
          </w:p>
        </w:tc>
        <w:tc>
          <w:tcPr>
            <w:tcW w:w="2498" w:type="pct"/>
            <w:vAlign w:val="center"/>
          </w:tcPr>
          <w:p w:rsidR="0024189A" w:rsidRPr="00243578" w:rsidRDefault="0024189A" w:rsidP="00CA4AE4">
            <w:pPr>
              <w:widowControl w:val="0"/>
              <w:autoSpaceDE w:val="0"/>
              <w:autoSpaceDN w:val="0"/>
              <w:adjustRightInd w:val="0"/>
              <w:jc w:val="center"/>
            </w:pPr>
            <w:r w:rsidRPr="00243578">
              <w:t>Водосчетчики</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5.6.</w:t>
            </w:r>
          </w:p>
        </w:tc>
        <w:tc>
          <w:tcPr>
            <w:tcW w:w="2498" w:type="pct"/>
            <w:vAlign w:val="center"/>
          </w:tcPr>
          <w:p w:rsidR="0024189A" w:rsidRPr="00243578" w:rsidRDefault="0024189A" w:rsidP="00CA4AE4">
            <w:pPr>
              <w:widowControl w:val="0"/>
              <w:autoSpaceDE w:val="0"/>
              <w:autoSpaceDN w:val="0"/>
              <w:adjustRightInd w:val="0"/>
              <w:jc w:val="center"/>
            </w:pPr>
            <w:r w:rsidRPr="00243578">
              <w:t>Санитарно-техническое оборудование</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w:t>
            </w:r>
          </w:p>
        </w:tc>
        <w:tc>
          <w:tcPr>
            <w:tcW w:w="2498" w:type="pct"/>
            <w:vAlign w:val="center"/>
          </w:tcPr>
          <w:p w:rsidR="0024189A" w:rsidRPr="00243578" w:rsidRDefault="0024189A" w:rsidP="00CA4AE4">
            <w:pPr>
              <w:widowControl w:val="0"/>
              <w:autoSpaceDE w:val="0"/>
              <w:autoSpaceDN w:val="0"/>
              <w:adjustRightInd w:val="0"/>
              <w:jc w:val="center"/>
            </w:pPr>
            <w:r w:rsidRPr="00243578">
              <w:t>Системы вентиляции и кондиционирования</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6.1.</w:t>
            </w:r>
          </w:p>
        </w:tc>
        <w:tc>
          <w:tcPr>
            <w:tcW w:w="2498" w:type="pct"/>
            <w:vAlign w:val="center"/>
          </w:tcPr>
          <w:p w:rsidR="0024189A" w:rsidRPr="00243578" w:rsidRDefault="0024189A" w:rsidP="00CA4AE4">
            <w:pPr>
              <w:widowControl w:val="0"/>
              <w:autoSpaceDE w:val="0"/>
              <w:autoSpaceDN w:val="0"/>
              <w:adjustRightInd w:val="0"/>
              <w:jc w:val="center"/>
            </w:pPr>
            <w:r w:rsidRPr="00243578">
              <w:t>Вентиляторы</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6.2.</w:t>
            </w:r>
          </w:p>
        </w:tc>
        <w:tc>
          <w:tcPr>
            <w:tcW w:w="2498" w:type="pct"/>
            <w:vAlign w:val="center"/>
          </w:tcPr>
          <w:p w:rsidR="0024189A" w:rsidRPr="00243578" w:rsidRDefault="0024189A" w:rsidP="00CA4AE4">
            <w:pPr>
              <w:widowControl w:val="0"/>
              <w:autoSpaceDE w:val="0"/>
              <w:autoSpaceDN w:val="0"/>
              <w:adjustRightInd w:val="0"/>
              <w:jc w:val="center"/>
            </w:pPr>
            <w:r w:rsidRPr="00243578">
              <w:t>Приточные и вытяжные установки</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6.3.</w:t>
            </w:r>
          </w:p>
        </w:tc>
        <w:tc>
          <w:tcPr>
            <w:tcW w:w="2498" w:type="pct"/>
            <w:vAlign w:val="center"/>
          </w:tcPr>
          <w:p w:rsidR="0024189A" w:rsidRPr="00243578" w:rsidRDefault="0024189A" w:rsidP="00CA4AE4">
            <w:pPr>
              <w:widowControl w:val="0"/>
              <w:autoSpaceDE w:val="0"/>
              <w:autoSpaceDN w:val="0"/>
              <w:adjustRightInd w:val="0"/>
              <w:jc w:val="center"/>
            </w:pPr>
            <w:r w:rsidRPr="00243578">
              <w:t>Увлажнители</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6.4.</w:t>
            </w:r>
          </w:p>
        </w:tc>
        <w:tc>
          <w:tcPr>
            <w:tcW w:w="2498" w:type="pct"/>
            <w:vAlign w:val="center"/>
          </w:tcPr>
          <w:p w:rsidR="0024189A" w:rsidRPr="00243578" w:rsidRDefault="0024189A" w:rsidP="00CA4AE4">
            <w:pPr>
              <w:widowControl w:val="0"/>
              <w:autoSpaceDE w:val="0"/>
              <w:autoSpaceDN w:val="0"/>
              <w:adjustRightInd w:val="0"/>
              <w:jc w:val="center"/>
            </w:pPr>
            <w:r w:rsidRPr="00243578">
              <w:t>Воздухоочистители</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6.5.</w:t>
            </w:r>
          </w:p>
        </w:tc>
        <w:tc>
          <w:tcPr>
            <w:tcW w:w="2498" w:type="pct"/>
            <w:vAlign w:val="center"/>
          </w:tcPr>
          <w:p w:rsidR="0024189A" w:rsidRPr="00243578" w:rsidRDefault="0024189A" w:rsidP="00CA4AE4">
            <w:pPr>
              <w:widowControl w:val="0"/>
              <w:autoSpaceDE w:val="0"/>
              <w:autoSpaceDN w:val="0"/>
              <w:adjustRightInd w:val="0"/>
              <w:jc w:val="center"/>
            </w:pPr>
            <w:r w:rsidRPr="00243578">
              <w:t>Тепловые завесы</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6.6.</w:t>
            </w:r>
          </w:p>
        </w:tc>
        <w:tc>
          <w:tcPr>
            <w:tcW w:w="2498" w:type="pct"/>
            <w:vAlign w:val="center"/>
          </w:tcPr>
          <w:p w:rsidR="0024189A" w:rsidRPr="00243578" w:rsidRDefault="0024189A" w:rsidP="00CA4AE4">
            <w:pPr>
              <w:widowControl w:val="0"/>
              <w:autoSpaceDE w:val="0"/>
              <w:autoSpaceDN w:val="0"/>
              <w:adjustRightInd w:val="0"/>
              <w:jc w:val="center"/>
            </w:pPr>
            <w:r w:rsidRPr="00243578">
              <w:t>Воздухораспределительные устройства</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6.7.</w:t>
            </w:r>
          </w:p>
        </w:tc>
        <w:tc>
          <w:tcPr>
            <w:tcW w:w="2498" w:type="pct"/>
            <w:vAlign w:val="center"/>
          </w:tcPr>
          <w:p w:rsidR="0024189A" w:rsidRPr="00243578" w:rsidRDefault="0024189A" w:rsidP="00CA4AE4">
            <w:pPr>
              <w:widowControl w:val="0"/>
              <w:autoSpaceDE w:val="0"/>
              <w:autoSpaceDN w:val="0"/>
              <w:adjustRightInd w:val="0"/>
              <w:jc w:val="center"/>
            </w:pPr>
            <w:r w:rsidRPr="00243578">
              <w:t>Сети воздуховодов и регулирующих дроссель клапанов</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6.8.</w:t>
            </w:r>
          </w:p>
        </w:tc>
        <w:tc>
          <w:tcPr>
            <w:tcW w:w="2498" w:type="pct"/>
            <w:vAlign w:val="center"/>
          </w:tcPr>
          <w:p w:rsidR="0024189A" w:rsidRPr="00243578" w:rsidRDefault="0024189A" w:rsidP="00CA4AE4">
            <w:pPr>
              <w:widowControl w:val="0"/>
              <w:autoSpaceDE w:val="0"/>
              <w:autoSpaceDN w:val="0"/>
              <w:adjustRightInd w:val="0"/>
              <w:jc w:val="center"/>
            </w:pPr>
            <w:r w:rsidRPr="00243578">
              <w:t>Регулирующие и запорные воздушные клапаны с электромеханическими приводами</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6.9.</w:t>
            </w:r>
          </w:p>
        </w:tc>
        <w:tc>
          <w:tcPr>
            <w:tcW w:w="2498" w:type="pct"/>
            <w:vAlign w:val="center"/>
          </w:tcPr>
          <w:p w:rsidR="0024189A" w:rsidRPr="00243578" w:rsidRDefault="0024189A" w:rsidP="00CA4AE4">
            <w:pPr>
              <w:widowControl w:val="0"/>
              <w:autoSpaceDE w:val="0"/>
              <w:autoSpaceDN w:val="0"/>
              <w:adjustRightInd w:val="0"/>
              <w:jc w:val="center"/>
            </w:pPr>
            <w:r w:rsidRPr="00243578">
              <w:t>Огнезадерживающие клапаны</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6.10.</w:t>
            </w:r>
          </w:p>
        </w:tc>
        <w:tc>
          <w:tcPr>
            <w:tcW w:w="2498" w:type="pct"/>
            <w:vAlign w:val="center"/>
          </w:tcPr>
          <w:p w:rsidR="0024189A" w:rsidRPr="00243578" w:rsidRDefault="0024189A" w:rsidP="00CA4AE4">
            <w:pPr>
              <w:widowControl w:val="0"/>
              <w:autoSpaceDE w:val="0"/>
              <w:autoSpaceDN w:val="0"/>
              <w:adjustRightInd w:val="0"/>
              <w:jc w:val="center"/>
            </w:pPr>
            <w:r w:rsidRPr="00243578">
              <w:t>Регулирующие узлы теплоснабжения и холодоснабжения приточных систем и тепловых завес</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6.12.</w:t>
            </w:r>
          </w:p>
        </w:tc>
        <w:tc>
          <w:tcPr>
            <w:tcW w:w="2498" w:type="pct"/>
            <w:vAlign w:val="center"/>
          </w:tcPr>
          <w:p w:rsidR="0024189A" w:rsidRPr="00243578" w:rsidRDefault="0024189A" w:rsidP="00CA4AE4">
            <w:pPr>
              <w:widowControl w:val="0"/>
              <w:autoSpaceDE w:val="0"/>
              <w:autoSpaceDN w:val="0"/>
              <w:adjustRightInd w:val="0"/>
              <w:jc w:val="center"/>
            </w:pPr>
            <w:r w:rsidRPr="00243578">
              <w:t>Шкафы управления вентиляции, датчики и кабельные линии, относящиеся к системам управления</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6.13.</w:t>
            </w:r>
          </w:p>
        </w:tc>
        <w:tc>
          <w:tcPr>
            <w:tcW w:w="2498" w:type="pct"/>
            <w:vAlign w:val="center"/>
          </w:tcPr>
          <w:p w:rsidR="0024189A" w:rsidRPr="00243578" w:rsidRDefault="0024189A" w:rsidP="00CA4AE4">
            <w:pPr>
              <w:widowControl w:val="0"/>
              <w:autoSpaceDE w:val="0"/>
              <w:autoSpaceDN w:val="0"/>
              <w:adjustRightInd w:val="0"/>
              <w:jc w:val="center"/>
            </w:pPr>
            <w:r w:rsidRPr="00243578">
              <w:t xml:space="preserve">Центральные, мультизональные (системы типа </w:t>
            </w:r>
            <w:r w:rsidRPr="00243578">
              <w:rPr>
                <w:lang w:val="en-US"/>
              </w:rPr>
              <w:t>VRV</w:t>
            </w:r>
            <w:r w:rsidRPr="00243578">
              <w:t>) и автономные (в том числе прецизионные) кондиционеры, сплит системы</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6.14.</w:t>
            </w:r>
          </w:p>
        </w:tc>
        <w:tc>
          <w:tcPr>
            <w:tcW w:w="2498" w:type="pct"/>
            <w:vAlign w:val="center"/>
          </w:tcPr>
          <w:p w:rsidR="0024189A" w:rsidRPr="00243578" w:rsidRDefault="0024189A" w:rsidP="00CA4AE4">
            <w:pPr>
              <w:widowControl w:val="0"/>
              <w:autoSpaceDE w:val="0"/>
              <w:autoSpaceDN w:val="0"/>
              <w:adjustRightInd w:val="0"/>
              <w:jc w:val="center"/>
            </w:pPr>
            <w:r w:rsidRPr="00243578">
              <w:t>Водоохлаждающие машины (чиллера)</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6.15.</w:t>
            </w:r>
          </w:p>
        </w:tc>
        <w:tc>
          <w:tcPr>
            <w:tcW w:w="2498" w:type="pct"/>
            <w:vAlign w:val="center"/>
          </w:tcPr>
          <w:p w:rsidR="0024189A" w:rsidRPr="00243578" w:rsidRDefault="0024189A" w:rsidP="00CA4AE4">
            <w:pPr>
              <w:widowControl w:val="0"/>
              <w:autoSpaceDE w:val="0"/>
              <w:autoSpaceDN w:val="0"/>
              <w:adjustRightInd w:val="0"/>
              <w:jc w:val="center"/>
            </w:pPr>
            <w:r w:rsidRPr="00243578">
              <w:t>Доводчики температуры воздуха (фанкойлы)</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6.16</w:t>
            </w:r>
          </w:p>
        </w:tc>
        <w:tc>
          <w:tcPr>
            <w:tcW w:w="2498" w:type="pct"/>
            <w:vAlign w:val="center"/>
          </w:tcPr>
          <w:p w:rsidR="0024189A" w:rsidRPr="00243578" w:rsidRDefault="0024189A" w:rsidP="00CA4AE4">
            <w:pPr>
              <w:widowControl w:val="0"/>
              <w:autoSpaceDE w:val="0"/>
              <w:autoSpaceDN w:val="0"/>
              <w:adjustRightInd w:val="0"/>
              <w:jc w:val="center"/>
            </w:pPr>
            <w:r w:rsidRPr="00243578">
              <w:t>Компрессорно-конденсаторные блоки</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6.17.</w:t>
            </w:r>
          </w:p>
        </w:tc>
        <w:tc>
          <w:tcPr>
            <w:tcW w:w="2498" w:type="pct"/>
            <w:vAlign w:val="center"/>
          </w:tcPr>
          <w:p w:rsidR="0024189A" w:rsidRPr="00243578" w:rsidRDefault="0024189A" w:rsidP="00CA4AE4">
            <w:pPr>
              <w:widowControl w:val="0"/>
              <w:autoSpaceDE w:val="0"/>
              <w:autoSpaceDN w:val="0"/>
              <w:adjustRightInd w:val="0"/>
              <w:jc w:val="center"/>
            </w:pPr>
            <w:r w:rsidRPr="00243578">
              <w:t>Выносные конденсаторы</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6.18.</w:t>
            </w:r>
          </w:p>
        </w:tc>
        <w:tc>
          <w:tcPr>
            <w:tcW w:w="2498" w:type="pct"/>
            <w:vAlign w:val="center"/>
          </w:tcPr>
          <w:p w:rsidR="0024189A" w:rsidRPr="00243578" w:rsidRDefault="0024189A" w:rsidP="00CA4AE4">
            <w:pPr>
              <w:widowControl w:val="0"/>
              <w:autoSpaceDE w:val="0"/>
              <w:autoSpaceDN w:val="0"/>
              <w:adjustRightInd w:val="0"/>
              <w:jc w:val="center"/>
            </w:pPr>
            <w:r w:rsidRPr="00243578">
              <w:t>Градирни</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6.19.</w:t>
            </w:r>
          </w:p>
        </w:tc>
        <w:tc>
          <w:tcPr>
            <w:tcW w:w="2498" w:type="pct"/>
            <w:vAlign w:val="center"/>
          </w:tcPr>
          <w:p w:rsidR="0024189A" w:rsidRPr="00243578" w:rsidRDefault="0024189A" w:rsidP="00CA4AE4">
            <w:pPr>
              <w:widowControl w:val="0"/>
              <w:autoSpaceDE w:val="0"/>
              <w:autoSpaceDN w:val="0"/>
              <w:adjustRightInd w:val="0"/>
              <w:jc w:val="center"/>
            </w:pPr>
            <w:r w:rsidRPr="00243578">
              <w:t>Сети медных (фреоновых) трубопроводов</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6.20.</w:t>
            </w:r>
          </w:p>
        </w:tc>
        <w:tc>
          <w:tcPr>
            <w:tcW w:w="2498" w:type="pct"/>
            <w:vAlign w:val="center"/>
          </w:tcPr>
          <w:p w:rsidR="0024189A" w:rsidRPr="00243578" w:rsidRDefault="0024189A" w:rsidP="00CA4AE4">
            <w:pPr>
              <w:widowControl w:val="0"/>
              <w:autoSpaceDE w:val="0"/>
              <w:autoSpaceDN w:val="0"/>
              <w:adjustRightInd w:val="0"/>
              <w:jc w:val="center"/>
            </w:pPr>
            <w:r w:rsidRPr="00243578">
              <w:t>Кабельные линии системы управления кондиционеров, холодильных машин и исполнительных механизмов</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6.21.</w:t>
            </w:r>
          </w:p>
        </w:tc>
        <w:tc>
          <w:tcPr>
            <w:tcW w:w="2498" w:type="pct"/>
            <w:vAlign w:val="center"/>
          </w:tcPr>
          <w:p w:rsidR="0024189A" w:rsidRPr="00243578" w:rsidRDefault="0024189A" w:rsidP="00CA4AE4">
            <w:pPr>
              <w:widowControl w:val="0"/>
              <w:autoSpaceDE w:val="0"/>
              <w:autoSpaceDN w:val="0"/>
              <w:adjustRightInd w:val="0"/>
              <w:jc w:val="center"/>
            </w:pPr>
            <w:r w:rsidRPr="00243578">
              <w:t>Трубопроводы и запорно-регулирующая арматура систем водяного охлаждения</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6.22.</w:t>
            </w:r>
          </w:p>
        </w:tc>
        <w:tc>
          <w:tcPr>
            <w:tcW w:w="2498" w:type="pct"/>
            <w:vAlign w:val="center"/>
          </w:tcPr>
          <w:p w:rsidR="0024189A" w:rsidRPr="00243578" w:rsidRDefault="0024189A" w:rsidP="00CA4AE4">
            <w:pPr>
              <w:widowControl w:val="0"/>
              <w:autoSpaceDE w:val="0"/>
              <w:autoSpaceDN w:val="0"/>
              <w:adjustRightInd w:val="0"/>
              <w:jc w:val="center"/>
            </w:pPr>
            <w:r w:rsidRPr="00243578">
              <w:t xml:space="preserve">Гидромодули, насосные группы, аккумуляторные и расширительные баки, манометры и термометры, регулирующие </w:t>
            </w:r>
            <w:r w:rsidRPr="00243578">
              <w:lastRenderedPageBreak/>
              <w:t>краны с электроприводом систем водяного охлаждения</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6.23.</w:t>
            </w:r>
          </w:p>
        </w:tc>
        <w:tc>
          <w:tcPr>
            <w:tcW w:w="2498" w:type="pct"/>
            <w:vAlign w:val="center"/>
          </w:tcPr>
          <w:p w:rsidR="0024189A" w:rsidRPr="00243578" w:rsidRDefault="0024189A" w:rsidP="00CA4AE4">
            <w:pPr>
              <w:widowControl w:val="0"/>
              <w:autoSpaceDE w:val="0"/>
              <w:autoSpaceDN w:val="0"/>
              <w:adjustRightInd w:val="0"/>
              <w:jc w:val="center"/>
            </w:pPr>
            <w:r w:rsidRPr="00243578">
              <w:t>Системы дренажных трубопроводов до врезок в систему канализации</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6.24.</w:t>
            </w:r>
          </w:p>
        </w:tc>
        <w:tc>
          <w:tcPr>
            <w:tcW w:w="2498" w:type="pct"/>
            <w:vAlign w:val="center"/>
          </w:tcPr>
          <w:p w:rsidR="0024189A" w:rsidRPr="00243578" w:rsidRDefault="0024189A" w:rsidP="00CA4AE4">
            <w:pPr>
              <w:widowControl w:val="0"/>
              <w:autoSpaceDE w:val="0"/>
              <w:autoSpaceDN w:val="0"/>
              <w:adjustRightInd w:val="0"/>
              <w:jc w:val="center"/>
            </w:pPr>
            <w:r w:rsidRPr="00243578">
              <w:t>Дренажные насосы</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6.25.</w:t>
            </w:r>
          </w:p>
        </w:tc>
        <w:tc>
          <w:tcPr>
            <w:tcW w:w="2498" w:type="pct"/>
            <w:vAlign w:val="center"/>
          </w:tcPr>
          <w:p w:rsidR="0024189A" w:rsidRPr="00243578" w:rsidRDefault="0024189A" w:rsidP="00CA4AE4">
            <w:pPr>
              <w:widowControl w:val="0"/>
              <w:autoSpaceDE w:val="0"/>
              <w:autoSpaceDN w:val="0"/>
              <w:adjustRightInd w:val="0"/>
              <w:jc w:val="center"/>
            </w:pPr>
            <w:r w:rsidRPr="00243578">
              <w:t>Исполнительные механизмы и другое вспомогательное оборудование систем вентиляции и кондиционирования</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7.</w:t>
            </w:r>
          </w:p>
        </w:tc>
        <w:tc>
          <w:tcPr>
            <w:tcW w:w="2498" w:type="pct"/>
            <w:vAlign w:val="center"/>
          </w:tcPr>
          <w:p w:rsidR="0024189A" w:rsidRPr="00243578" w:rsidRDefault="0024189A" w:rsidP="00CA4AE4">
            <w:pPr>
              <w:widowControl w:val="0"/>
              <w:autoSpaceDE w:val="0"/>
              <w:autoSpaceDN w:val="0"/>
              <w:adjustRightInd w:val="0"/>
              <w:jc w:val="center"/>
            </w:pPr>
            <w:r w:rsidRPr="00243578">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8.</w:t>
            </w:r>
          </w:p>
        </w:tc>
        <w:tc>
          <w:tcPr>
            <w:tcW w:w="2498" w:type="pct"/>
            <w:vAlign w:val="center"/>
          </w:tcPr>
          <w:p w:rsidR="0024189A" w:rsidRPr="00243578" w:rsidRDefault="0024189A" w:rsidP="00CA4AE4">
            <w:pPr>
              <w:widowControl w:val="0"/>
              <w:autoSpaceDE w:val="0"/>
              <w:autoSpaceDN w:val="0"/>
              <w:adjustRightInd w:val="0"/>
              <w:jc w:val="center"/>
            </w:pPr>
            <w:r w:rsidRPr="00243578">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9.</w:t>
            </w:r>
          </w:p>
        </w:tc>
        <w:tc>
          <w:tcPr>
            <w:tcW w:w="2498" w:type="pct"/>
            <w:vAlign w:val="center"/>
          </w:tcPr>
          <w:p w:rsidR="0024189A" w:rsidRPr="00243578" w:rsidRDefault="0024189A" w:rsidP="00CA4AE4">
            <w:pPr>
              <w:widowControl w:val="0"/>
              <w:autoSpaceDE w:val="0"/>
              <w:autoSpaceDN w:val="0"/>
              <w:adjustRightInd w:val="0"/>
              <w:jc w:val="center"/>
            </w:pPr>
            <w:r w:rsidRPr="00243578">
              <w:t>Системы видеонаблюдения и охранной сигнализации</w:t>
            </w: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10</w:t>
            </w:r>
          </w:p>
        </w:tc>
        <w:tc>
          <w:tcPr>
            <w:tcW w:w="2498" w:type="pct"/>
            <w:vAlign w:val="center"/>
          </w:tcPr>
          <w:p w:rsidR="0024189A" w:rsidRPr="00243578" w:rsidRDefault="0024189A" w:rsidP="00CA4AE4">
            <w:pPr>
              <w:widowControl w:val="0"/>
              <w:autoSpaceDE w:val="0"/>
              <w:autoSpaceDN w:val="0"/>
              <w:adjustRightInd w:val="0"/>
              <w:jc w:val="center"/>
            </w:pP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11</w:t>
            </w:r>
          </w:p>
        </w:tc>
        <w:tc>
          <w:tcPr>
            <w:tcW w:w="2498" w:type="pct"/>
            <w:vAlign w:val="center"/>
          </w:tcPr>
          <w:p w:rsidR="0024189A" w:rsidRPr="00243578" w:rsidRDefault="0024189A" w:rsidP="00CA4AE4">
            <w:pPr>
              <w:widowControl w:val="0"/>
              <w:autoSpaceDE w:val="0"/>
              <w:autoSpaceDN w:val="0"/>
              <w:adjustRightInd w:val="0"/>
              <w:jc w:val="center"/>
            </w:pP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12</w:t>
            </w:r>
          </w:p>
        </w:tc>
        <w:tc>
          <w:tcPr>
            <w:tcW w:w="2498" w:type="pct"/>
            <w:vAlign w:val="center"/>
          </w:tcPr>
          <w:p w:rsidR="0024189A" w:rsidRPr="00243578" w:rsidRDefault="0024189A" w:rsidP="00CA4AE4">
            <w:pPr>
              <w:widowControl w:val="0"/>
              <w:autoSpaceDE w:val="0"/>
              <w:autoSpaceDN w:val="0"/>
              <w:adjustRightInd w:val="0"/>
              <w:jc w:val="center"/>
            </w:pPr>
          </w:p>
        </w:tc>
        <w:tc>
          <w:tcPr>
            <w:tcW w:w="2131" w:type="pct"/>
            <w:vAlign w:val="center"/>
          </w:tcPr>
          <w:p w:rsidR="0024189A" w:rsidRPr="00243578" w:rsidRDefault="0024189A" w:rsidP="00CA4AE4">
            <w:pPr>
              <w:widowControl w:val="0"/>
              <w:autoSpaceDE w:val="0"/>
              <w:autoSpaceDN w:val="0"/>
              <w:adjustRightInd w:val="0"/>
              <w:jc w:val="center"/>
            </w:pPr>
          </w:p>
        </w:tc>
      </w:tr>
      <w:tr w:rsidR="0024189A" w:rsidRPr="00243578" w:rsidTr="00CA4AE4">
        <w:tc>
          <w:tcPr>
            <w:tcW w:w="371" w:type="pct"/>
            <w:vAlign w:val="center"/>
          </w:tcPr>
          <w:p w:rsidR="0024189A" w:rsidRPr="00243578" w:rsidRDefault="0024189A" w:rsidP="00CA4AE4">
            <w:pPr>
              <w:widowControl w:val="0"/>
              <w:autoSpaceDE w:val="0"/>
              <w:autoSpaceDN w:val="0"/>
              <w:adjustRightInd w:val="0"/>
              <w:jc w:val="center"/>
            </w:pPr>
            <w:r w:rsidRPr="00243578">
              <w:t>13</w:t>
            </w:r>
          </w:p>
        </w:tc>
        <w:tc>
          <w:tcPr>
            <w:tcW w:w="2498" w:type="pct"/>
            <w:vAlign w:val="center"/>
          </w:tcPr>
          <w:p w:rsidR="0024189A" w:rsidRPr="00243578" w:rsidRDefault="0024189A" w:rsidP="00CA4AE4">
            <w:pPr>
              <w:widowControl w:val="0"/>
              <w:autoSpaceDE w:val="0"/>
              <w:autoSpaceDN w:val="0"/>
              <w:adjustRightInd w:val="0"/>
              <w:jc w:val="center"/>
            </w:pPr>
          </w:p>
        </w:tc>
        <w:tc>
          <w:tcPr>
            <w:tcW w:w="2131" w:type="pct"/>
            <w:vAlign w:val="center"/>
          </w:tcPr>
          <w:p w:rsidR="0024189A" w:rsidRPr="00243578" w:rsidRDefault="0024189A" w:rsidP="00CA4AE4">
            <w:pPr>
              <w:widowControl w:val="0"/>
              <w:autoSpaceDE w:val="0"/>
              <w:autoSpaceDN w:val="0"/>
              <w:adjustRightInd w:val="0"/>
              <w:jc w:val="center"/>
            </w:pPr>
          </w:p>
        </w:tc>
      </w:tr>
    </w:tbl>
    <w:p w:rsidR="0024189A" w:rsidRPr="00243578" w:rsidRDefault="0024189A" w:rsidP="0024189A">
      <w:pPr>
        <w:snapToGrid w:val="0"/>
        <w:ind w:firstLine="709"/>
        <w:contextualSpacing/>
        <w:jc w:val="both"/>
      </w:pPr>
      <w:r w:rsidRPr="00243578">
        <w:tab/>
        <w:t>недостатки: _________________________________________________________</w:t>
      </w:r>
    </w:p>
    <w:p w:rsidR="0024189A" w:rsidRPr="00243578" w:rsidRDefault="0024189A" w:rsidP="0024189A">
      <w:pPr>
        <w:snapToGrid w:val="0"/>
        <w:ind w:firstLine="709"/>
        <w:contextualSpacing/>
        <w:jc w:val="both"/>
        <w:rPr>
          <w:i/>
          <w:vertAlign w:val="superscript"/>
        </w:rPr>
      </w:pPr>
      <w:r w:rsidRPr="00243578">
        <w:rPr>
          <w:i/>
        </w:rPr>
        <w:tab/>
      </w:r>
      <w:r w:rsidRPr="00243578">
        <w:rPr>
          <w:i/>
        </w:rPr>
        <w:tab/>
      </w:r>
      <w:r w:rsidRPr="00243578">
        <w:rPr>
          <w:i/>
          <w:vertAlign w:val="superscript"/>
        </w:rPr>
        <w:t>(при наличии перечислить недостатки, повреждения для каждого вида оборудования)</w:t>
      </w:r>
    </w:p>
    <w:p w:rsidR="0024189A" w:rsidRPr="00243578" w:rsidRDefault="0024189A" w:rsidP="0024189A">
      <w:pPr>
        <w:snapToGrid w:val="0"/>
        <w:ind w:firstLine="709"/>
        <w:contextualSpacing/>
        <w:jc w:val="both"/>
      </w:pPr>
      <w:r w:rsidRPr="00243578">
        <w:rPr>
          <w:b/>
        </w:rPr>
        <w:t>- иное</w:t>
      </w:r>
      <w:r w:rsidRPr="00243578">
        <w:t xml:space="preserve"> ____________________________________________________________________</w:t>
      </w:r>
    </w:p>
    <w:p w:rsidR="0024189A" w:rsidRPr="00243578" w:rsidRDefault="0024189A" w:rsidP="0024189A">
      <w:pPr>
        <w:snapToGrid w:val="0"/>
        <w:ind w:firstLine="709"/>
        <w:contextualSpacing/>
        <w:jc w:val="both"/>
      </w:pPr>
    </w:p>
    <w:p w:rsidR="0024189A" w:rsidRPr="00243578" w:rsidRDefault="0024189A" w:rsidP="0024189A">
      <w:pPr>
        <w:snapToGrid w:val="0"/>
        <w:contextualSpacing/>
        <w:jc w:val="both"/>
      </w:pPr>
      <w:r w:rsidRPr="00243578">
        <w:t xml:space="preserve">_____________________________________________________________________________. </w:t>
      </w:r>
      <w:r w:rsidRPr="00243578">
        <w:rPr>
          <w:vertAlign w:val="superscript"/>
        </w:rPr>
        <w:footnoteReference w:id="39"/>
      </w:r>
    </w:p>
    <w:p w:rsidR="0024189A" w:rsidRPr="00243578" w:rsidRDefault="0024189A" w:rsidP="0024189A">
      <w:pPr>
        <w:widowControl w:val="0"/>
        <w:numPr>
          <w:ilvl w:val="0"/>
          <w:numId w:val="6"/>
        </w:numPr>
        <w:autoSpaceDE w:val="0"/>
        <w:autoSpaceDN w:val="0"/>
        <w:adjustRightInd w:val="0"/>
        <w:snapToGrid w:val="0"/>
        <w:ind w:left="0" w:firstLine="709"/>
        <w:contextualSpacing/>
        <w:jc w:val="both"/>
      </w:pPr>
      <w:r w:rsidRPr="00243578">
        <w:t>Арендодатель передал Арендатору</w:t>
      </w:r>
      <w:r w:rsidRPr="00243578">
        <w:rPr>
          <w:rStyle w:val="a9"/>
        </w:rPr>
        <w:footnoteReference w:id="40"/>
      </w:r>
      <w:r w:rsidRPr="00243578">
        <w:t xml:space="preserve"> </w:t>
      </w:r>
      <w:r>
        <w:t>Часть здания</w:t>
      </w:r>
      <w:r w:rsidRPr="00243578">
        <w:t xml:space="preserve"> со следующими показаниями индивидуальных приборов учета</w:t>
      </w:r>
      <w:r w:rsidRPr="00243578">
        <w:rPr>
          <w:vertAlign w:val="superscript"/>
        </w:rPr>
        <w:footnoteReference w:id="41"/>
      </w:r>
      <w:r w:rsidRPr="00243578">
        <w:t>:</w:t>
      </w:r>
    </w:p>
    <w:p w:rsidR="0024189A" w:rsidRPr="00243578" w:rsidRDefault="0024189A" w:rsidP="0024189A">
      <w:pPr>
        <w:snapToGrid w:val="0"/>
        <w:ind w:firstLine="709"/>
        <w:contextualSpacing/>
        <w:jc w:val="both"/>
      </w:pPr>
      <w:r w:rsidRPr="00243578">
        <w:t>- электричество: _____________________</w:t>
      </w:r>
    </w:p>
    <w:p w:rsidR="0024189A" w:rsidRPr="00243578" w:rsidRDefault="0024189A" w:rsidP="0024189A">
      <w:pPr>
        <w:snapToGrid w:val="0"/>
        <w:ind w:firstLine="709"/>
        <w:contextualSpacing/>
        <w:jc w:val="both"/>
      </w:pPr>
      <w:r w:rsidRPr="00243578">
        <w:t>- вода (теплая): ____________________</w:t>
      </w:r>
    </w:p>
    <w:p w:rsidR="0024189A" w:rsidRPr="00243578" w:rsidRDefault="0024189A" w:rsidP="0024189A">
      <w:pPr>
        <w:snapToGrid w:val="0"/>
        <w:ind w:firstLine="709"/>
        <w:contextualSpacing/>
        <w:jc w:val="both"/>
      </w:pPr>
      <w:r w:rsidRPr="00243578">
        <w:t>- вода (холодная): ____________________</w:t>
      </w:r>
    </w:p>
    <w:p w:rsidR="0024189A" w:rsidRPr="00243578" w:rsidRDefault="0024189A" w:rsidP="0024189A">
      <w:pPr>
        <w:snapToGrid w:val="0"/>
        <w:ind w:firstLine="709"/>
        <w:contextualSpacing/>
        <w:jc w:val="both"/>
      </w:pPr>
      <w:r w:rsidRPr="00243578">
        <w:t>- иное: ____________________</w:t>
      </w:r>
    </w:p>
    <w:p w:rsidR="0024189A" w:rsidRPr="00243578" w:rsidRDefault="0024189A" w:rsidP="0024189A">
      <w:pPr>
        <w:widowControl w:val="0"/>
        <w:numPr>
          <w:ilvl w:val="0"/>
          <w:numId w:val="6"/>
        </w:numPr>
        <w:autoSpaceDE w:val="0"/>
        <w:autoSpaceDN w:val="0"/>
        <w:adjustRightInd w:val="0"/>
        <w:snapToGrid w:val="0"/>
        <w:ind w:left="0" w:firstLine="709"/>
        <w:contextualSpacing/>
        <w:jc w:val="both"/>
      </w:pPr>
      <w:r w:rsidRPr="00243578">
        <w:t>Арендодатель передал Арендатору</w:t>
      </w:r>
      <w:r w:rsidRPr="00243578">
        <w:rPr>
          <w:rStyle w:val="a9"/>
        </w:rPr>
        <w:footnoteReference w:id="42"/>
      </w:r>
      <w:r w:rsidRPr="00243578">
        <w:t xml:space="preserve"> ключи от замка</w:t>
      </w:r>
      <w:r w:rsidRPr="00243578">
        <w:rPr>
          <w:vertAlign w:val="superscript"/>
        </w:rPr>
        <w:footnoteReference w:id="43"/>
      </w:r>
      <w:r w:rsidRPr="00243578">
        <w:t xml:space="preserve"> двери</w:t>
      </w:r>
      <w:r w:rsidRPr="00243578">
        <w:rPr>
          <w:vertAlign w:val="superscript"/>
        </w:rPr>
        <w:footnoteReference w:id="44"/>
      </w:r>
      <w:r w:rsidRPr="00243578">
        <w:t xml:space="preserve"> </w:t>
      </w:r>
      <w:r>
        <w:t>Части здания в к</w:t>
      </w:r>
      <w:r w:rsidRPr="00243578">
        <w:t>оличестве _________.</w:t>
      </w:r>
    </w:p>
    <w:p w:rsidR="0024189A" w:rsidRPr="00243578" w:rsidRDefault="0024189A" w:rsidP="0024189A">
      <w:pPr>
        <w:widowControl w:val="0"/>
        <w:numPr>
          <w:ilvl w:val="0"/>
          <w:numId w:val="6"/>
        </w:numPr>
        <w:autoSpaceDE w:val="0"/>
        <w:autoSpaceDN w:val="0"/>
        <w:adjustRightInd w:val="0"/>
        <w:snapToGrid w:val="0"/>
        <w:ind w:left="0" w:firstLine="709"/>
        <w:contextualSpacing/>
        <w:jc w:val="both"/>
      </w:pPr>
      <w:r w:rsidRPr="00243578">
        <w:t>Арендодатель предоставляет Арендатору право доступа в Места общего пользования, оговоренные Договором, за исключением_________________</w:t>
      </w:r>
      <w:r w:rsidRPr="00243578">
        <w:rPr>
          <w:vertAlign w:val="superscript"/>
        </w:rPr>
        <w:footnoteReference w:id="45"/>
      </w:r>
      <w:r w:rsidRPr="00243578">
        <w:t>.</w:t>
      </w:r>
      <w:r w:rsidRPr="00243578">
        <w:rPr>
          <w:rStyle w:val="a9"/>
        </w:rPr>
        <w:footnoteReference w:id="46"/>
      </w:r>
    </w:p>
    <w:p w:rsidR="0024189A" w:rsidRPr="00243578" w:rsidRDefault="0024189A" w:rsidP="0024189A">
      <w:pPr>
        <w:snapToGrid w:val="0"/>
        <w:contextualSpacing/>
        <w:jc w:val="both"/>
      </w:pPr>
    </w:p>
    <w:tbl>
      <w:tblPr>
        <w:tblW w:w="0" w:type="auto"/>
        <w:tblLook w:val="00A0" w:firstRow="1" w:lastRow="0" w:firstColumn="1" w:lastColumn="0" w:noHBand="0" w:noVBand="0"/>
      </w:tblPr>
      <w:tblGrid>
        <w:gridCol w:w="4788"/>
        <w:gridCol w:w="360"/>
        <w:gridCol w:w="3960"/>
      </w:tblGrid>
      <w:tr w:rsidR="0024189A" w:rsidRPr="00243578" w:rsidTr="00CA4AE4">
        <w:tc>
          <w:tcPr>
            <w:tcW w:w="4788" w:type="dxa"/>
            <w:shd w:val="clear" w:color="auto" w:fill="auto"/>
          </w:tcPr>
          <w:p w:rsidR="0024189A" w:rsidRPr="00243578" w:rsidRDefault="0024189A" w:rsidP="00CA4AE4">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24189A" w:rsidRPr="00243578" w:rsidRDefault="0024189A" w:rsidP="00CA4AE4">
            <w:pPr>
              <w:tabs>
                <w:tab w:val="left" w:pos="2835"/>
              </w:tabs>
              <w:snapToGrid w:val="0"/>
              <w:ind w:firstLine="360"/>
              <w:contextualSpacing/>
              <w:jc w:val="both"/>
            </w:pPr>
          </w:p>
        </w:tc>
        <w:tc>
          <w:tcPr>
            <w:tcW w:w="3960" w:type="dxa"/>
            <w:shd w:val="clear" w:color="auto" w:fill="auto"/>
          </w:tcPr>
          <w:p w:rsidR="0024189A" w:rsidRPr="00243578" w:rsidRDefault="0024189A" w:rsidP="00CA4AE4">
            <w:pPr>
              <w:tabs>
                <w:tab w:val="left" w:pos="2835"/>
              </w:tabs>
              <w:snapToGrid w:val="0"/>
              <w:ind w:firstLine="360"/>
              <w:contextualSpacing/>
              <w:rPr>
                <w:b/>
              </w:rPr>
            </w:pPr>
            <w:r w:rsidRPr="00243578">
              <w:rPr>
                <w:b/>
              </w:rPr>
              <w:t>От Арендатора:</w:t>
            </w:r>
          </w:p>
        </w:tc>
      </w:tr>
      <w:tr w:rsidR="0024189A" w:rsidRPr="00243578" w:rsidTr="00CA4AE4">
        <w:tc>
          <w:tcPr>
            <w:tcW w:w="4788" w:type="dxa"/>
            <w:shd w:val="clear" w:color="auto" w:fill="auto"/>
          </w:tcPr>
          <w:p w:rsidR="0024189A" w:rsidRPr="00243578" w:rsidRDefault="0024189A" w:rsidP="00CA4AE4">
            <w:pPr>
              <w:tabs>
                <w:tab w:val="left" w:pos="2835"/>
              </w:tabs>
              <w:snapToGrid w:val="0"/>
              <w:ind w:firstLine="360"/>
              <w:contextualSpacing/>
            </w:pPr>
            <w:r w:rsidRPr="00243578">
              <w:lastRenderedPageBreak/>
              <w:t>Должность</w:t>
            </w:r>
          </w:p>
          <w:p w:rsidR="0024189A" w:rsidRPr="00243578" w:rsidRDefault="0024189A" w:rsidP="00CA4AE4">
            <w:pPr>
              <w:tabs>
                <w:tab w:val="left" w:pos="2835"/>
              </w:tabs>
              <w:snapToGrid w:val="0"/>
              <w:ind w:firstLine="360"/>
              <w:contextualSpacing/>
            </w:pPr>
          </w:p>
          <w:p w:rsidR="0024189A" w:rsidRPr="00243578" w:rsidRDefault="0024189A" w:rsidP="00CA4AE4">
            <w:pPr>
              <w:tabs>
                <w:tab w:val="left" w:pos="2835"/>
              </w:tabs>
              <w:snapToGrid w:val="0"/>
              <w:ind w:firstLine="360"/>
              <w:contextualSpacing/>
              <w:jc w:val="both"/>
            </w:pPr>
          </w:p>
          <w:p w:rsidR="0024189A" w:rsidRPr="00243578" w:rsidRDefault="0024189A" w:rsidP="00CA4AE4">
            <w:pPr>
              <w:tabs>
                <w:tab w:val="left" w:pos="2835"/>
              </w:tabs>
              <w:snapToGrid w:val="0"/>
              <w:ind w:firstLine="360"/>
              <w:contextualSpacing/>
              <w:jc w:val="both"/>
            </w:pPr>
            <w:r w:rsidRPr="00243578">
              <w:t>________________ Ф.И.О.</w:t>
            </w:r>
          </w:p>
          <w:p w:rsidR="0024189A" w:rsidRPr="00243578" w:rsidRDefault="0024189A" w:rsidP="00CA4AE4">
            <w:pPr>
              <w:tabs>
                <w:tab w:val="left" w:pos="2835"/>
              </w:tabs>
              <w:snapToGrid w:val="0"/>
              <w:ind w:firstLine="360"/>
              <w:contextualSpacing/>
              <w:jc w:val="both"/>
            </w:pPr>
            <w:r w:rsidRPr="00243578">
              <w:t>м.п.</w:t>
            </w:r>
          </w:p>
        </w:tc>
        <w:tc>
          <w:tcPr>
            <w:tcW w:w="360" w:type="dxa"/>
            <w:shd w:val="clear" w:color="auto" w:fill="auto"/>
          </w:tcPr>
          <w:p w:rsidR="0024189A" w:rsidRPr="00243578" w:rsidRDefault="0024189A" w:rsidP="00CA4AE4">
            <w:pPr>
              <w:tabs>
                <w:tab w:val="left" w:pos="2835"/>
              </w:tabs>
              <w:snapToGrid w:val="0"/>
              <w:ind w:firstLine="360"/>
              <w:contextualSpacing/>
              <w:jc w:val="both"/>
            </w:pPr>
          </w:p>
        </w:tc>
        <w:tc>
          <w:tcPr>
            <w:tcW w:w="3960" w:type="dxa"/>
            <w:shd w:val="clear" w:color="auto" w:fill="auto"/>
          </w:tcPr>
          <w:p w:rsidR="0024189A" w:rsidRPr="00243578" w:rsidRDefault="0024189A" w:rsidP="00CA4AE4">
            <w:pPr>
              <w:tabs>
                <w:tab w:val="left" w:pos="2835"/>
              </w:tabs>
              <w:snapToGrid w:val="0"/>
              <w:ind w:firstLine="360"/>
              <w:contextualSpacing/>
            </w:pPr>
            <w:r w:rsidRPr="00243578">
              <w:t>Должность</w:t>
            </w:r>
          </w:p>
          <w:p w:rsidR="0024189A" w:rsidRPr="00243578" w:rsidRDefault="0024189A" w:rsidP="00CA4AE4">
            <w:pPr>
              <w:tabs>
                <w:tab w:val="left" w:pos="2835"/>
              </w:tabs>
              <w:snapToGrid w:val="0"/>
              <w:ind w:firstLine="360"/>
              <w:contextualSpacing/>
              <w:jc w:val="right"/>
            </w:pPr>
          </w:p>
          <w:p w:rsidR="0024189A" w:rsidRPr="00243578" w:rsidRDefault="0024189A" w:rsidP="00CA4AE4">
            <w:pPr>
              <w:tabs>
                <w:tab w:val="left" w:pos="2835"/>
              </w:tabs>
              <w:snapToGrid w:val="0"/>
              <w:ind w:firstLine="360"/>
              <w:contextualSpacing/>
              <w:jc w:val="right"/>
            </w:pPr>
          </w:p>
          <w:p w:rsidR="0024189A" w:rsidRPr="00243578" w:rsidRDefault="0024189A" w:rsidP="00CA4AE4">
            <w:pPr>
              <w:tabs>
                <w:tab w:val="left" w:pos="2835"/>
              </w:tabs>
              <w:snapToGrid w:val="0"/>
              <w:ind w:firstLine="360"/>
              <w:contextualSpacing/>
              <w:jc w:val="both"/>
            </w:pPr>
            <w:r w:rsidRPr="00243578">
              <w:t>________________ Ф.И.О.</w:t>
            </w:r>
          </w:p>
          <w:p w:rsidR="0024189A" w:rsidRPr="00243578" w:rsidRDefault="0024189A" w:rsidP="00CA4AE4">
            <w:pPr>
              <w:tabs>
                <w:tab w:val="left" w:pos="2835"/>
              </w:tabs>
              <w:snapToGrid w:val="0"/>
              <w:ind w:firstLine="360"/>
              <w:contextualSpacing/>
            </w:pPr>
            <w:r w:rsidRPr="00243578">
              <w:t>м.п.</w:t>
            </w:r>
          </w:p>
        </w:tc>
      </w:tr>
    </w:tbl>
    <w:p w:rsidR="0024189A" w:rsidRPr="00243578" w:rsidRDefault="0024189A" w:rsidP="0024189A">
      <w:pPr>
        <w:widowControl w:val="0"/>
        <w:autoSpaceDE w:val="0"/>
        <w:autoSpaceDN w:val="0"/>
        <w:adjustRightInd w:val="0"/>
        <w:rPr>
          <w:szCs w:val="20"/>
        </w:rPr>
      </w:pPr>
    </w:p>
    <w:p w:rsidR="0024189A" w:rsidRPr="00243578" w:rsidRDefault="0024189A" w:rsidP="0024189A">
      <w:r w:rsidRPr="00243578">
        <w:br w:type="page"/>
      </w:r>
    </w:p>
    <w:p w:rsidR="0024189A" w:rsidRPr="00243578" w:rsidRDefault="0024189A" w:rsidP="0024189A">
      <w:pPr>
        <w:pStyle w:val="aa"/>
        <w:ind w:left="709"/>
        <w:jc w:val="right"/>
        <w:outlineLvl w:val="0"/>
        <w:rPr>
          <w:b/>
        </w:rPr>
      </w:pPr>
      <w:r w:rsidRPr="00243578">
        <w:rPr>
          <w:b/>
        </w:rPr>
        <w:lastRenderedPageBreak/>
        <w:t>Приложение № 4</w:t>
      </w:r>
    </w:p>
    <w:p w:rsidR="0024189A" w:rsidRPr="00243578" w:rsidRDefault="0024189A" w:rsidP="0024189A">
      <w:pPr>
        <w:snapToGrid w:val="0"/>
        <w:contextualSpacing/>
        <w:jc w:val="right"/>
        <w:rPr>
          <w:bCs/>
        </w:rPr>
      </w:pPr>
      <w:r w:rsidRPr="00243578">
        <w:t xml:space="preserve">к Договору </w:t>
      </w:r>
      <w:r w:rsidRPr="00243578">
        <w:rPr>
          <w:bCs/>
        </w:rPr>
        <w:t>долгосрочной аренды недвижимого имущества</w:t>
      </w:r>
    </w:p>
    <w:p w:rsidR="0024189A" w:rsidRPr="00243578" w:rsidRDefault="0024189A" w:rsidP="0024189A">
      <w:pPr>
        <w:snapToGrid w:val="0"/>
        <w:contextualSpacing/>
        <w:jc w:val="right"/>
      </w:pPr>
      <w:r w:rsidRPr="00243578">
        <w:t>от__________________ №_____</w:t>
      </w:r>
    </w:p>
    <w:p w:rsidR="0024189A" w:rsidRPr="00243578" w:rsidRDefault="0024189A" w:rsidP="0024189A">
      <w:pPr>
        <w:ind w:left="360"/>
        <w:rPr>
          <w:b/>
        </w:rPr>
      </w:pPr>
    </w:p>
    <w:p w:rsidR="0024189A" w:rsidRPr="00243578" w:rsidRDefault="0024189A" w:rsidP="0024189A">
      <w:pPr>
        <w:jc w:val="center"/>
        <w:rPr>
          <w:b/>
        </w:rPr>
      </w:pPr>
      <w:r w:rsidRPr="00F0621D">
        <w:rPr>
          <w:b/>
        </w:rPr>
        <w:t>Антикоррупционная оговорка</w:t>
      </w:r>
      <w:r w:rsidRPr="00243578">
        <w:rPr>
          <w:b/>
        </w:rPr>
        <w:t xml:space="preserve"> </w:t>
      </w:r>
    </w:p>
    <w:p w:rsidR="0024189A" w:rsidRPr="00F0621D" w:rsidRDefault="0024189A" w:rsidP="0024189A">
      <w:pPr>
        <w:ind w:firstLine="709"/>
        <w:contextualSpacing/>
        <w:jc w:val="both"/>
        <w:rPr>
          <w:iCs/>
        </w:rPr>
      </w:pPr>
      <w:r w:rsidRPr="00F0621D">
        <w:rPr>
          <w:iCs/>
        </w:rPr>
        <w:t>1.1. При заключении, исполнении, изменении и расторжении Договора Стороны принимают на себя следующие обязательства:</w:t>
      </w:r>
    </w:p>
    <w:p w:rsidR="0024189A" w:rsidRPr="00F0621D" w:rsidRDefault="0024189A" w:rsidP="0024189A">
      <w:pPr>
        <w:ind w:firstLine="709"/>
        <w:contextualSpacing/>
        <w:jc w:val="both"/>
        <w:rPr>
          <w:iCs/>
        </w:rPr>
      </w:pPr>
      <w:r w:rsidRPr="00F0621D">
        <w:rPr>
          <w:iCs/>
        </w:rPr>
        <w:t>1.1.1.</w:t>
      </w:r>
      <w:r w:rsidRPr="00F0621D">
        <w:rPr>
          <w:iCs/>
        </w:rPr>
        <w:tab/>
        <w:t>Стороны, их работники, уполномоченные представители и посредники</w:t>
      </w:r>
      <w:r w:rsidRPr="00F0621D">
        <w:rPr>
          <w:iCs/>
          <w:vertAlign w:val="superscript"/>
        </w:rPr>
        <w:footnoteReference w:id="47"/>
      </w:r>
      <w:r w:rsidRPr="00F0621D">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4189A" w:rsidRPr="00F0621D" w:rsidRDefault="0024189A" w:rsidP="0024189A">
      <w:pPr>
        <w:ind w:firstLine="709"/>
        <w:contextualSpacing/>
        <w:jc w:val="both"/>
        <w:rPr>
          <w:iCs/>
        </w:rPr>
      </w:pPr>
      <w:r w:rsidRPr="00F0621D">
        <w:rPr>
          <w:iCs/>
        </w:rPr>
        <w:t>1.1.2.</w:t>
      </w:r>
      <w:r w:rsidRPr="00F0621D">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4189A" w:rsidRPr="00F0621D" w:rsidRDefault="0024189A" w:rsidP="0024189A">
      <w:pPr>
        <w:ind w:firstLine="709"/>
        <w:contextualSpacing/>
        <w:jc w:val="both"/>
        <w:rPr>
          <w:iCs/>
        </w:rPr>
      </w:pPr>
      <w:r w:rsidRPr="00F0621D">
        <w:rPr>
          <w:iCs/>
        </w:rPr>
        <w:t>1.1.3.</w:t>
      </w:r>
      <w:r w:rsidRPr="00F0621D">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iCs/>
          <w:vertAlign w:val="superscript"/>
        </w:rPr>
        <w:footnoteReference w:id="48"/>
      </w:r>
      <w:r w:rsidRPr="00F0621D">
        <w:rPr>
          <w:iCs/>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4189A" w:rsidRPr="00F0621D" w:rsidRDefault="0024189A" w:rsidP="0024189A">
      <w:pPr>
        <w:ind w:firstLine="709"/>
        <w:contextualSpacing/>
        <w:jc w:val="both"/>
        <w:rPr>
          <w:iCs/>
        </w:rPr>
      </w:pPr>
      <w:r w:rsidRPr="00F0621D">
        <w:rPr>
          <w:iCs/>
        </w:rPr>
        <w:t>1.2. Положения пункта 1.</w:t>
      </w:r>
      <w:r w:rsidRPr="0045622C">
        <w:rPr>
          <w:iCs/>
          <w:color w:val="000000" w:themeColor="text1"/>
        </w:rPr>
        <w:t xml:space="preserve">1 настоящего Приложения распространяются </w:t>
      </w:r>
      <w:r w:rsidRPr="00F0621D">
        <w:rPr>
          <w:iCs/>
        </w:rPr>
        <w:t>на отношения, возникшие до его заключения, но связанные с заключением Договора.</w:t>
      </w:r>
    </w:p>
    <w:p w:rsidR="0024189A" w:rsidRPr="00F0621D" w:rsidRDefault="0024189A" w:rsidP="0024189A">
      <w:pPr>
        <w:ind w:firstLine="709"/>
        <w:contextualSpacing/>
        <w:jc w:val="both"/>
        <w:rPr>
          <w:iCs/>
        </w:rPr>
      </w:pPr>
      <w:r w:rsidRPr="00F0621D">
        <w:rPr>
          <w:iCs/>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iCs/>
          <w:color w:val="000000" w:themeColor="text1"/>
        </w:rPr>
        <w:t>настоящего Приложения</w:t>
      </w:r>
      <w:r w:rsidRPr="0045622C">
        <w:rPr>
          <w:i/>
          <w:iCs/>
          <w:color w:val="000000" w:themeColor="text1"/>
        </w:rPr>
        <w:t xml:space="preserve"> </w:t>
      </w:r>
      <w:r w:rsidRPr="0045622C">
        <w:rPr>
          <w:iCs/>
        </w:rPr>
        <w:t>(далее – Нарушение коррупционной направленности), такая Сторона обязуется незамедлительно</w:t>
      </w:r>
      <w:r w:rsidRPr="00F0621D">
        <w:rPr>
          <w:iCs/>
        </w:rPr>
        <w:t xml:space="preserve"> письменно уведомить другую Сторону об этом</w:t>
      </w:r>
      <w:r w:rsidRPr="00F0621D">
        <w:rPr>
          <w:iCs/>
          <w:vertAlign w:val="superscript"/>
        </w:rPr>
        <w:footnoteReference w:id="49"/>
      </w:r>
      <w:r w:rsidRPr="00F0621D">
        <w:rPr>
          <w:iCs/>
        </w:rPr>
        <w:t>. Такое уведомление должно содержать указание на реквизиты</w:t>
      </w:r>
      <w:r w:rsidRPr="00F0621D">
        <w:rPr>
          <w:iCs/>
          <w:vertAlign w:val="superscript"/>
        </w:rPr>
        <w:footnoteReference w:id="50"/>
      </w:r>
      <w:r w:rsidRPr="00F0621D">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iCs/>
          <w:vertAlign w:val="superscript"/>
        </w:rPr>
        <w:footnoteReference w:id="51"/>
      </w:r>
      <w:r w:rsidRPr="00F0621D">
        <w:rPr>
          <w:iCs/>
        </w:rPr>
        <w:t>.</w:t>
      </w:r>
    </w:p>
    <w:p w:rsidR="0024189A" w:rsidRPr="00F0621D" w:rsidRDefault="0024189A" w:rsidP="0024189A">
      <w:pPr>
        <w:ind w:firstLine="709"/>
        <w:contextualSpacing/>
        <w:jc w:val="both"/>
        <w:rPr>
          <w:iCs/>
        </w:rPr>
      </w:pPr>
      <w:r w:rsidRPr="00F0621D">
        <w:rPr>
          <w:iCs/>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4189A" w:rsidRPr="00F0621D" w:rsidRDefault="0024189A" w:rsidP="0024189A">
      <w:pPr>
        <w:ind w:firstLine="709"/>
        <w:contextualSpacing/>
        <w:jc w:val="both"/>
        <w:rPr>
          <w:iCs/>
        </w:rPr>
      </w:pPr>
      <w:r w:rsidRPr="00F0621D">
        <w:rPr>
          <w:iCs/>
        </w:rPr>
        <w:lastRenderedPageBreak/>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iCs/>
        </w:rPr>
        <w:t xml:space="preserve"> </w:t>
      </w:r>
      <w:r w:rsidRPr="00F0621D">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4189A" w:rsidRPr="00F0621D" w:rsidRDefault="0024189A" w:rsidP="0024189A">
      <w:pPr>
        <w:ind w:firstLine="709"/>
        <w:contextualSpacing/>
        <w:jc w:val="both"/>
        <w:rPr>
          <w:iCs/>
        </w:rPr>
      </w:pPr>
      <w:r w:rsidRPr="00F0621D">
        <w:rPr>
          <w:iCs/>
        </w:rPr>
        <w:t>Договор считается расторгнутым по истечении 10 (десяти) календарных дней</w:t>
      </w:r>
      <w:r w:rsidRPr="00F0621D">
        <w:rPr>
          <w:iCs/>
          <w:vertAlign w:val="superscript"/>
        </w:rPr>
        <w:footnoteReference w:id="52"/>
      </w:r>
      <w:r w:rsidRPr="00F0621D">
        <w:rPr>
          <w:iCs/>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4189A" w:rsidRPr="001E0678" w:rsidRDefault="0024189A" w:rsidP="0024189A">
      <w:pPr>
        <w:autoSpaceDE w:val="0"/>
        <w:autoSpaceDN w:val="0"/>
      </w:pPr>
    </w:p>
    <w:p w:rsidR="0024189A" w:rsidRPr="001E0678" w:rsidRDefault="0024189A" w:rsidP="0024189A">
      <w:pPr>
        <w:autoSpaceDE w:val="0"/>
        <w:autoSpaceDN w:val="0"/>
        <w:jc w:val="both"/>
        <w:rPr>
          <w:iCs/>
        </w:rPr>
      </w:pPr>
    </w:p>
    <w:p w:rsidR="0024189A" w:rsidRPr="00140C09" w:rsidRDefault="0024189A" w:rsidP="0024189A">
      <w:pPr>
        <w:jc w:val="center"/>
        <w:rPr>
          <w:rFonts w:eastAsia="Calibri"/>
          <w:b/>
          <w:bCs/>
          <w:iCs/>
        </w:rPr>
      </w:pPr>
      <w:r>
        <w:rPr>
          <w:rFonts w:eastAsia="Calibri"/>
          <w:b/>
          <w:bCs/>
          <w:iCs/>
        </w:rPr>
        <w:t>Подписи</w:t>
      </w:r>
      <w:r w:rsidRPr="00140C09">
        <w:rPr>
          <w:rFonts w:eastAsia="Calibri"/>
          <w:b/>
          <w:bCs/>
          <w:iCs/>
        </w:rPr>
        <w:t xml:space="preserve"> Сторон</w:t>
      </w:r>
    </w:p>
    <w:p w:rsidR="0024189A" w:rsidRPr="00B51F68" w:rsidRDefault="0024189A" w:rsidP="0024189A">
      <w:pPr>
        <w:pStyle w:val="11"/>
        <w:ind w:left="0"/>
        <w:jc w:val="both"/>
        <w:rPr>
          <w:sz w:val="24"/>
        </w:rPr>
      </w:pPr>
    </w:p>
    <w:tbl>
      <w:tblPr>
        <w:tblW w:w="0" w:type="auto"/>
        <w:tblLook w:val="00A0" w:firstRow="1" w:lastRow="0" w:firstColumn="1" w:lastColumn="0" w:noHBand="0" w:noVBand="0"/>
      </w:tblPr>
      <w:tblGrid>
        <w:gridCol w:w="4788"/>
        <w:gridCol w:w="360"/>
        <w:gridCol w:w="3960"/>
      </w:tblGrid>
      <w:tr w:rsidR="0024189A" w:rsidRPr="005E27EB" w:rsidTr="00CA4AE4">
        <w:tc>
          <w:tcPr>
            <w:tcW w:w="4788" w:type="dxa"/>
            <w:shd w:val="clear" w:color="auto" w:fill="auto"/>
          </w:tcPr>
          <w:p w:rsidR="0024189A" w:rsidRPr="00AA0EB7" w:rsidRDefault="0024189A" w:rsidP="00CA4AE4">
            <w:pPr>
              <w:tabs>
                <w:tab w:val="left" w:pos="2835"/>
              </w:tabs>
              <w:snapToGrid w:val="0"/>
              <w:ind w:firstLine="360"/>
              <w:contextualSpacing/>
              <w:jc w:val="both"/>
              <w:rPr>
                <w:b/>
              </w:rPr>
            </w:pPr>
            <w:r w:rsidRPr="00AA0EB7">
              <w:rPr>
                <w:b/>
              </w:rPr>
              <w:t>От Арендодателя:</w:t>
            </w:r>
          </w:p>
        </w:tc>
        <w:tc>
          <w:tcPr>
            <w:tcW w:w="360" w:type="dxa"/>
            <w:shd w:val="clear" w:color="auto" w:fill="auto"/>
          </w:tcPr>
          <w:p w:rsidR="0024189A" w:rsidRPr="00AA0EB7" w:rsidRDefault="0024189A" w:rsidP="00CA4AE4">
            <w:pPr>
              <w:tabs>
                <w:tab w:val="left" w:pos="2835"/>
              </w:tabs>
              <w:snapToGrid w:val="0"/>
              <w:ind w:firstLine="360"/>
              <w:contextualSpacing/>
              <w:jc w:val="both"/>
            </w:pPr>
          </w:p>
        </w:tc>
        <w:tc>
          <w:tcPr>
            <w:tcW w:w="3960" w:type="dxa"/>
            <w:shd w:val="clear" w:color="auto" w:fill="auto"/>
          </w:tcPr>
          <w:p w:rsidR="0024189A" w:rsidRPr="00AA0EB7" w:rsidRDefault="0024189A" w:rsidP="00CA4AE4">
            <w:pPr>
              <w:tabs>
                <w:tab w:val="left" w:pos="2835"/>
              </w:tabs>
              <w:snapToGrid w:val="0"/>
              <w:ind w:firstLine="360"/>
              <w:contextualSpacing/>
              <w:rPr>
                <w:b/>
              </w:rPr>
            </w:pPr>
            <w:r w:rsidRPr="00AA0EB7">
              <w:rPr>
                <w:b/>
              </w:rPr>
              <w:t>От Арендатора:</w:t>
            </w:r>
          </w:p>
        </w:tc>
      </w:tr>
      <w:tr w:rsidR="0024189A" w:rsidRPr="005E27EB" w:rsidTr="00CA4AE4">
        <w:tc>
          <w:tcPr>
            <w:tcW w:w="4788" w:type="dxa"/>
            <w:shd w:val="clear" w:color="auto" w:fill="auto"/>
          </w:tcPr>
          <w:p w:rsidR="0024189A" w:rsidRPr="00AA0EB7" w:rsidRDefault="0024189A" w:rsidP="00CA4AE4">
            <w:pPr>
              <w:tabs>
                <w:tab w:val="left" w:pos="2835"/>
              </w:tabs>
              <w:snapToGrid w:val="0"/>
              <w:ind w:firstLine="360"/>
              <w:contextualSpacing/>
            </w:pPr>
            <w:r w:rsidRPr="00AA0EB7">
              <w:t>Должность</w:t>
            </w:r>
          </w:p>
          <w:p w:rsidR="0024189A" w:rsidRPr="00AA0EB7" w:rsidRDefault="0024189A" w:rsidP="00CA4AE4">
            <w:pPr>
              <w:tabs>
                <w:tab w:val="left" w:pos="2835"/>
              </w:tabs>
              <w:snapToGrid w:val="0"/>
              <w:ind w:firstLine="360"/>
              <w:contextualSpacing/>
            </w:pPr>
          </w:p>
          <w:p w:rsidR="0024189A" w:rsidRPr="00AA0EB7" w:rsidRDefault="0024189A" w:rsidP="00CA4AE4">
            <w:pPr>
              <w:tabs>
                <w:tab w:val="left" w:pos="2835"/>
              </w:tabs>
              <w:snapToGrid w:val="0"/>
              <w:ind w:firstLine="360"/>
              <w:contextualSpacing/>
              <w:jc w:val="both"/>
            </w:pPr>
          </w:p>
          <w:p w:rsidR="0024189A" w:rsidRPr="00AA0EB7" w:rsidRDefault="0024189A" w:rsidP="00CA4AE4">
            <w:pPr>
              <w:tabs>
                <w:tab w:val="left" w:pos="2835"/>
              </w:tabs>
              <w:snapToGrid w:val="0"/>
              <w:ind w:firstLine="360"/>
              <w:contextualSpacing/>
              <w:jc w:val="both"/>
            </w:pPr>
            <w:r w:rsidRPr="00AA0EB7">
              <w:t>________________ Ф.И.О.</w:t>
            </w:r>
          </w:p>
          <w:p w:rsidR="0024189A" w:rsidRPr="00AA0EB7" w:rsidRDefault="0024189A" w:rsidP="00CA4AE4">
            <w:pPr>
              <w:tabs>
                <w:tab w:val="left" w:pos="2835"/>
              </w:tabs>
              <w:snapToGrid w:val="0"/>
              <w:ind w:firstLine="360"/>
              <w:contextualSpacing/>
              <w:jc w:val="both"/>
            </w:pPr>
            <w:r w:rsidRPr="00AA0EB7">
              <w:t>м.п.</w:t>
            </w:r>
          </w:p>
        </w:tc>
        <w:tc>
          <w:tcPr>
            <w:tcW w:w="360" w:type="dxa"/>
            <w:shd w:val="clear" w:color="auto" w:fill="auto"/>
          </w:tcPr>
          <w:p w:rsidR="0024189A" w:rsidRPr="00AA0EB7" w:rsidRDefault="0024189A" w:rsidP="00CA4AE4">
            <w:pPr>
              <w:tabs>
                <w:tab w:val="left" w:pos="2835"/>
              </w:tabs>
              <w:snapToGrid w:val="0"/>
              <w:ind w:firstLine="360"/>
              <w:contextualSpacing/>
              <w:jc w:val="both"/>
            </w:pPr>
          </w:p>
        </w:tc>
        <w:tc>
          <w:tcPr>
            <w:tcW w:w="3960" w:type="dxa"/>
            <w:shd w:val="clear" w:color="auto" w:fill="auto"/>
          </w:tcPr>
          <w:p w:rsidR="0024189A" w:rsidRPr="00AA0EB7" w:rsidRDefault="0024189A" w:rsidP="00CA4AE4">
            <w:pPr>
              <w:tabs>
                <w:tab w:val="left" w:pos="2835"/>
              </w:tabs>
              <w:snapToGrid w:val="0"/>
              <w:ind w:firstLine="360"/>
              <w:contextualSpacing/>
            </w:pPr>
            <w:r w:rsidRPr="00AA0EB7">
              <w:t>Должность</w:t>
            </w:r>
          </w:p>
          <w:p w:rsidR="0024189A" w:rsidRPr="00AA0EB7" w:rsidRDefault="0024189A" w:rsidP="00CA4AE4">
            <w:pPr>
              <w:tabs>
                <w:tab w:val="left" w:pos="2835"/>
              </w:tabs>
              <w:snapToGrid w:val="0"/>
              <w:ind w:firstLine="360"/>
              <w:contextualSpacing/>
              <w:jc w:val="right"/>
            </w:pPr>
          </w:p>
          <w:p w:rsidR="0024189A" w:rsidRPr="00AA0EB7" w:rsidRDefault="0024189A" w:rsidP="00CA4AE4">
            <w:pPr>
              <w:tabs>
                <w:tab w:val="left" w:pos="2835"/>
              </w:tabs>
              <w:snapToGrid w:val="0"/>
              <w:ind w:firstLine="360"/>
              <w:contextualSpacing/>
              <w:jc w:val="right"/>
            </w:pPr>
          </w:p>
          <w:p w:rsidR="0024189A" w:rsidRPr="00AA0EB7" w:rsidRDefault="0024189A" w:rsidP="00CA4AE4">
            <w:pPr>
              <w:tabs>
                <w:tab w:val="left" w:pos="2835"/>
              </w:tabs>
              <w:snapToGrid w:val="0"/>
              <w:ind w:firstLine="360"/>
              <w:contextualSpacing/>
              <w:jc w:val="both"/>
            </w:pPr>
            <w:r w:rsidRPr="00AA0EB7">
              <w:t>________________ Ф.И.О.</w:t>
            </w:r>
          </w:p>
          <w:p w:rsidR="0024189A" w:rsidRPr="00AA0EB7" w:rsidRDefault="0024189A" w:rsidP="00CA4AE4">
            <w:pPr>
              <w:tabs>
                <w:tab w:val="left" w:pos="2835"/>
              </w:tabs>
              <w:snapToGrid w:val="0"/>
              <w:ind w:firstLine="360"/>
              <w:contextualSpacing/>
            </w:pPr>
            <w:r w:rsidRPr="00AA0EB7">
              <w:t>м.п.</w:t>
            </w:r>
          </w:p>
        </w:tc>
      </w:tr>
    </w:tbl>
    <w:p w:rsidR="0024189A" w:rsidRPr="00B51F68" w:rsidRDefault="0024189A" w:rsidP="0024189A">
      <w:pPr>
        <w:ind w:firstLine="709"/>
        <w:jc w:val="both"/>
      </w:pPr>
    </w:p>
    <w:p w:rsidR="0024189A" w:rsidRDefault="0024189A" w:rsidP="0024189A">
      <w:r w:rsidRPr="00B51F68">
        <w:br w:type="page"/>
      </w:r>
    </w:p>
    <w:p w:rsidR="0024189A" w:rsidRPr="00243578" w:rsidRDefault="0024189A" w:rsidP="0024189A">
      <w:pPr>
        <w:pStyle w:val="aa"/>
        <w:ind w:left="709"/>
        <w:jc w:val="right"/>
        <w:outlineLvl w:val="0"/>
        <w:rPr>
          <w:b/>
        </w:rPr>
      </w:pPr>
      <w:r w:rsidRPr="00243578">
        <w:rPr>
          <w:b/>
        </w:rPr>
        <w:lastRenderedPageBreak/>
        <w:t>Приложение № 5</w:t>
      </w:r>
    </w:p>
    <w:p w:rsidR="0024189A" w:rsidRPr="00243578" w:rsidRDefault="0024189A" w:rsidP="0024189A">
      <w:pPr>
        <w:snapToGrid w:val="0"/>
        <w:contextualSpacing/>
        <w:jc w:val="right"/>
        <w:rPr>
          <w:bCs/>
        </w:rPr>
      </w:pPr>
      <w:r w:rsidRPr="00243578">
        <w:t xml:space="preserve">к Договору </w:t>
      </w:r>
      <w:r w:rsidRPr="00243578">
        <w:rPr>
          <w:bCs/>
        </w:rPr>
        <w:t>долгосрочной аренды недвижимого имущества</w:t>
      </w:r>
    </w:p>
    <w:p w:rsidR="0024189A" w:rsidRPr="00243578" w:rsidRDefault="0024189A" w:rsidP="0024189A">
      <w:pPr>
        <w:snapToGrid w:val="0"/>
        <w:contextualSpacing/>
        <w:jc w:val="right"/>
      </w:pPr>
      <w:r w:rsidRPr="00243578">
        <w:t>от__________________ №_____</w:t>
      </w:r>
    </w:p>
    <w:p w:rsidR="0024189A" w:rsidRPr="00243578" w:rsidRDefault="0024189A" w:rsidP="0024189A"/>
    <w:p w:rsidR="0024189A" w:rsidRPr="00243578" w:rsidRDefault="0024189A" w:rsidP="0024189A">
      <w:pPr>
        <w:snapToGrid w:val="0"/>
        <w:ind w:firstLine="709"/>
        <w:contextualSpacing/>
        <w:jc w:val="center"/>
        <w:rPr>
          <w:b/>
        </w:rPr>
      </w:pPr>
      <w:r w:rsidRPr="00243578">
        <w:rPr>
          <w:b/>
        </w:rPr>
        <w:t>Услуги по эксплуатации Мест общего пользования</w:t>
      </w:r>
    </w:p>
    <w:p w:rsidR="0024189A" w:rsidRPr="00243578" w:rsidRDefault="0024189A" w:rsidP="0024189A">
      <w:pPr>
        <w:ind w:firstLine="426"/>
      </w:pPr>
    </w:p>
    <w:p w:rsidR="0024189A" w:rsidRPr="00243578" w:rsidRDefault="0024189A" w:rsidP="0024189A">
      <w:pPr>
        <w:pStyle w:val="Default"/>
        <w:numPr>
          <w:ilvl w:val="1"/>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Pr="00243578">
        <w:rPr>
          <w:rFonts w:ascii="Times New Roman" w:hAnsi="Times New Roman" w:cs="Times New Roman"/>
          <w:b/>
        </w:rPr>
        <w:t>«МОП»</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w:t>
      </w:r>
      <w:r>
        <w:rPr>
          <w:rFonts w:ascii="Times New Roman" w:hAnsi="Times New Roman" w:cs="Times New Roman"/>
        </w:rPr>
        <w:t>Части здания</w:t>
      </w:r>
      <w:r w:rsidRPr="00243578">
        <w:rPr>
          <w:rFonts w:ascii="Times New Roman" w:hAnsi="Times New Roman" w:cs="Times New Roman"/>
        </w:rPr>
        <w:t xml:space="preserve">, а Арендатор принимает на себя обязательство по своевременной оплате данных услуг (п. 4.3.1 Договора). </w:t>
      </w:r>
    </w:p>
    <w:p w:rsidR="0024189A" w:rsidRPr="00243578" w:rsidRDefault="0024189A" w:rsidP="0024189A">
      <w:pPr>
        <w:pStyle w:val="Default"/>
        <w:numPr>
          <w:ilvl w:val="1"/>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rsidR="0024189A" w:rsidRPr="00243578" w:rsidRDefault="0024189A" w:rsidP="0024189A">
      <w:pPr>
        <w:pStyle w:val="Default"/>
        <w:numPr>
          <w:ilvl w:val="1"/>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rsidR="0024189A" w:rsidRPr="00243578" w:rsidRDefault="0024189A" w:rsidP="0024189A">
      <w:pPr>
        <w:pStyle w:val="Default"/>
        <w:numPr>
          <w:ilvl w:val="1"/>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9"/>
        </w:rPr>
        <w:footnoteReference w:id="53"/>
      </w:r>
      <w:r w:rsidRPr="00243578">
        <w:rPr>
          <w:rFonts w:ascii="Times New Roman" w:hAnsi="Times New Roman" w:cs="Times New Roman"/>
        </w:rPr>
        <w:t xml:space="preserve">. </w:t>
      </w:r>
    </w:p>
    <w:p w:rsidR="0024189A" w:rsidRPr="00243578" w:rsidRDefault="0024189A" w:rsidP="0024189A">
      <w:pPr>
        <w:pStyle w:val="Default"/>
        <w:numPr>
          <w:ilvl w:val="1"/>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Pr="00243578">
        <w:rPr>
          <w:rStyle w:val="a9"/>
        </w:rPr>
        <w:footnoteReference w:id="54"/>
      </w:r>
      <w:r w:rsidRPr="00243578">
        <w:rPr>
          <w:rFonts w:ascii="Times New Roman" w:hAnsi="Times New Roman" w:cs="Times New Roman"/>
        </w:rPr>
        <w:t xml:space="preserve">: </w:t>
      </w:r>
    </w:p>
    <w:p w:rsidR="0024189A" w:rsidRPr="00243578" w:rsidRDefault="0024189A" w:rsidP="0024189A">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Уборка и обслуживание МОП:</w:t>
      </w:r>
    </w:p>
    <w:p w:rsidR="0024189A" w:rsidRPr="00243578" w:rsidRDefault="0024189A" w:rsidP="0024189A">
      <w:pPr>
        <w:pStyle w:val="Default"/>
        <w:numPr>
          <w:ilvl w:val="0"/>
          <w:numId w:val="13"/>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rsidR="0024189A" w:rsidRPr="00243578" w:rsidRDefault="0024189A" w:rsidP="0024189A">
      <w:pPr>
        <w:pStyle w:val="Default"/>
        <w:numPr>
          <w:ilvl w:val="0"/>
          <w:numId w:val="13"/>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rsidR="0024189A" w:rsidRPr="00243578" w:rsidRDefault="0024189A" w:rsidP="0024189A">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 указан в Приложении 5.1 к Договору;</w:t>
      </w:r>
    </w:p>
    <w:p w:rsidR="0024189A" w:rsidRPr="00243578" w:rsidRDefault="0024189A" w:rsidP="0024189A">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твердых коммунальных отходов (далее – </w:t>
      </w:r>
      <w:r w:rsidRPr="00243578">
        <w:rPr>
          <w:rFonts w:ascii="Times New Roman" w:hAnsi="Times New Roman" w:cs="Times New Roman"/>
          <w:b/>
        </w:rPr>
        <w:t>«ТКО»</w:t>
      </w:r>
      <w:r w:rsidRPr="00243578">
        <w:rPr>
          <w:rFonts w:ascii="Times New Roman" w:hAnsi="Times New Roman" w:cs="Times New Roman"/>
        </w:rPr>
        <w:t xml:space="preserve">) и крупногабаритных отходов (далее – </w:t>
      </w:r>
      <w:r w:rsidRPr="00243578">
        <w:rPr>
          <w:rFonts w:ascii="Times New Roman" w:hAnsi="Times New Roman" w:cs="Times New Roman"/>
          <w:b/>
        </w:rPr>
        <w:t>«КГО»</w:t>
      </w:r>
      <w:r w:rsidRPr="00243578">
        <w:rPr>
          <w:rFonts w:ascii="Times New Roman" w:hAnsi="Times New Roman" w:cs="Times New Roman"/>
        </w:rPr>
        <w:t>);</w:t>
      </w:r>
    </w:p>
    <w:p w:rsidR="0024189A" w:rsidRPr="00243578" w:rsidRDefault="0024189A" w:rsidP="0024189A">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Pr="00243578">
        <w:rPr>
          <w:rFonts w:ascii="Times New Roman" w:hAnsi="Times New Roman" w:cs="Times New Roman"/>
          <w:b/>
        </w:rPr>
        <w:t>«ИСЖ»</w:t>
      </w:r>
      <w:r w:rsidRPr="00243578">
        <w:rPr>
          <w:rFonts w:ascii="Times New Roman" w:hAnsi="Times New Roman" w:cs="Times New Roman"/>
        </w:rPr>
        <w:t>), обслуживающих все Здание</w:t>
      </w:r>
      <w:r w:rsidRPr="00243578">
        <w:rPr>
          <w:rStyle w:val="a9"/>
        </w:rPr>
        <w:footnoteReference w:id="55"/>
      </w:r>
      <w:r w:rsidRPr="00243578">
        <w:rPr>
          <w:rFonts w:ascii="Times New Roman" w:hAnsi="Times New Roman" w:cs="Times New Roman"/>
        </w:rPr>
        <w:t>:</w:t>
      </w:r>
    </w:p>
    <w:p w:rsidR="0024189A" w:rsidRPr="00243578" w:rsidRDefault="0024189A" w:rsidP="0024189A">
      <w:pPr>
        <w:pStyle w:val="Default"/>
        <w:numPr>
          <w:ilvl w:val="0"/>
          <w:numId w:val="13"/>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rsidR="0024189A" w:rsidRPr="00243578" w:rsidRDefault="0024189A" w:rsidP="0024189A">
      <w:pPr>
        <w:pStyle w:val="Default"/>
        <w:numPr>
          <w:ilvl w:val="0"/>
          <w:numId w:val="13"/>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rsidR="0024189A" w:rsidRPr="00243578" w:rsidRDefault="0024189A" w:rsidP="0024189A">
      <w:pPr>
        <w:pStyle w:val="Default"/>
        <w:numPr>
          <w:ilvl w:val="0"/>
          <w:numId w:val="13"/>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rsidR="0024189A" w:rsidRPr="00243578" w:rsidRDefault="0024189A" w:rsidP="0024189A">
      <w:pPr>
        <w:pStyle w:val="Default"/>
        <w:numPr>
          <w:ilvl w:val="0"/>
          <w:numId w:val="13"/>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rsidR="0024189A" w:rsidRPr="00243578" w:rsidRDefault="0024189A" w:rsidP="0024189A">
      <w:pPr>
        <w:pStyle w:val="Default"/>
        <w:numPr>
          <w:ilvl w:val="0"/>
          <w:numId w:val="13"/>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rsidR="0024189A" w:rsidRPr="00243578" w:rsidRDefault="0024189A" w:rsidP="0024189A">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rsidR="0024189A" w:rsidRPr="00243578" w:rsidRDefault="0024189A" w:rsidP="0024189A">
      <w:pPr>
        <w:pStyle w:val="Default"/>
        <w:numPr>
          <w:ilvl w:val="0"/>
          <w:numId w:val="12"/>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Pr>
          <w:rFonts w:ascii="Times New Roman" w:hAnsi="Times New Roman" w:cs="Times New Roman"/>
        </w:rPr>
        <w:t xml:space="preserve"> </w:t>
      </w:r>
      <w:r w:rsidRPr="00243578">
        <w:rPr>
          <w:rFonts w:ascii="Times New Roman" w:hAnsi="Times New Roman" w:cs="Times New Roman"/>
        </w:rPr>
        <w:t xml:space="preserve">____ </w:t>
      </w:r>
      <w:r w:rsidRPr="00243578">
        <w:rPr>
          <w:rStyle w:val="a9"/>
        </w:rPr>
        <w:footnoteReference w:id="56"/>
      </w:r>
      <w:r w:rsidRPr="00243578">
        <w:rPr>
          <w:rFonts w:ascii="Times New Roman" w:hAnsi="Times New Roman" w:cs="Times New Roman"/>
        </w:rPr>
        <w:t>)</w:t>
      </w:r>
      <w:r w:rsidRPr="00243578">
        <w:rPr>
          <w:rFonts w:ascii="Times New Roman" w:hAnsi="Times New Roman"/>
        </w:rPr>
        <w:t>.</w:t>
      </w:r>
    </w:p>
    <w:p w:rsidR="0024189A" w:rsidRPr="00243578" w:rsidRDefault="0024189A" w:rsidP="0024189A">
      <w:pPr>
        <w:pStyle w:val="Default"/>
        <w:numPr>
          <w:ilvl w:val="1"/>
          <w:numId w:val="11"/>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rsidR="0024189A" w:rsidRPr="00243578" w:rsidRDefault="0024189A" w:rsidP="0024189A">
      <w:pPr>
        <w:spacing w:line="260" w:lineRule="exact"/>
        <w:ind w:firstLine="709"/>
      </w:pPr>
      <w:r w:rsidRPr="00243578">
        <w:t>Таблица 2</w:t>
      </w:r>
      <w:r w:rsidRPr="00243578">
        <w:rPr>
          <w:rStyle w:val="a9"/>
        </w:rPr>
        <w:footnoteReference w:id="57"/>
      </w:r>
      <w:r w:rsidRPr="00243578">
        <w:t>:</w:t>
      </w:r>
    </w:p>
    <w:tbl>
      <w:tblPr>
        <w:tblStyle w:val="110"/>
        <w:tblW w:w="0" w:type="auto"/>
        <w:tblLook w:val="04A0" w:firstRow="1" w:lastRow="0" w:firstColumn="1" w:lastColumn="0" w:noHBand="0" w:noVBand="1"/>
      </w:tblPr>
      <w:tblGrid>
        <w:gridCol w:w="457"/>
        <w:gridCol w:w="3280"/>
        <w:gridCol w:w="2779"/>
        <w:gridCol w:w="3112"/>
      </w:tblGrid>
      <w:tr w:rsidR="0024189A" w:rsidRPr="00243578" w:rsidTr="00CA4AE4">
        <w:tc>
          <w:tcPr>
            <w:tcW w:w="457" w:type="dxa"/>
            <w:vAlign w:val="center"/>
          </w:tcPr>
          <w:p w:rsidR="0024189A" w:rsidRPr="00243578" w:rsidRDefault="0024189A" w:rsidP="00CA4AE4">
            <w:pPr>
              <w:snapToGrid w:val="0"/>
              <w:contextualSpacing/>
              <w:jc w:val="center"/>
            </w:pPr>
            <w:r w:rsidRPr="00243578">
              <w:t>№</w:t>
            </w:r>
          </w:p>
        </w:tc>
        <w:tc>
          <w:tcPr>
            <w:tcW w:w="3280" w:type="dxa"/>
            <w:vAlign w:val="center"/>
          </w:tcPr>
          <w:p w:rsidR="0024189A" w:rsidRPr="00243578" w:rsidRDefault="0024189A" w:rsidP="00CA4AE4">
            <w:pPr>
              <w:snapToGrid w:val="0"/>
              <w:contextualSpacing/>
              <w:jc w:val="center"/>
            </w:pPr>
            <w:r w:rsidRPr="00243578">
              <w:t>Вид услуги по эксплуатации Мест общего пользования</w:t>
            </w:r>
          </w:p>
        </w:tc>
        <w:tc>
          <w:tcPr>
            <w:tcW w:w="2779" w:type="dxa"/>
            <w:vAlign w:val="center"/>
          </w:tcPr>
          <w:p w:rsidR="0024189A" w:rsidRPr="00243578" w:rsidRDefault="0024189A" w:rsidP="00CA4AE4">
            <w:pPr>
              <w:snapToGrid w:val="0"/>
              <w:contextualSpacing/>
              <w:jc w:val="center"/>
            </w:pPr>
            <w:r w:rsidRPr="00243578">
              <w:t xml:space="preserve">Стоимость услуги по эксплуатации (из расчета 1 кв. м </w:t>
            </w:r>
            <w:r>
              <w:t>Части здания</w:t>
            </w:r>
            <w:r w:rsidRPr="00243578">
              <w:t xml:space="preserve"> за 1 месяц / с </w:t>
            </w:r>
            <w:r w:rsidRPr="00243578">
              <w:lastRenderedPageBreak/>
              <w:t>учетом НДС (20 %))</w:t>
            </w:r>
            <w:r w:rsidRPr="00243578">
              <w:rPr>
                <w:rStyle w:val="a9"/>
              </w:rPr>
              <w:footnoteReference w:id="58"/>
            </w:r>
          </w:p>
        </w:tc>
        <w:tc>
          <w:tcPr>
            <w:tcW w:w="3112" w:type="dxa"/>
            <w:vAlign w:val="center"/>
          </w:tcPr>
          <w:p w:rsidR="0024189A" w:rsidRPr="00243578" w:rsidRDefault="0024189A" w:rsidP="00CA4AE4">
            <w:pPr>
              <w:snapToGrid w:val="0"/>
              <w:contextualSpacing/>
              <w:jc w:val="center"/>
            </w:pPr>
            <w:r w:rsidRPr="00243578">
              <w:lastRenderedPageBreak/>
              <w:t xml:space="preserve">Общая стоимость услуги по эксплуатации (из расчета за всю площадь </w:t>
            </w:r>
            <w:r>
              <w:t>Части здания</w:t>
            </w:r>
            <w:r w:rsidRPr="00243578">
              <w:t xml:space="preserve"> за 1 месяц / с учетом НДС (20 %))</w:t>
            </w:r>
          </w:p>
        </w:tc>
      </w:tr>
      <w:tr w:rsidR="0024189A" w:rsidRPr="00243578" w:rsidTr="00CA4AE4">
        <w:tc>
          <w:tcPr>
            <w:tcW w:w="457" w:type="dxa"/>
            <w:vAlign w:val="center"/>
          </w:tcPr>
          <w:p w:rsidR="0024189A" w:rsidRPr="00243578" w:rsidRDefault="0024189A" w:rsidP="00CA4AE4">
            <w:pPr>
              <w:snapToGrid w:val="0"/>
              <w:contextualSpacing/>
              <w:rPr>
                <w:lang w:val="en-US"/>
              </w:rPr>
            </w:pPr>
            <w:r w:rsidRPr="00243578">
              <w:rPr>
                <w:lang w:val="en-US"/>
              </w:rPr>
              <w:t>1</w:t>
            </w:r>
          </w:p>
        </w:tc>
        <w:tc>
          <w:tcPr>
            <w:tcW w:w="3280" w:type="dxa"/>
            <w:vAlign w:val="center"/>
          </w:tcPr>
          <w:p w:rsidR="0024189A" w:rsidRPr="00243578" w:rsidRDefault="0024189A" w:rsidP="00CA4AE4">
            <w:pPr>
              <w:ind w:left="-30"/>
              <w:jc w:val="both"/>
            </w:pPr>
            <w:r w:rsidRPr="00243578">
              <w:t xml:space="preserve">Уборка и обслуживание МОП </w:t>
            </w:r>
          </w:p>
        </w:tc>
        <w:tc>
          <w:tcPr>
            <w:tcW w:w="2779" w:type="dxa"/>
            <w:vAlign w:val="center"/>
          </w:tcPr>
          <w:p w:rsidR="0024189A" w:rsidRPr="00243578" w:rsidRDefault="0024189A" w:rsidP="00CA4AE4">
            <w:pPr>
              <w:snapToGrid w:val="0"/>
              <w:contextualSpacing/>
              <w:jc w:val="center"/>
            </w:pPr>
            <w:r>
              <w:t>22,70</w:t>
            </w:r>
          </w:p>
        </w:tc>
        <w:tc>
          <w:tcPr>
            <w:tcW w:w="3112" w:type="dxa"/>
            <w:vAlign w:val="center"/>
          </w:tcPr>
          <w:p w:rsidR="0024189A" w:rsidRPr="00243578" w:rsidRDefault="0024189A" w:rsidP="00CA4AE4">
            <w:pPr>
              <w:snapToGrid w:val="0"/>
              <w:contextualSpacing/>
            </w:pPr>
          </w:p>
        </w:tc>
      </w:tr>
      <w:tr w:rsidR="0024189A" w:rsidRPr="00243578" w:rsidTr="00CA4AE4">
        <w:tc>
          <w:tcPr>
            <w:tcW w:w="457" w:type="dxa"/>
            <w:vAlign w:val="center"/>
          </w:tcPr>
          <w:p w:rsidR="0024189A" w:rsidRPr="00243578" w:rsidRDefault="0024189A" w:rsidP="00CA4AE4">
            <w:pPr>
              <w:snapToGrid w:val="0"/>
              <w:contextualSpacing/>
              <w:rPr>
                <w:lang w:val="en-US"/>
              </w:rPr>
            </w:pPr>
            <w:r w:rsidRPr="00243578">
              <w:rPr>
                <w:lang w:val="en-US"/>
              </w:rPr>
              <w:t>2</w:t>
            </w:r>
          </w:p>
        </w:tc>
        <w:tc>
          <w:tcPr>
            <w:tcW w:w="3280" w:type="dxa"/>
            <w:vAlign w:val="center"/>
          </w:tcPr>
          <w:p w:rsidR="0024189A" w:rsidRPr="00243578" w:rsidRDefault="0024189A" w:rsidP="00CA4AE4">
            <w:pPr>
              <w:snapToGrid w:val="0"/>
              <w:contextualSpacing/>
              <w:jc w:val="both"/>
            </w:pPr>
            <w:r w:rsidRPr="00243578">
              <w:t>Вывоз ТКО, КГО</w:t>
            </w:r>
          </w:p>
        </w:tc>
        <w:tc>
          <w:tcPr>
            <w:tcW w:w="2779" w:type="dxa"/>
            <w:vAlign w:val="center"/>
          </w:tcPr>
          <w:p w:rsidR="0024189A" w:rsidRPr="00243578" w:rsidRDefault="0024189A" w:rsidP="00CA4AE4">
            <w:pPr>
              <w:snapToGrid w:val="0"/>
              <w:contextualSpacing/>
              <w:jc w:val="center"/>
            </w:pPr>
            <w:r>
              <w:t>0,12</w:t>
            </w:r>
          </w:p>
        </w:tc>
        <w:tc>
          <w:tcPr>
            <w:tcW w:w="3112" w:type="dxa"/>
            <w:vAlign w:val="center"/>
          </w:tcPr>
          <w:p w:rsidR="0024189A" w:rsidRPr="00243578" w:rsidRDefault="0024189A" w:rsidP="00CA4AE4">
            <w:pPr>
              <w:snapToGrid w:val="0"/>
              <w:contextualSpacing/>
            </w:pPr>
          </w:p>
        </w:tc>
      </w:tr>
      <w:tr w:rsidR="0024189A" w:rsidRPr="00243578" w:rsidTr="00CA4AE4">
        <w:tc>
          <w:tcPr>
            <w:tcW w:w="457" w:type="dxa"/>
            <w:vAlign w:val="center"/>
          </w:tcPr>
          <w:p w:rsidR="0024189A" w:rsidRPr="00243578" w:rsidRDefault="0024189A" w:rsidP="00CA4AE4">
            <w:pPr>
              <w:snapToGrid w:val="0"/>
              <w:contextualSpacing/>
              <w:rPr>
                <w:lang w:val="en-US"/>
              </w:rPr>
            </w:pPr>
            <w:r>
              <w:t>3</w:t>
            </w:r>
          </w:p>
        </w:tc>
        <w:tc>
          <w:tcPr>
            <w:tcW w:w="3280" w:type="dxa"/>
            <w:vAlign w:val="center"/>
          </w:tcPr>
          <w:p w:rsidR="0024189A" w:rsidRPr="00243578" w:rsidRDefault="0024189A" w:rsidP="00CA4AE4">
            <w:pPr>
              <w:snapToGrid w:val="0"/>
              <w:contextualSpacing/>
              <w:jc w:val="both"/>
            </w:pPr>
            <w:r w:rsidRPr="00243578">
              <w:t>Техническое обслуживание и ремонт ИСЖ</w:t>
            </w:r>
          </w:p>
        </w:tc>
        <w:tc>
          <w:tcPr>
            <w:tcW w:w="2779" w:type="dxa"/>
            <w:vAlign w:val="center"/>
          </w:tcPr>
          <w:p w:rsidR="0024189A" w:rsidRPr="00243578" w:rsidRDefault="0024189A" w:rsidP="00CA4AE4">
            <w:pPr>
              <w:snapToGrid w:val="0"/>
              <w:contextualSpacing/>
              <w:jc w:val="center"/>
            </w:pPr>
            <w:r>
              <w:t>33,01</w:t>
            </w:r>
          </w:p>
        </w:tc>
        <w:tc>
          <w:tcPr>
            <w:tcW w:w="3112" w:type="dxa"/>
            <w:vAlign w:val="center"/>
          </w:tcPr>
          <w:p w:rsidR="0024189A" w:rsidRPr="00243578" w:rsidRDefault="0024189A" w:rsidP="00CA4AE4">
            <w:pPr>
              <w:snapToGrid w:val="0"/>
              <w:contextualSpacing/>
            </w:pPr>
          </w:p>
        </w:tc>
      </w:tr>
      <w:tr w:rsidR="0024189A" w:rsidRPr="00243578" w:rsidTr="00CA4AE4">
        <w:tc>
          <w:tcPr>
            <w:tcW w:w="457" w:type="dxa"/>
            <w:vAlign w:val="center"/>
          </w:tcPr>
          <w:p w:rsidR="0024189A" w:rsidRPr="00243578" w:rsidRDefault="0024189A" w:rsidP="00CA4AE4">
            <w:pPr>
              <w:snapToGrid w:val="0"/>
              <w:contextualSpacing/>
            </w:pPr>
          </w:p>
        </w:tc>
        <w:tc>
          <w:tcPr>
            <w:tcW w:w="3280" w:type="dxa"/>
            <w:vAlign w:val="center"/>
          </w:tcPr>
          <w:p w:rsidR="0024189A" w:rsidRPr="00243578" w:rsidRDefault="0024189A" w:rsidP="00CA4AE4">
            <w:pPr>
              <w:snapToGrid w:val="0"/>
              <w:contextualSpacing/>
              <w:jc w:val="right"/>
            </w:pPr>
            <w:r>
              <w:t>Итого:</w:t>
            </w:r>
          </w:p>
        </w:tc>
        <w:tc>
          <w:tcPr>
            <w:tcW w:w="2779" w:type="dxa"/>
            <w:vAlign w:val="center"/>
          </w:tcPr>
          <w:p w:rsidR="0024189A" w:rsidRPr="00243578" w:rsidRDefault="0024189A" w:rsidP="00CA4AE4">
            <w:pPr>
              <w:snapToGrid w:val="0"/>
              <w:contextualSpacing/>
              <w:jc w:val="center"/>
            </w:pPr>
            <w:r>
              <w:t>55,83</w:t>
            </w:r>
          </w:p>
        </w:tc>
        <w:tc>
          <w:tcPr>
            <w:tcW w:w="3112" w:type="dxa"/>
            <w:vAlign w:val="center"/>
          </w:tcPr>
          <w:p w:rsidR="0024189A" w:rsidRPr="00243578" w:rsidRDefault="0024189A" w:rsidP="00CA4AE4">
            <w:pPr>
              <w:snapToGrid w:val="0"/>
              <w:contextualSpacing/>
            </w:pPr>
          </w:p>
        </w:tc>
      </w:tr>
    </w:tbl>
    <w:p w:rsidR="0024189A" w:rsidRPr="00243578" w:rsidRDefault="0024189A" w:rsidP="0024189A">
      <w:pPr>
        <w:ind w:firstLine="709"/>
      </w:pPr>
    </w:p>
    <w:p w:rsidR="0024189A" w:rsidRPr="00243578" w:rsidRDefault="0024189A" w:rsidP="0024189A">
      <w:pPr>
        <w:ind w:firstLine="709"/>
      </w:pPr>
    </w:p>
    <w:tbl>
      <w:tblPr>
        <w:tblW w:w="0" w:type="auto"/>
        <w:tblLook w:val="00A0" w:firstRow="1" w:lastRow="0" w:firstColumn="1" w:lastColumn="0" w:noHBand="0" w:noVBand="0"/>
      </w:tblPr>
      <w:tblGrid>
        <w:gridCol w:w="4788"/>
        <w:gridCol w:w="360"/>
        <w:gridCol w:w="3960"/>
      </w:tblGrid>
      <w:tr w:rsidR="0024189A" w:rsidRPr="00243578" w:rsidTr="00CA4AE4">
        <w:tc>
          <w:tcPr>
            <w:tcW w:w="4788" w:type="dxa"/>
            <w:shd w:val="clear" w:color="auto" w:fill="auto"/>
          </w:tcPr>
          <w:p w:rsidR="0024189A" w:rsidRPr="00243578" w:rsidRDefault="0024189A" w:rsidP="00CA4AE4">
            <w:pPr>
              <w:tabs>
                <w:tab w:val="left" w:pos="2835"/>
              </w:tabs>
              <w:snapToGrid w:val="0"/>
              <w:ind w:firstLine="360"/>
              <w:contextualSpacing/>
              <w:jc w:val="both"/>
              <w:rPr>
                <w:b/>
              </w:rPr>
            </w:pPr>
            <w:r w:rsidRPr="00243578">
              <w:rPr>
                <w:b/>
              </w:rPr>
              <w:t>От Арендодателя:</w:t>
            </w:r>
          </w:p>
        </w:tc>
        <w:tc>
          <w:tcPr>
            <w:tcW w:w="360" w:type="dxa"/>
            <w:shd w:val="clear" w:color="auto" w:fill="auto"/>
          </w:tcPr>
          <w:p w:rsidR="0024189A" w:rsidRPr="00243578" w:rsidRDefault="0024189A" w:rsidP="00CA4AE4">
            <w:pPr>
              <w:tabs>
                <w:tab w:val="left" w:pos="2835"/>
              </w:tabs>
              <w:snapToGrid w:val="0"/>
              <w:ind w:firstLine="360"/>
              <w:contextualSpacing/>
              <w:jc w:val="both"/>
            </w:pPr>
          </w:p>
        </w:tc>
        <w:tc>
          <w:tcPr>
            <w:tcW w:w="3960" w:type="dxa"/>
            <w:shd w:val="clear" w:color="auto" w:fill="auto"/>
          </w:tcPr>
          <w:p w:rsidR="0024189A" w:rsidRPr="00243578" w:rsidRDefault="0024189A" w:rsidP="00CA4AE4">
            <w:pPr>
              <w:tabs>
                <w:tab w:val="left" w:pos="2835"/>
              </w:tabs>
              <w:snapToGrid w:val="0"/>
              <w:ind w:firstLine="360"/>
              <w:contextualSpacing/>
              <w:rPr>
                <w:b/>
              </w:rPr>
            </w:pPr>
            <w:r w:rsidRPr="00243578">
              <w:rPr>
                <w:b/>
              </w:rPr>
              <w:t>От Арендатора:</w:t>
            </w:r>
          </w:p>
        </w:tc>
      </w:tr>
      <w:tr w:rsidR="0024189A" w:rsidRPr="00243578" w:rsidTr="00CA4AE4">
        <w:tc>
          <w:tcPr>
            <w:tcW w:w="4788" w:type="dxa"/>
            <w:shd w:val="clear" w:color="auto" w:fill="auto"/>
          </w:tcPr>
          <w:p w:rsidR="0024189A" w:rsidRPr="00243578" w:rsidRDefault="0024189A" w:rsidP="00CA4AE4">
            <w:pPr>
              <w:tabs>
                <w:tab w:val="left" w:pos="2835"/>
              </w:tabs>
              <w:snapToGrid w:val="0"/>
              <w:ind w:firstLine="360"/>
              <w:contextualSpacing/>
            </w:pPr>
            <w:r w:rsidRPr="00243578">
              <w:t>Должность</w:t>
            </w:r>
          </w:p>
          <w:p w:rsidR="0024189A" w:rsidRPr="00243578" w:rsidRDefault="0024189A" w:rsidP="00CA4AE4">
            <w:pPr>
              <w:tabs>
                <w:tab w:val="left" w:pos="2835"/>
              </w:tabs>
              <w:snapToGrid w:val="0"/>
              <w:ind w:firstLine="360"/>
              <w:contextualSpacing/>
              <w:jc w:val="both"/>
            </w:pPr>
          </w:p>
          <w:p w:rsidR="0024189A" w:rsidRPr="00243578" w:rsidRDefault="0024189A" w:rsidP="00CA4AE4">
            <w:pPr>
              <w:tabs>
                <w:tab w:val="left" w:pos="2835"/>
              </w:tabs>
              <w:snapToGrid w:val="0"/>
              <w:ind w:firstLine="360"/>
              <w:contextualSpacing/>
              <w:jc w:val="both"/>
            </w:pPr>
            <w:r w:rsidRPr="00243578">
              <w:t>________________ Ф.И.О.</w:t>
            </w:r>
          </w:p>
          <w:p w:rsidR="0024189A" w:rsidRPr="00243578" w:rsidRDefault="0024189A" w:rsidP="00CA4AE4">
            <w:pPr>
              <w:tabs>
                <w:tab w:val="left" w:pos="2835"/>
              </w:tabs>
              <w:snapToGrid w:val="0"/>
              <w:ind w:firstLine="360"/>
              <w:contextualSpacing/>
              <w:jc w:val="both"/>
            </w:pPr>
            <w:r w:rsidRPr="00243578">
              <w:t>м.п.</w:t>
            </w:r>
          </w:p>
        </w:tc>
        <w:tc>
          <w:tcPr>
            <w:tcW w:w="360" w:type="dxa"/>
            <w:shd w:val="clear" w:color="auto" w:fill="auto"/>
          </w:tcPr>
          <w:p w:rsidR="0024189A" w:rsidRPr="00243578" w:rsidRDefault="0024189A" w:rsidP="00CA4AE4">
            <w:pPr>
              <w:tabs>
                <w:tab w:val="left" w:pos="2835"/>
              </w:tabs>
              <w:snapToGrid w:val="0"/>
              <w:ind w:firstLine="360"/>
              <w:contextualSpacing/>
              <w:jc w:val="both"/>
            </w:pPr>
          </w:p>
        </w:tc>
        <w:tc>
          <w:tcPr>
            <w:tcW w:w="3960" w:type="dxa"/>
            <w:shd w:val="clear" w:color="auto" w:fill="auto"/>
          </w:tcPr>
          <w:p w:rsidR="0024189A" w:rsidRPr="00243578" w:rsidRDefault="0024189A" w:rsidP="00CA4AE4">
            <w:pPr>
              <w:tabs>
                <w:tab w:val="left" w:pos="2835"/>
              </w:tabs>
              <w:snapToGrid w:val="0"/>
              <w:ind w:firstLine="360"/>
              <w:contextualSpacing/>
            </w:pPr>
            <w:r w:rsidRPr="00243578">
              <w:t>Должность</w:t>
            </w:r>
          </w:p>
          <w:p w:rsidR="0024189A" w:rsidRPr="00243578" w:rsidRDefault="0024189A" w:rsidP="00CA4AE4">
            <w:pPr>
              <w:tabs>
                <w:tab w:val="left" w:pos="2835"/>
              </w:tabs>
              <w:snapToGrid w:val="0"/>
              <w:ind w:firstLine="360"/>
              <w:contextualSpacing/>
              <w:jc w:val="right"/>
            </w:pPr>
          </w:p>
          <w:p w:rsidR="0024189A" w:rsidRPr="00243578" w:rsidRDefault="0024189A" w:rsidP="00CA4AE4">
            <w:pPr>
              <w:tabs>
                <w:tab w:val="left" w:pos="2835"/>
              </w:tabs>
              <w:snapToGrid w:val="0"/>
              <w:ind w:firstLine="360"/>
              <w:contextualSpacing/>
              <w:jc w:val="both"/>
            </w:pPr>
            <w:r w:rsidRPr="00243578">
              <w:t>________________ Ф.И.О.</w:t>
            </w:r>
          </w:p>
          <w:p w:rsidR="0024189A" w:rsidRPr="00243578" w:rsidRDefault="0024189A" w:rsidP="00CA4AE4">
            <w:pPr>
              <w:tabs>
                <w:tab w:val="left" w:pos="2835"/>
              </w:tabs>
              <w:snapToGrid w:val="0"/>
              <w:ind w:firstLine="360"/>
              <w:contextualSpacing/>
            </w:pPr>
            <w:r w:rsidRPr="00243578">
              <w:t>м.п.</w:t>
            </w:r>
          </w:p>
        </w:tc>
      </w:tr>
    </w:tbl>
    <w:p w:rsidR="0024189A" w:rsidRPr="00243578" w:rsidRDefault="0024189A" w:rsidP="0024189A">
      <w:pPr>
        <w:pStyle w:val="aa"/>
        <w:ind w:left="709"/>
        <w:jc w:val="right"/>
        <w:outlineLvl w:val="0"/>
        <w:rPr>
          <w:b/>
        </w:rPr>
      </w:pPr>
      <w:r w:rsidRPr="00243578">
        <w:br w:type="page"/>
      </w:r>
      <w:r w:rsidRPr="00243578">
        <w:rPr>
          <w:b/>
        </w:rPr>
        <w:lastRenderedPageBreak/>
        <w:t>Приложение № 5.1</w:t>
      </w:r>
    </w:p>
    <w:p w:rsidR="0024189A" w:rsidRPr="00243578" w:rsidRDefault="0024189A" w:rsidP="0024189A">
      <w:pPr>
        <w:snapToGrid w:val="0"/>
        <w:contextualSpacing/>
        <w:jc w:val="right"/>
        <w:rPr>
          <w:bCs/>
        </w:rPr>
      </w:pPr>
      <w:r w:rsidRPr="00243578">
        <w:t xml:space="preserve">к Договору </w:t>
      </w:r>
      <w:r w:rsidRPr="00243578">
        <w:rPr>
          <w:bCs/>
        </w:rPr>
        <w:t>долгосрочной аренды недвижимого имущества</w:t>
      </w:r>
    </w:p>
    <w:p w:rsidR="0024189A" w:rsidRPr="00243578" w:rsidRDefault="0024189A" w:rsidP="0024189A">
      <w:pPr>
        <w:snapToGrid w:val="0"/>
        <w:contextualSpacing/>
        <w:jc w:val="right"/>
      </w:pPr>
      <w:r w:rsidRPr="00243578">
        <w:t>от__________________ №_____</w:t>
      </w:r>
    </w:p>
    <w:p w:rsidR="0024189A" w:rsidRPr="00243578" w:rsidRDefault="0024189A" w:rsidP="0024189A">
      <w:pPr>
        <w:jc w:val="center"/>
        <w:rPr>
          <w:b/>
        </w:rPr>
      </w:pPr>
    </w:p>
    <w:p w:rsidR="0024189A" w:rsidRPr="00243578" w:rsidRDefault="0024189A" w:rsidP="0024189A">
      <w:pPr>
        <w:jc w:val="center"/>
        <w:rPr>
          <w:b/>
        </w:rPr>
      </w:pPr>
      <w:r w:rsidRPr="00243578">
        <w:rPr>
          <w:b/>
        </w:rPr>
        <w:t>Программа уборки Мест общего пользования</w:t>
      </w:r>
      <w:r w:rsidRPr="00243578">
        <w:rPr>
          <w:rStyle w:val="a9"/>
          <w:b/>
        </w:rPr>
        <w:footnoteReference w:id="59"/>
      </w:r>
    </w:p>
    <w:tbl>
      <w:tblPr>
        <w:tblW w:w="9639" w:type="dxa"/>
        <w:tblInd w:w="-5" w:type="dxa"/>
        <w:tblLook w:val="04A0" w:firstRow="1" w:lastRow="0" w:firstColumn="1" w:lastColumn="0" w:noHBand="0" w:noVBand="1"/>
      </w:tblPr>
      <w:tblGrid>
        <w:gridCol w:w="4788"/>
        <w:gridCol w:w="360"/>
        <w:gridCol w:w="2223"/>
        <w:gridCol w:w="1737"/>
        <w:gridCol w:w="531"/>
      </w:tblGrid>
      <w:tr w:rsidR="0024189A" w:rsidRPr="00243578" w:rsidTr="00CA4AE4">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189A" w:rsidRPr="00243578" w:rsidRDefault="0024189A" w:rsidP="00CA4AE4">
            <w:pPr>
              <w:spacing w:line="260" w:lineRule="exact"/>
              <w:rPr>
                <w:b/>
                <w:color w:val="000000"/>
                <w:sz w:val="20"/>
                <w:szCs w:val="20"/>
              </w:rPr>
            </w:pPr>
            <w:r w:rsidRPr="00243578">
              <w:rPr>
                <w:b/>
                <w:color w:val="000000"/>
                <w:sz w:val="20"/>
                <w:szCs w:val="20"/>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189A" w:rsidRPr="00243578" w:rsidRDefault="0024189A" w:rsidP="00CA4AE4">
            <w:pPr>
              <w:spacing w:line="260" w:lineRule="exact"/>
              <w:jc w:val="center"/>
              <w:rPr>
                <w:i/>
                <w:color w:val="000000"/>
                <w:sz w:val="20"/>
                <w:szCs w:val="20"/>
              </w:rPr>
            </w:pPr>
            <w:r w:rsidRPr="00243578">
              <w:rPr>
                <w:i/>
                <w:color w:val="000000"/>
                <w:sz w:val="20"/>
                <w:szCs w:val="20"/>
              </w:rPr>
              <w:t xml:space="preserve">Летний </w:t>
            </w:r>
            <w:r w:rsidRPr="00243578">
              <w:rPr>
                <w:color w:val="000000"/>
                <w:sz w:val="20"/>
                <w:szCs w:val="20"/>
              </w:rPr>
              <w:t xml:space="preserve">период </w:t>
            </w:r>
            <w:r w:rsidRPr="00243578">
              <w:rPr>
                <w:i/>
                <w:color w:val="000000"/>
                <w:sz w:val="20"/>
                <w:szCs w:val="20"/>
              </w:rPr>
              <w:t xml:space="preserve">/ Зимний </w:t>
            </w:r>
            <w:r w:rsidRPr="00243578">
              <w:rPr>
                <w:color w:val="000000"/>
                <w:sz w:val="20"/>
                <w:szCs w:val="20"/>
              </w:rPr>
              <w:t>период</w:t>
            </w:r>
          </w:p>
        </w:tc>
      </w:tr>
      <w:tr w:rsidR="0024189A" w:rsidRPr="00243578" w:rsidTr="00CA4AE4">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189A" w:rsidRPr="00243578" w:rsidRDefault="0024189A" w:rsidP="00CA4AE4">
            <w:pPr>
              <w:spacing w:line="260" w:lineRule="exact"/>
              <w:rPr>
                <w:color w:val="000000"/>
                <w:sz w:val="20"/>
                <w:szCs w:val="20"/>
              </w:rPr>
            </w:pPr>
            <w:r w:rsidRPr="00243578">
              <w:rPr>
                <w:color w:val="000000"/>
                <w:sz w:val="20"/>
                <w:szCs w:val="20"/>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24189A" w:rsidRPr="00243578" w:rsidRDefault="0024189A" w:rsidP="00CA4AE4">
            <w:pPr>
              <w:spacing w:line="260" w:lineRule="exact"/>
              <w:jc w:val="center"/>
              <w:rPr>
                <w:color w:val="000000"/>
                <w:sz w:val="20"/>
                <w:szCs w:val="20"/>
              </w:rPr>
            </w:pPr>
            <w:r w:rsidRPr="00243578">
              <w:rPr>
                <w:sz w:val="20"/>
                <w:szCs w:val="20"/>
              </w:rPr>
              <w:t>5 раз в неделю</w:t>
            </w:r>
          </w:p>
        </w:tc>
      </w:tr>
      <w:tr w:rsidR="0024189A" w:rsidRPr="00243578" w:rsidTr="00CA4AE4">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189A" w:rsidRPr="00243578" w:rsidRDefault="0024189A" w:rsidP="00CA4AE4">
            <w:pPr>
              <w:spacing w:line="260" w:lineRule="exact"/>
              <w:rPr>
                <w:color w:val="000000"/>
                <w:sz w:val="20"/>
                <w:szCs w:val="20"/>
              </w:rPr>
            </w:pPr>
            <w:r w:rsidRPr="00243578">
              <w:rPr>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4189A" w:rsidRPr="00243578" w:rsidRDefault="0024189A" w:rsidP="00CA4AE4">
            <w:pPr>
              <w:spacing w:line="260" w:lineRule="exact"/>
              <w:jc w:val="center"/>
              <w:rPr>
                <w:color w:val="000000"/>
                <w:sz w:val="20"/>
                <w:szCs w:val="20"/>
              </w:rPr>
            </w:pPr>
            <w:r w:rsidRPr="00243578">
              <w:rPr>
                <w:sz w:val="20"/>
                <w:szCs w:val="20"/>
              </w:rPr>
              <w:t>5 раз в неделю</w:t>
            </w:r>
          </w:p>
        </w:tc>
      </w:tr>
      <w:tr w:rsidR="0024189A" w:rsidRPr="00243578" w:rsidTr="00CA4AE4">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4189A" w:rsidRPr="00243578" w:rsidRDefault="0024189A" w:rsidP="00CA4AE4">
            <w:pPr>
              <w:spacing w:line="260" w:lineRule="exact"/>
              <w:rPr>
                <w:color w:val="000000"/>
                <w:sz w:val="20"/>
                <w:szCs w:val="20"/>
              </w:rPr>
            </w:pPr>
            <w:r w:rsidRPr="00243578">
              <w:rPr>
                <w:b/>
                <w:color w:val="000000"/>
                <w:sz w:val="20"/>
                <w:szCs w:val="20"/>
              </w:rPr>
              <w:t>ВХОДНЫЕ ГРУППЫ</w:t>
            </w:r>
          </w:p>
        </w:tc>
      </w:tr>
      <w:tr w:rsidR="0024189A" w:rsidRPr="00243578" w:rsidTr="00CA4AE4">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4189A" w:rsidRPr="00243578" w:rsidRDefault="0024189A" w:rsidP="00CA4AE4">
            <w:pPr>
              <w:spacing w:line="260" w:lineRule="exact"/>
              <w:rPr>
                <w:sz w:val="20"/>
                <w:szCs w:val="20"/>
              </w:rPr>
            </w:pPr>
            <w:r w:rsidRPr="00243578">
              <w:rPr>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4189A" w:rsidRPr="00243578" w:rsidRDefault="0024189A" w:rsidP="00CA4AE4">
            <w:pPr>
              <w:spacing w:line="260" w:lineRule="exact"/>
              <w:jc w:val="center"/>
              <w:rPr>
                <w:color w:val="000000"/>
                <w:sz w:val="20"/>
                <w:szCs w:val="20"/>
              </w:rPr>
            </w:pPr>
            <w:r w:rsidRPr="00243578">
              <w:rPr>
                <w:sz w:val="20"/>
                <w:szCs w:val="20"/>
              </w:rPr>
              <w:t>5 раз в неделю</w:t>
            </w:r>
          </w:p>
        </w:tc>
      </w:tr>
      <w:tr w:rsidR="0024189A" w:rsidRPr="00243578" w:rsidTr="00CA4AE4">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4189A" w:rsidRPr="00243578" w:rsidRDefault="0024189A" w:rsidP="00CA4AE4">
            <w:pPr>
              <w:spacing w:line="260" w:lineRule="exact"/>
              <w:rPr>
                <w:sz w:val="20"/>
                <w:szCs w:val="20"/>
              </w:rPr>
            </w:pPr>
            <w:r w:rsidRPr="00243578">
              <w:rPr>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4189A" w:rsidRPr="00243578" w:rsidRDefault="0024189A" w:rsidP="00CA4AE4">
            <w:pPr>
              <w:spacing w:line="260" w:lineRule="exact"/>
              <w:jc w:val="center"/>
              <w:rPr>
                <w:sz w:val="20"/>
                <w:szCs w:val="20"/>
              </w:rPr>
            </w:pPr>
            <w:r w:rsidRPr="00243578">
              <w:rPr>
                <w:sz w:val="20"/>
                <w:szCs w:val="20"/>
              </w:rPr>
              <w:t>2 раза в неделю / 5 раз в неделю</w:t>
            </w:r>
          </w:p>
        </w:tc>
      </w:tr>
      <w:tr w:rsidR="0024189A" w:rsidRPr="00243578" w:rsidTr="00CA4AE4">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4189A" w:rsidRPr="00243578" w:rsidRDefault="0024189A" w:rsidP="00CA4AE4">
            <w:pPr>
              <w:spacing w:line="260" w:lineRule="exact"/>
              <w:rPr>
                <w:sz w:val="20"/>
                <w:szCs w:val="20"/>
              </w:rPr>
            </w:pPr>
            <w:r w:rsidRPr="00243578">
              <w:rPr>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4189A" w:rsidRPr="00243578" w:rsidRDefault="0024189A" w:rsidP="00CA4AE4">
            <w:pPr>
              <w:spacing w:line="260" w:lineRule="exact"/>
              <w:jc w:val="center"/>
              <w:rPr>
                <w:sz w:val="20"/>
                <w:szCs w:val="20"/>
              </w:rPr>
            </w:pPr>
            <w:r w:rsidRPr="00243578">
              <w:rPr>
                <w:sz w:val="20"/>
                <w:szCs w:val="20"/>
              </w:rPr>
              <w:t>2 раза в неделю / 5 раз в неделю</w:t>
            </w:r>
          </w:p>
        </w:tc>
      </w:tr>
      <w:tr w:rsidR="0024189A" w:rsidRPr="00243578" w:rsidTr="00CA4AE4">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4189A" w:rsidRPr="00243578" w:rsidRDefault="0024189A" w:rsidP="00CA4AE4">
            <w:pPr>
              <w:spacing w:line="260" w:lineRule="exact"/>
              <w:rPr>
                <w:sz w:val="20"/>
                <w:szCs w:val="20"/>
                <w:lang w:val="en-US"/>
              </w:rPr>
            </w:pPr>
            <w:r w:rsidRPr="00243578">
              <w:rPr>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4189A" w:rsidRPr="00243578" w:rsidRDefault="0024189A" w:rsidP="00CA4AE4">
            <w:pPr>
              <w:spacing w:line="260" w:lineRule="exact"/>
              <w:jc w:val="center"/>
              <w:rPr>
                <w:sz w:val="20"/>
                <w:szCs w:val="20"/>
              </w:rPr>
            </w:pPr>
            <w:r w:rsidRPr="00243578">
              <w:rPr>
                <w:sz w:val="20"/>
                <w:szCs w:val="20"/>
              </w:rPr>
              <w:t xml:space="preserve">от 2 до 4 раз в неделю </w:t>
            </w:r>
            <w:r w:rsidRPr="00243578">
              <w:rPr>
                <w:sz w:val="18"/>
                <w:szCs w:val="20"/>
              </w:rPr>
              <w:t xml:space="preserve">(только в </w:t>
            </w:r>
            <w:r w:rsidRPr="00243578">
              <w:rPr>
                <w:i/>
                <w:sz w:val="18"/>
                <w:szCs w:val="20"/>
              </w:rPr>
              <w:t xml:space="preserve">Зимний </w:t>
            </w:r>
            <w:r w:rsidRPr="00243578">
              <w:rPr>
                <w:sz w:val="18"/>
                <w:szCs w:val="20"/>
              </w:rPr>
              <w:t>период)</w:t>
            </w:r>
          </w:p>
        </w:tc>
      </w:tr>
      <w:tr w:rsidR="0024189A" w:rsidRPr="00243578" w:rsidTr="00CA4AE4">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4189A" w:rsidRPr="00243578" w:rsidRDefault="0024189A" w:rsidP="00CA4AE4">
            <w:pPr>
              <w:spacing w:line="260" w:lineRule="exact"/>
              <w:rPr>
                <w:sz w:val="20"/>
                <w:szCs w:val="20"/>
              </w:rPr>
            </w:pPr>
            <w:r w:rsidRPr="00243578">
              <w:rPr>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4189A" w:rsidRPr="00243578" w:rsidRDefault="0024189A" w:rsidP="00CA4AE4">
            <w:pPr>
              <w:spacing w:line="260" w:lineRule="exact"/>
              <w:jc w:val="center"/>
              <w:rPr>
                <w:sz w:val="20"/>
                <w:szCs w:val="20"/>
              </w:rPr>
            </w:pPr>
            <w:r w:rsidRPr="00243578">
              <w:rPr>
                <w:sz w:val="20"/>
                <w:szCs w:val="20"/>
              </w:rPr>
              <w:t>1 раз в месяц / 1 раз в 2 недели</w:t>
            </w:r>
          </w:p>
        </w:tc>
      </w:tr>
      <w:tr w:rsidR="0024189A" w:rsidRPr="00243578" w:rsidTr="00CA4AE4">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4189A" w:rsidRPr="00243578" w:rsidRDefault="0024189A" w:rsidP="00CA4AE4">
            <w:pPr>
              <w:spacing w:line="260" w:lineRule="exact"/>
              <w:rPr>
                <w:sz w:val="20"/>
                <w:szCs w:val="20"/>
              </w:rPr>
            </w:pPr>
            <w:r w:rsidRPr="00243578">
              <w:rPr>
                <w:sz w:val="20"/>
                <w:szCs w:val="20"/>
              </w:rPr>
              <w:t>Мытье стеклянных витражей с</w:t>
            </w:r>
            <w:r w:rsidRPr="00243578">
              <w:rPr>
                <w:sz w:val="20"/>
                <w:szCs w:val="20"/>
                <w:u w:val="single"/>
              </w:rPr>
              <w:t xml:space="preserve"> внешней</w:t>
            </w:r>
            <w:r w:rsidRPr="00243578">
              <w:rPr>
                <w:sz w:val="20"/>
                <w:szCs w:val="20"/>
              </w:rPr>
              <w:t xml:space="preserve"> (летний период) / </w:t>
            </w:r>
            <w:r w:rsidRPr="00243578">
              <w:rPr>
                <w:sz w:val="20"/>
                <w:szCs w:val="20"/>
                <w:u w:val="single"/>
              </w:rPr>
              <w:t>внутренней</w:t>
            </w:r>
            <w:r w:rsidRPr="00243578">
              <w:rPr>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4189A" w:rsidRPr="00243578" w:rsidRDefault="0024189A" w:rsidP="00CA4AE4">
            <w:pPr>
              <w:spacing w:line="260" w:lineRule="exact"/>
              <w:jc w:val="center"/>
              <w:rPr>
                <w:sz w:val="20"/>
                <w:szCs w:val="20"/>
              </w:rPr>
            </w:pPr>
            <w:r w:rsidRPr="00243578">
              <w:rPr>
                <w:sz w:val="20"/>
                <w:szCs w:val="20"/>
              </w:rPr>
              <w:t>1 раз в месяц</w:t>
            </w:r>
          </w:p>
        </w:tc>
      </w:tr>
      <w:tr w:rsidR="0024189A" w:rsidRPr="00243578" w:rsidTr="00CA4AE4">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4189A" w:rsidRPr="00243578" w:rsidRDefault="0024189A" w:rsidP="00CA4AE4">
            <w:pPr>
              <w:spacing w:line="260" w:lineRule="exact"/>
              <w:rPr>
                <w:sz w:val="20"/>
                <w:szCs w:val="20"/>
              </w:rPr>
            </w:pPr>
            <w:r w:rsidRPr="00243578">
              <w:rPr>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4189A" w:rsidRPr="00243578" w:rsidRDefault="0024189A" w:rsidP="00CA4AE4">
            <w:pPr>
              <w:spacing w:line="260" w:lineRule="exact"/>
              <w:jc w:val="center"/>
              <w:rPr>
                <w:sz w:val="20"/>
                <w:szCs w:val="20"/>
              </w:rPr>
            </w:pPr>
            <w:r w:rsidRPr="00243578">
              <w:rPr>
                <w:sz w:val="20"/>
                <w:szCs w:val="20"/>
              </w:rPr>
              <w:t>1 раз в 3 месяца</w:t>
            </w:r>
          </w:p>
        </w:tc>
      </w:tr>
      <w:tr w:rsidR="0024189A" w:rsidRPr="00243578" w:rsidTr="00CA4AE4">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4189A" w:rsidRPr="00243578" w:rsidRDefault="0024189A" w:rsidP="00CA4AE4">
            <w:pPr>
              <w:spacing w:line="260" w:lineRule="exact"/>
              <w:rPr>
                <w:sz w:val="20"/>
                <w:szCs w:val="20"/>
              </w:rPr>
            </w:pPr>
            <w:r w:rsidRPr="00243578">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4189A" w:rsidRPr="00243578" w:rsidRDefault="0024189A" w:rsidP="00CA4AE4">
            <w:pPr>
              <w:spacing w:line="260" w:lineRule="exact"/>
              <w:jc w:val="center"/>
              <w:rPr>
                <w:sz w:val="20"/>
                <w:szCs w:val="20"/>
              </w:rPr>
            </w:pPr>
            <w:r w:rsidRPr="00243578">
              <w:rPr>
                <w:sz w:val="20"/>
                <w:szCs w:val="20"/>
              </w:rPr>
              <w:t>1 раз в неделю</w:t>
            </w:r>
          </w:p>
        </w:tc>
      </w:tr>
      <w:tr w:rsidR="0024189A" w:rsidRPr="00243578" w:rsidTr="00CA4AE4">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4189A" w:rsidRPr="00243578" w:rsidRDefault="0024189A" w:rsidP="00CA4AE4">
            <w:pPr>
              <w:spacing w:line="260" w:lineRule="exact"/>
              <w:rPr>
                <w:sz w:val="20"/>
                <w:szCs w:val="20"/>
              </w:rPr>
            </w:pPr>
            <w:r w:rsidRPr="00243578">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4189A" w:rsidRPr="00243578" w:rsidRDefault="0024189A" w:rsidP="00CA4AE4">
            <w:pPr>
              <w:spacing w:line="260" w:lineRule="exact"/>
              <w:jc w:val="center"/>
              <w:rPr>
                <w:sz w:val="20"/>
                <w:szCs w:val="20"/>
              </w:rPr>
            </w:pPr>
            <w:r w:rsidRPr="00243578">
              <w:rPr>
                <w:sz w:val="20"/>
                <w:szCs w:val="20"/>
              </w:rPr>
              <w:t>1 раз в 2 месяца</w:t>
            </w:r>
          </w:p>
        </w:tc>
      </w:tr>
      <w:tr w:rsidR="0024189A" w:rsidRPr="00243578" w:rsidTr="00CA4AE4">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4189A" w:rsidRPr="00243578" w:rsidRDefault="0024189A" w:rsidP="00CA4AE4">
            <w:pPr>
              <w:spacing w:line="260" w:lineRule="exact"/>
              <w:rPr>
                <w:sz w:val="20"/>
                <w:szCs w:val="20"/>
              </w:rPr>
            </w:pPr>
            <w:r w:rsidRPr="00243578">
              <w:rPr>
                <w:b/>
                <w:color w:val="000000"/>
                <w:sz w:val="20"/>
                <w:szCs w:val="20"/>
              </w:rPr>
              <w:t xml:space="preserve">ЛЕСТНИЦЫ И КОРИДОРЫ </w:t>
            </w:r>
            <w:r w:rsidRPr="00243578">
              <w:rPr>
                <w:color w:val="000000"/>
                <w:sz w:val="20"/>
                <w:szCs w:val="20"/>
              </w:rPr>
              <w:t>(при наличии)</w:t>
            </w:r>
          </w:p>
        </w:tc>
      </w:tr>
      <w:tr w:rsidR="0024189A" w:rsidRPr="00243578" w:rsidTr="00CA4AE4">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4189A" w:rsidRPr="00243578" w:rsidRDefault="0024189A" w:rsidP="00CA4AE4">
            <w:pPr>
              <w:spacing w:line="260" w:lineRule="exact"/>
              <w:rPr>
                <w:sz w:val="20"/>
                <w:szCs w:val="20"/>
              </w:rPr>
            </w:pPr>
            <w:r w:rsidRPr="00243578">
              <w:rPr>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4189A" w:rsidRPr="00243578" w:rsidRDefault="0024189A" w:rsidP="00CA4AE4">
            <w:pPr>
              <w:spacing w:line="260" w:lineRule="exact"/>
              <w:jc w:val="center"/>
              <w:rPr>
                <w:sz w:val="20"/>
                <w:szCs w:val="20"/>
              </w:rPr>
            </w:pPr>
            <w:r w:rsidRPr="00243578">
              <w:rPr>
                <w:sz w:val="20"/>
                <w:szCs w:val="20"/>
              </w:rPr>
              <w:t>5 раз в неделю</w:t>
            </w:r>
          </w:p>
        </w:tc>
      </w:tr>
      <w:tr w:rsidR="0024189A" w:rsidRPr="00243578" w:rsidTr="00CA4AE4">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4189A" w:rsidRPr="00243578" w:rsidRDefault="0024189A" w:rsidP="00CA4AE4">
            <w:pPr>
              <w:spacing w:line="260" w:lineRule="exact"/>
              <w:rPr>
                <w:sz w:val="20"/>
                <w:szCs w:val="20"/>
              </w:rPr>
            </w:pPr>
            <w:r w:rsidRPr="00243578">
              <w:rPr>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4189A" w:rsidRPr="00243578" w:rsidRDefault="0024189A" w:rsidP="00CA4AE4">
            <w:pPr>
              <w:spacing w:line="260" w:lineRule="exact"/>
              <w:jc w:val="center"/>
              <w:rPr>
                <w:sz w:val="20"/>
                <w:szCs w:val="20"/>
              </w:rPr>
            </w:pPr>
            <w:r w:rsidRPr="00243578">
              <w:rPr>
                <w:sz w:val="20"/>
                <w:szCs w:val="20"/>
              </w:rPr>
              <w:t>1 раз в неделю</w:t>
            </w:r>
          </w:p>
        </w:tc>
      </w:tr>
      <w:tr w:rsidR="0024189A" w:rsidRPr="00243578" w:rsidTr="00CA4AE4">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4189A" w:rsidRPr="00243578" w:rsidRDefault="0024189A" w:rsidP="00CA4AE4">
            <w:pPr>
              <w:spacing w:line="260" w:lineRule="exact"/>
              <w:rPr>
                <w:sz w:val="20"/>
                <w:szCs w:val="20"/>
              </w:rPr>
            </w:pPr>
            <w:r w:rsidRPr="00243578">
              <w:rPr>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4189A" w:rsidRPr="00243578" w:rsidRDefault="0024189A" w:rsidP="00CA4AE4">
            <w:pPr>
              <w:spacing w:line="260" w:lineRule="exact"/>
              <w:jc w:val="center"/>
              <w:rPr>
                <w:sz w:val="20"/>
                <w:szCs w:val="20"/>
              </w:rPr>
            </w:pPr>
            <w:r w:rsidRPr="00243578">
              <w:rPr>
                <w:sz w:val="20"/>
                <w:szCs w:val="20"/>
              </w:rPr>
              <w:t>1 раз в 2 недели</w:t>
            </w:r>
          </w:p>
        </w:tc>
      </w:tr>
      <w:tr w:rsidR="0024189A" w:rsidRPr="00243578" w:rsidTr="00CA4AE4">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4189A" w:rsidRPr="00243578" w:rsidRDefault="0024189A" w:rsidP="00CA4AE4">
            <w:pPr>
              <w:spacing w:line="260" w:lineRule="exact"/>
              <w:rPr>
                <w:sz w:val="20"/>
                <w:szCs w:val="20"/>
              </w:rPr>
            </w:pPr>
            <w:r w:rsidRPr="00243578">
              <w:rPr>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4189A" w:rsidRPr="00243578" w:rsidRDefault="0024189A" w:rsidP="00CA4AE4">
            <w:pPr>
              <w:spacing w:line="260" w:lineRule="exact"/>
              <w:jc w:val="center"/>
              <w:rPr>
                <w:sz w:val="20"/>
                <w:szCs w:val="20"/>
              </w:rPr>
            </w:pPr>
            <w:r w:rsidRPr="00243578">
              <w:rPr>
                <w:sz w:val="20"/>
                <w:szCs w:val="20"/>
              </w:rPr>
              <w:t>1 раз в неделю</w:t>
            </w:r>
          </w:p>
        </w:tc>
      </w:tr>
      <w:tr w:rsidR="0024189A" w:rsidRPr="00243578" w:rsidTr="00CA4AE4">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4189A" w:rsidRPr="00243578" w:rsidRDefault="0024189A" w:rsidP="00CA4AE4">
            <w:pPr>
              <w:spacing w:line="260" w:lineRule="exact"/>
              <w:rPr>
                <w:sz w:val="20"/>
                <w:szCs w:val="20"/>
              </w:rPr>
            </w:pPr>
            <w:r w:rsidRPr="00243578">
              <w:rPr>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24189A" w:rsidRPr="00243578" w:rsidRDefault="0024189A" w:rsidP="00CA4AE4">
            <w:pPr>
              <w:spacing w:line="260" w:lineRule="exact"/>
              <w:jc w:val="center"/>
              <w:rPr>
                <w:sz w:val="20"/>
                <w:szCs w:val="20"/>
              </w:rPr>
            </w:pPr>
            <w:r w:rsidRPr="00243578">
              <w:rPr>
                <w:sz w:val="20"/>
                <w:szCs w:val="20"/>
              </w:rPr>
              <w:t>1 раз в неделю</w:t>
            </w:r>
          </w:p>
        </w:tc>
      </w:tr>
      <w:tr w:rsidR="0024189A" w:rsidRPr="00243578" w:rsidTr="00CA4AE4">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4189A" w:rsidRPr="00243578" w:rsidRDefault="0024189A" w:rsidP="00CA4AE4">
            <w:pPr>
              <w:spacing w:line="260" w:lineRule="exact"/>
              <w:rPr>
                <w:sz w:val="20"/>
                <w:szCs w:val="20"/>
              </w:rPr>
            </w:pPr>
            <w:r w:rsidRPr="00243578">
              <w:rPr>
                <w:b/>
                <w:color w:val="000000"/>
                <w:sz w:val="20"/>
                <w:szCs w:val="20"/>
              </w:rPr>
              <w:t xml:space="preserve">ТУАЛЕТНЫЕ КОМНАТЫ </w:t>
            </w:r>
            <w:r w:rsidRPr="00243578">
              <w:rPr>
                <w:color w:val="000000"/>
                <w:sz w:val="20"/>
                <w:szCs w:val="20"/>
              </w:rPr>
              <w:t>(при наличии)</w:t>
            </w:r>
          </w:p>
        </w:tc>
      </w:tr>
      <w:tr w:rsidR="0024189A" w:rsidRPr="00243578" w:rsidTr="00CA4AE4">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189A" w:rsidRPr="00243578" w:rsidRDefault="0024189A" w:rsidP="00CA4AE4">
            <w:pPr>
              <w:spacing w:line="260" w:lineRule="exact"/>
              <w:rPr>
                <w:sz w:val="20"/>
                <w:szCs w:val="20"/>
              </w:rPr>
            </w:pPr>
            <w:r w:rsidRPr="00243578">
              <w:rPr>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4189A" w:rsidRPr="00243578" w:rsidRDefault="0024189A" w:rsidP="00CA4AE4">
            <w:pPr>
              <w:spacing w:line="260" w:lineRule="exact"/>
              <w:jc w:val="center"/>
              <w:rPr>
                <w:sz w:val="20"/>
                <w:szCs w:val="20"/>
              </w:rPr>
            </w:pPr>
            <w:r w:rsidRPr="00243578">
              <w:rPr>
                <w:sz w:val="20"/>
                <w:szCs w:val="20"/>
              </w:rPr>
              <w:t>5 раз в неделю</w:t>
            </w:r>
          </w:p>
        </w:tc>
      </w:tr>
      <w:tr w:rsidR="0024189A" w:rsidRPr="00243578" w:rsidTr="00CA4AE4">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4189A" w:rsidRPr="00243578" w:rsidRDefault="0024189A" w:rsidP="00CA4AE4">
            <w:pPr>
              <w:spacing w:line="260" w:lineRule="exact"/>
              <w:rPr>
                <w:sz w:val="20"/>
                <w:szCs w:val="20"/>
              </w:rPr>
            </w:pPr>
            <w:r w:rsidRPr="00243578">
              <w:rPr>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4189A" w:rsidRPr="00243578" w:rsidRDefault="0024189A" w:rsidP="00CA4AE4">
            <w:pPr>
              <w:spacing w:line="260" w:lineRule="exact"/>
              <w:jc w:val="center"/>
              <w:rPr>
                <w:sz w:val="20"/>
                <w:szCs w:val="20"/>
              </w:rPr>
            </w:pPr>
            <w:r w:rsidRPr="00243578">
              <w:rPr>
                <w:sz w:val="20"/>
                <w:szCs w:val="20"/>
              </w:rPr>
              <w:t>5 раз в неделю</w:t>
            </w:r>
          </w:p>
        </w:tc>
      </w:tr>
      <w:tr w:rsidR="0024189A" w:rsidRPr="00243578" w:rsidTr="00CA4AE4">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4189A" w:rsidRPr="00243578" w:rsidRDefault="0024189A" w:rsidP="00CA4AE4">
            <w:pPr>
              <w:spacing w:line="260" w:lineRule="exact"/>
              <w:rPr>
                <w:sz w:val="20"/>
                <w:szCs w:val="20"/>
              </w:rPr>
            </w:pPr>
            <w:r w:rsidRPr="00243578">
              <w:rPr>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rsidR="0024189A" w:rsidRPr="00243578" w:rsidRDefault="0024189A" w:rsidP="00CA4AE4">
            <w:pPr>
              <w:spacing w:line="260" w:lineRule="exact"/>
              <w:jc w:val="center"/>
              <w:rPr>
                <w:sz w:val="20"/>
                <w:szCs w:val="20"/>
              </w:rPr>
            </w:pPr>
            <w:r w:rsidRPr="00243578">
              <w:rPr>
                <w:sz w:val="20"/>
                <w:szCs w:val="20"/>
              </w:rPr>
              <w:t>5 раз в неделю</w:t>
            </w:r>
          </w:p>
        </w:tc>
      </w:tr>
      <w:tr w:rsidR="0024189A" w:rsidRPr="00243578" w:rsidTr="00CA4AE4">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4189A" w:rsidRPr="00243578" w:rsidRDefault="0024189A" w:rsidP="00CA4AE4">
            <w:pPr>
              <w:spacing w:line="260" w:lineRule="exact"/>
              <w:rPr>
                <w:sz w:val="20"/>
                <w:szCs w:val="20"/>
              </w:rPr>
            </w:pPr>
            <w:r w:rsidRPr="00243578">
              <w:rPr>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4189A" w:rsidRPr="00243578" w:rsidRDefault="0024189A" w:rsidP="00CA4AE4">
            <w:pPr>
              <w:spacing w:line="260" w:lineRule="exact"/>
              <w:jc w:val="center"/>
              <w:rPr>
                <w:sz w:val="20"/>
                <w:szCs w:val="20"/>
              </w:rPr>
            </w:pPr>
            <w:r w:rsidRPr="00243578">
              <w:rPr>
                <w:sz w:val="20"/>
                <w:szCs w:val="20"/>
              </w:rPr>
              <w:t>5 раз в неделю</w:t>
            </w:r>
          </w:p>
        </w:tc>
      </w:tr>
      <w:tr w:rsidR="0024189A" w:rsidRPr="00243578" w:rsidTr="00CA4AE4">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4189A" w:rsidRPr="00243578" w:rsidRDefault="0024189A" w:rsidP="00CA4AE4">
            <w:pPr>
              <w:spacing w:line="260" w:lineRule="exact"/>
              <w:rPr>
                <w:b/>
                <w:bCs/>
                <w:iCs/>
                <w:color w:val="000000"/>
              </w:rPr>
            </w:pPr>
            <w:r w:rsidRPr="00243578">
              <w:rPr>
                <w:b/>
                <w:color w:val="000000"/>
                <w:sz w:val="20"/>
                <w:szCs w:val="20"/>
              </w:rPr>
              <w:t xml:space="preserve">ПРИЛЕГАЮЩАЯ ТЕРРИТОРИЯ </w:t>
            </w:r>
            <w:r w:rsidRPr="00243578">
              <w:rPr>
                <w:color w:val="000000"/>
                <w:sz w:val="20"/>
                <w:szCs w:val="20"/>
              </w:rPr>
              <w:t>(при наличии)</w:t>
            </w:r>
          </w:p>
        </w:tc>
      </w:tr>
      <w:tr w:rsidR="0024189A" w:rsidRPr="00243578" w:rsidTr="00CA4AE4">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4189A" w:rsidRPr="00243578" w:rsidRDefault="0024189A" w:rsidP="00CA4AE4">
            <w:pPr>
              <w:spacing w:line="260" w:lineRule="exact"/>
              <w:rPr>
                <w:sz w:val="20"/>
                <w:szCs w:val="20"/>
              </w:rPr>
            </w:pPr>
            <w:r w:rsidRPr="00243578">
              <w:rPr>
                <w:sz w:val="20"/>
                <w:szCs w:val="20"/>
              </w:rPr>
              <w:lastRenderedPageBreak/>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4189A" w:rsidRPr="00243578" w:rsidRDefault="0024189A" w:rsidP="00CA4AE4">
            <w:pPr>
              <w:spacing w:line="260" w:lineRule="exact"/>
              <w:jc w:val="center"/>
              <w:rPr>
                <w:sz w:val="20"/>
                <w:szCs w:val="20"/>
              </w:rPr>
            </w:pPr>
            <w:r w:rsidRPr="00243578">
              <w:rPr>
                <w:sz w:val="20"/>
                <w:szCs w:val="20"/>
              </w:rPr>
              <w:t>6 раз в неделю</w:t>
            </w:r>
          </w:p>
        </w:tc>
      </w:tr>
      <w:tr w:rsidR="0024189A" w:rsidRPr="00243578" w:rsidTr="00CA4AE4">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4189A" w:rsidRPr="00243578" w:rsidRDefault="0024189A" w:rsidP="00CA4AE4">
            <w:pPr>
              <w:spacing w:line="260" w:lineRule="exact"/>
              <w:rPr>
                <w:sz w:val="20"/>
                <w:szCs w:val="20"/>
              </w:rPr>
            </w:pPr>
            <w:r w:rsidRPr="00243578">
              <w:rPr>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4189A" w:rsidRPr="00243578" w:rsidRDefault="0024189A" w:rsidP="00CA4AE4">
            <w:pPr>
              <w:spacing w:line="260" w:lineRule="exact"/>
              <w:jc w:val="center"/>
              <w:rPr>
                <w:sz w:val="20"/>
                <w:szCs w:val="20"/>
              </w:rPr>
            </w:pPr>
            <w:r w:rsidRPr="00243578">
              <w:rPr>
                <w:sz w:val="20"/>
                <w:szCs w:val="20"/>
              </w:rPr>
              <w:t>5 раз в неделю</w:t>
            </w:r>
          </w:p>
        </w:tc>
      </w:tr>
      <w:tr w:rsidR="0024189A" w:rsidRPr="00243578" w:rsidTr="00CA4AE4">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4189A" w:rsidRPr="00243578" w:rsidRDefault="0024189A" w:rsidP="00CA4AE4">
            <w:pPr>
              <w:spacing w:line="260" w:lineRule="exact"/>
              <w:rPr>
                <w:sz w:val="20"/>
                <w:szCs w:val="20"/>
              </w:rPr>
            </w:pPr>
            <w:r w:rsidRPr="00243578">
              <w:rPr>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rsidR="0024189A" w:rsidRPr="00243578" w:rsidRDefault="0024189A" w:rsidP="00CA4AE4">
            <w:pPr>
              <w:spacing w:line="260" w:lineRule="exact"/>
              <w:jc w:val="center"/>
              <w:rPr>
                <w:sz w:val="20"/>
                <w:szCs w:val="20"/>
              </w:rPr>
            </w:pPr>
            <w:r w:rsidRPr="00243578">
              <w:rPr>
                <w:sz w:val="20"/>
                <w:szCs w:val="20"/>
              </w:rPr>
              <w:t>5 раз в неделю (при наличии)</w:t>
            </w:r>
          </w:p>
        </w:tc>
      </w:tr>
      <w:tr w:rsidR="0024189A" w:rsidRPr="00243578" w:rsidTr="00CA4AE4">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4189A" w:rsidRPr="00243578" w:rsidRDefault="0024189A" w:rsidP="00CA4AE4">
            <w:pPr>
              <w:spacing w:line="260" w:lineRule="exact"/>
              <w:rPr>
                <w:sz w:val="20"/>
                <w:szCs w:val="20"/>
              </w:rPr>
            </w:pPr>
            <w:r w:rsidRPr="00243578">
              <w:rPr>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24189A" w:rsidRPr="00243578" w:rsidRDefault="0024189A" w:rsidP="00CA4AE4">
            <w:pPr>
              <w:spacing w:line="260" w:lineRule="exact"/>
              <w:jc w:val="center"/>
              <w:rPr>
                <w:sz w:val="20"/>
                <w:szCs w:val="20"/>
              </w:rPr>
            </w:pPr>
            <w:r w:rsidRPr="00243578">
              <w:rPr>
                <w:sz w:val="20"/>
                <w:szCs w:val="20"/>
              </w:rPr>
              <w:t>1 раз в месяц</w:t>
            </w:r>
          </w:p>
        </w:tc>
      </w:tr>
      <w:tr w:rsidR="0024189A" w:rsidRPr="00243578" w:rsidTr="00CA4AE4">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rsidR="0024189A" w:rsidRPr="00243578" w:rsidRDefault="0024189A" w:rsidP="00CA4AE4">
            <w:pPr>
              <w:spacing w:line="260" w:lineRule="exact"/>
              <w:rPr>
                <w:sz w:val="20"/>
                <w:szCs w:val="20"/>
              </w:rPr>
            </w:pPr>
            <w:r w:rsidRPr="00243578">
              <w:rPr>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rsidR="0024189A" w:rsidRPr="00243578" w:rsidRDefault="0024189A" w:rsidP="00CA4AE4">
            <w:pPr>
              <w:spacing w:line="260" w:lineRule="exact"/>
              <w:jc w:val="center"/>
              <w:rPr>
                <w:sz w:val="20"/>
                <w:szCs w:val="20"/>
              </w:rPr>
            </w:pPr>
            <w:r w:rsidRPr="00243578">
              <w:rPr>
                <w:sz w:val="20"/>
                <w:szCs w:val="20"/>
              </w:rPr>
              <w:t>5 раз в неделю (при наличии)</w:t>
            </w:r>
          </w:p>
        </w:tc>
      </w:tr>
      <w:tr w:rsidR="0024189A" w:rsidRPr="00243578" w:rsidTr="00CA4AE4">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4189A" w:rsidRPr="00243578" w:rsidRDefault="0024189A" w:rsidP="00CA4AE4">
            <w:pPr>
              <w:spacing w:line="260" w:lineRule="exact"/>
              <w:rPr>
                <w:sz w:val="20"/>
                <w:szCs w:val="20"/>
              </w:rPr>
            </w:pPr>
            <w:r w:rsidRPr="00243578">
              <w:rPr>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4189A" w:rsidRPr="00243578" w:rsidRDefault="0024189A" w:rsidP="00CA4AE4">
            <w:pPr>
              <w:spacing w:line="260" w:lineRule="exact"/>
              <w:jc w:val="center"/>
              <w:rPr>
                <w:sz w:val="20"/>
                <w:szCs w:val="20"/>
              </w:rPr>
            </w:pPr>
            <w:r w:rsidRPr="00243578">
              <w:rPr>
                <w:sz w:val="20"/>
                <w:szCs w:val="20"/>
              </w:rPr>
              <w:t>5 раз в неделю</w:t>
            </w:r>
          </w:p>
        </w:tc>
      </w:tr>
      <w:tr w:rsidR="0024189A" w:rsidRPr="00243578" w:rsidTr="00CA4AE4">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rsidR="0024189A" w:rsidRPr="00243578" w:rsidRDefault="0024189A" w:rsidP="00CA4AE4">
            <w:pPr>
              <w:spacing w:line="260" w:lineRule="exact"/>
              <w:rPr>
                <w:sz w:val="20"/>
                <w:szCs w:val="20"/>
              </w:rPr>
            </w:pPr>
            <w:r w:rsidRPr="00243578">
              <w:rPr>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4189A" w:rsidRPr="00243578" w:rsidRDefault="0024189A" w:rsidP="00CA4AE4">
            <w:pPr>
              <w:spacing w:line="260" w:lineRule="exact"/>
              <w:jc w:val="center"/>
              <w:rPr>
                <w:sz w:val="20"/>
                <w:szCs w:val="20"/>
              </w:rPr>
            </w:pPr>
            <w:r w:rsidRPr="00243578">
              <w:rPr>
                <w:sz w:val="20"/>
                <w:szCs w:val="20"/>
              </w:rPr>
              <w:t>5 раз в неделю</w:t>
            </w:r>
          </w:p>
        </w:tc>
      </w:tr>
      <w:tr w:rsidR="0024189A" w:rsidRPr="00243578" w:rsidTr="00CA4AE4">
        <w:tblPrEx>
          <w:tblLook w:val="00A0" w:firstRow="1" w:lastRow="0" w:firstColumn="1" w:lastColumn="0" w:noHBand="0" w:noVBand="0"/>
        </w:tblPrEx>
        <w:trPr>
          <w:gridAfter w:val="1"/>
          <w:wAfter w:w="531" w:type="dxa"/>
        </w:trPr>
        <w:tc>
          <w:tcPr>
            <w:tcW w:w="4788" w:type="dxa"/>
            <w:shd w:val="clear" w:color="auto" w:fill="auto"/>
          </w:tcPr>
          <w:p w:rsidR="0024189A" w:rsidRPr="00243578" w:rsidRDefault="0024189A" w:rsidP="00CA4AE4">
            <w:pPr>
              <w:tabs>
                <w:tab w:val="left" w:pos="2835"/>
              </w:tabs>
              <w:snapToGrid w:val="0"/>
              <w:spacing w:line="260" w:lineRule="exact"/>
              <w:ind w:firstLine="360"/>
              <w:contextualSpacing/>
              <w:jc w:val="both"/>
              <w:rPr>
                <w:b/>
              </w:rPr>
            </w:pPr>
          </w:p>
          <w:p w:rsidR="0024189A" w:rsidRPr="00243578" w:rsidRDefault="0024189A" w:rsidP="00CA4AE4">
            <w:pPr>
              <w:tabs>
                <w:tab w:val="left" w:pos="2835"/>
              </w:tabs>
              <w:snapToGrid w:val="0"/>
              <w:spacing w:line="260" w:lineRule="exact"/>
              <w:ind w:firstLine="360"/>
              <w:contextualSpacing/>
              <w:jc w:val="both"/>
              <w:rPr>
                <w:b/>
              </w:rPr>
            </w:pPr>
            <w:r w:rsidRPr="00243578">
              <w:rPr>
                <w:b/>
              </w:rPr>
              <w:t>От Арендодателя:</w:t>
            </w:r>
          </w:p>
        </w:tc>
        <w:tc>
          <w:tcPr>
            <w:tcW w:w="360" w:type="dxa"/>
            <w:shd w:val="clear" w:color="auto" w:fill="auto"/>
          </w:tcPr>
          <w:p w:rsidR="0024189A" w:rsidRPr="00243578" w:rsidRDefault="0024189A" w:rsidP="00CA4AE4">
            <w:pPr>
              <w:tabs>
                <w:tab w:val="left" w:pos="2835"/>
              </w:tabs>
              <w:snapToGrid w:val="0"/>
              <w:spacing w:line="260" w:lineRule="exact"/>
              <w:ind w:firstLine="360"/>
              <w:contextualSpacing/>
              <w:jc w:val="both"/>
            </w:pPr>
          </w:p>
        </w:tc>
        <w:tc>
          <w:tcPr>
            <w:tcW w:w="3960" w:type="dxa"/>
            <w:gridSpan w:val="2"/>
            <w:shd w:val="clear" w:color="auto" w:fill="auto"/>
          </w:tcPr>
          <w:p w:rsidR="0024189A" w:rsidRPr="00243578" w:rsidRDefault="0024189A" w:rsidP="00CA4AE4">
            <w:pPr>
              <w:tabs>
                <w:tab w:val="left" w:pos="2835"/>
              </w:tabs>
              <w:snapToGrid w:val="0"/>
              <w:spacing w:line="260" w:lineRule="exact"/>
              <w:ind w:firstLine="360"/>
              <w:contextualSpacing/>
              <w:rPr>
                <w:b/>
              </w:rPr>
            </w:pPr>
          </w:p>
          <w:p w:rsidR="0024189A" w:rsidRPr="00243578" w:rsidRDefault="0024189A" w:rsidP="00CA4AE4">
            <w:pPr>
              <w:tabs>
                <w:tab w:val="left" w:pos="2835"/>
              </w:tabs>
              <w:snapToGrid w:val="0"/>
              <w:spacing w:line="260" w:lineRule="exact"/>
              <w:ind w:firstLine="360"/>
              <w:contextualSpacing/>
              <w:rPr>
                <w:b/>
              </w:rPr>
            </w:pPr>
            <w:r w:rsidRPr="00243578">
              <w:rPr>
                <w:b/>
              </w:rPr>
              <w:t>От Арендатора:</w:t>
            </w:r>
          </w:p>
        </w:tc>
      </w:tr>
      <w:tr w:rsidR="0024189A" w:rsidRPr="00243578" w:rsidTr="00CA4AE4">
        <w:tblPrEx>
          <w:tblLook w:val="00A0" w:firstRow="1" w:lastRow="0" w:firstColumn="1" w:lastColumn="0" w:noHBand="0" w:noVBand="0"/>
        </w:tblPrEx>
        <w:trPr>
          <w:gridAfter w:val="1"/>
          <w:wAfter w:w="531" w:type="dxa"/>
        </w:trPr>
        <w:tc>
          <w:tcPr>
            <w:tcW w:w="4788" w:type="dxa"/>
            <w:shd w:val="clear" w:color="auto" w:fill="auto"/>
          </w:tcPr>
          <w:p w:rsidR="0024189A" w:rsidRPr="00243578" w:rsidRDefault="0024189A" w:rsidP="00CA4AE4">
            <w:pPr>
              <w:tabs>
                <w:tab w:val="left" w:pos="2835"/>
              </w:tabs>
              <w:snapToGrid w:val="0"/>
              <w:spacing w:line="260" w:lineRule="exact"/>
              <w:ind w:firstLine="360"/>
              <w:contextualSpacing/>
            </w:pPr>
            <w:r w:rsidRPr="00243578">
              <w:t>Должность</w:t>
            </w:r>
          </w:p>
          <w:p w:rsidR="0024189A" w:rsidRPr="00243578" w:rsidRDefault="0024189A" w:rsidP="00CA4AE4">
            <w:pPr>
              <w:tabs>
                <w:tab w:val="left" w:pos="2835"/>
              </w:tabs>
              <w:snapToGrid w:val="0"/>
              <w:spacing w:line="260" w:lineRule="exact"/>
              <w:contextualSpacing/>
              <w:jc w:val="both"/>
            </w:pPr>
          </w:p>
          <w:p w:rsidR="0024189A" w:rsidRPr="00243578" w:rsidRDefault="0024189A" w:rsidP="00CA4AE4">
            <w:pPr>
              <w:tabs>
                <w:tab w:val="left" w:pos="2835"/>
              </w:tabs>
              <w:snapToGrid w:val="0"/>
              <w:spacing w:line="260" w:lineRule="exact"/>
              <w:ind w:firstLine="360"/>
              <w:contextualSpacing/>
              <w:jc w:val="both"/>
            </w:pPr>
            <w:r w:rsidRPr="00243578">
              <w:t>________________ Ф.И.О.</w:t>
            </w:r>
          </w:p>
          <w:p w:rsidR="0024189A" w:rsidRPr="00243578" w:rsidRDefault="0024189A" w:rsidP="00CA4AE4">
            <w:pPr>
              <w:tabs>
                <w:tab w:val="left" w:pos="2835"/>
              </w:tabs>
              <w:snapToGrid w:val="0"/>
              <w:spacing w:line="260" w:lineRule="exact"/>
              <w:ind w:firstLine="360"/>
              <w:contextualSpacing/>
              <w:jc w:val="both"/>
            </w:pPr>
            <w:r w:rsidRPr="00243578">
              <w:t>м.п.</w:t>
            </w:r>
          </w:p>
        </w:tc>
        <w:tc>
          <w:tcPr>
            <w:tcW w:w="360" w:type="dxa"/>
            <w:shd w:val="clear" w:color="auto" w:fill="auto"/>
          </w:tcPr>
          <w:p w:rsidR="0024189A" w:rsidRPr="00243578" w:rsidRDefault="0024189A" w:rsidP="00CA4AE4">
            <w:pPr>
              <w:tabs>
                <w:tab w:val="left" w:pos="2835"/>
              </w:tabs>
              <w:snapToGrid w:val="0"/>
              <w:spacing w:line="260" w:lineRule="exact"/>
              <w:ind w:firstLine="360"/>
              <w:contextualSpacing/>
              <w:jc w:val="both"/>
            </w:pPr>
          </w:p>
        </w:tc>
        <w:tc>
          <w:tcPr>
            <w:tcW w:w="3960" w:type="dxa"/>
            <w:gridSpan w:val="2"/>
            <w:shd w:val="clear" w:color="auto" w:fill="auto"/>
          </w:tcPr>
          <w:p w:rsidR="0024189A" w:rsidRPr="00243578" w:rsidRDefault="0024189A" w:rsidP="00CA4AE4">
            <w:pPr>
              <w:tabs>
                <w:tab w:val="left" w:pos="2835"/>
              </w:tabs>
              <w:snapToGrid w:val="0"/>
              <w:spacing w:line="260" w:lineRule="exact"/>
              <w:ind w:firstLine="360"/>
              <w:contextualSpacing/>
            </w:pPr>
            <w:r w:rsidRPr="00243578">
              <w:t>Должность</w:t>
            </w:r>
          </w:p>
          <w:p w:rsidR="0024189A" w:rsidRPr="00243578" w:rsidRDefault="0024189A" w:rsidP="00CA4AE4">
            <w:pPr>
              <w:tabs>
                <w:tab w:val="left" w:pos="2835"/>
              </w:tabs>
              <w:snapToGrid w:val="0"/>
              <w:spacing w:line="260" w:lineRule="exact"/>
              <w:contextualSpacing/>
            </w:pPr>
          </w:p>
          <w:p w:rsidR="0024189A" w:rsidRPr="00243578" w:rsidRDefault="0024189A" w:rsidP="00CA4AE4">
            <w:pPr>
              <w:tabs>
                <w:tab w:val="left" w:pos="2835"/>
              </w:tabs>
              <w:snapToGrid w:val="0"/>
              <w:spacing w:line="260" w:lineRule="exact"/>
              <w:ind w:firstLine="360"/>
              <w:contextualSpacing/>
              <w:jc w:val="both"/>
            </w:pPr>
            <w:r w:rsidRPr="00243578">
              <w:t>________________ Ф.И.О.</w:t>
            </w:r>
          </w:p>
          <w:p w:rsidR="0024189A" w:rsidRPr="00243578" w:rsidRDefault="0024189A" w:rsidP="00CA4AE4">
            <w:pPr>
              <w:tabs>
                <w:tab w:val="left" w:pos="2835"/>
              </w:tabs>
              <w:snapToGrid w:val="0"/>
              <w:spacing w:line="260" w:lineRule="exact"/>
              <w:ind w:firstLine="360"/>
              <w:contextualSpacing/>
            </w:pPr>
            <w:r w:rsidRPr="00243578">
              <w:t>м.п.</w:t>
            </w:r>
          </w:p>
        </w:tc>
      </w:tr>
    </w:tbl>
    <w:p w:rsidR="0024189A" w:rsidRPr="00243578" w:rsidRDefault="0024189A" w:rsidP="0024189A">
      <w:r w:rsidRPr="00243578">
        <w:br w:type="page"/>
      </w:r>
    </w:p>
    <w:p w:rsidR="0024189A" w:rsidRPr="00243578" w:rsidRDefault="0024189A" w:rsidP="0024189A">
      <w:pPr>
        <w:pStyle w:val="aa"/>
        <w:ind w:left="709"/>
        <w:jc w:val="right"/>
        <w:outlineLvl w:val="0"/>
        <w:rPr>
          <w:b/>
        </w:rPr>
      </w:pPr>
      <w:r w:rsidRPr="00243578">
        <w:rPr>
          <w:b/>
        </w:rPr>
        <w:lastRenderedPageBreak/>
        <w:t xml:space="preserve">Приложение № </w:t>
      </w:r>
      <w:r>
        <w:rPr>
          <w:b/>
        </w:rPr>
        <w:t>6 (ВАРИАНТ № 1)</w:t>
      </w:r>
      <w:r>
        <w:rPr>
          <w:rStyle w:val="a9"/>
          <w:b/>
        </w:rPr>
        <w:footnoteReference w:id="60"/>
      </w:r>
      <w:r w:rsidRPr="00DF5CEA">
        <w:rPr>
          <w:rStyle w:val="a9"/>
          <w:b/>
        </w:rPr>
        <w:t xml:space="preserve"> </w:t>
      </w:r>
    </w:p>
    <w:p w:rsidR="0024189A" w:rsidRPr="00243578" w:rsidRDefault="0024189A" w:rsidP="0024189A">
      <w:pPr>
        <w:snapToGrid w:val="0"/>
        <w:contextualSpacing/>
        <w:jc w:val="right"/>
        <w:rPr>
          <w:bCs/>
        </w:rPr>
      </w:pPr>
      <w:r w:rsidRPr="00243578">
        <w:t xml:space="preserve">к Договору </w:t>
      </w:r>
      <w:r w:rsidRPr="00243578">
        <w:rPr>
          <w:bCs/>
        </w:rPr>
        <w:t>долгосрочной аренды недвижимого имущества</w:t>
      </w:r>
    </w:p>
    <w:p w:rsidR="0024189A" w:rsidRPr="00243578" w:rsidRDefault="0024189A" w:rsidP="0024189A">
      <w:pPr>
        <w:snapToGrid w:val="0"/>
        <w:contextualSpacing/>
        <w:jc w:val="right"/>
      </w:pPr>
      <w:r w:rsidRPr="00243578">
        <w:t>от__________________ №_____</w:t>
      </w:r>
    </w:p>
    <w:p w:rsidR="0024189A" w:rsidRPr="00243578" w:rsidRDefault="0024189A" w:rsidP="0024189A">
      <w:pPr>
        <w:ind w:firstLine="426"/>
      </w:pPr>
    </w:p>
    <w:p w:rsidR="0024189A" w:rsidRPr="00243578" w:rsidRDefault="0024189A" w:rsidP="0024189A">
      <w:pPr>
        <w:ind w:firstLine="426"/>
        <w:jc w:val="center"/>
        <w:rPr>
          <w:b/>
        </w:rPr>
      </w:pPr>
    </w:p>
    <w:p w:rsidR="0024189A" w:rsidRPr="00243578" w:rsidRDefault="0024189A" w:rsidP="0024189A">
      <w:pPr>
        <w:spacing w:line="20" w:lineRule="atLeast"/>
        <w:jc w:val="center"/>
        <w:rPr>
          <w:rFonts w:eastAsia="Calibri"/>
          <w:b/>
        </w:rPr>
      </w:pPr>
    </w:p>
    <w:p w:rsidR="0024189A" w:rsidRPr="00243578" w:rsidRDefault="0024189A" w:rsidP="0024189A">
      <w:pPr>
        <w:spacing w:line="20" w:lineRule="atLeast"/>
        <w:jc w:val="center"/>
        <w:rPr>
          <w:rFonts w:eastAsia="Calibri"/>
          <w:b/>
          <w:bCs/>
        </w:rPr>
      </w:pPr>
      <w:r w:rsidRPr="00243578">
        <w:rPr>
          <w:rFonts w:eastAsia="Calibri"/>
          <w:b/>
        </w:rPr>
        <w:t>ОБЯЗАТЕЛЬСТВО</w:t>
      </w:r>
    </w:p>
    <w:p w:rsidR="0024189A" w:rsidRPr="00243578" w:rsidRDefault="0024189A" w:rsidP="0024189A">
      <w:pPr>
        <w:spacing w:line="20" w:lineRule="atLeast"/>
        <w:jc w:val="center"/>
        <w:rPr>
          <w:rFonts w:eastAsia="Calibri"/>
          <w:b/>
          <w:bCs/>
        </w:rPr>
      </w:pPr>
      <w:r w:rsidRPr="00243578">
        <w:rPr>
          <w:rFonts w:eastAsia="Calibri"/>
          <w:b/>
        </w:rPr>
        <w:t>о соблюдении требований кибербезопасности в ПАО Сбербанк</w:t>
      </w:r>
    </w:p>
    <w:p w:rsidR="0024189A" w:rsidRPr="00243578" w:rsidRDefault="0024189A" w:rsidP="0024189A">
      <w:pPr>
        <w:spacing w:line="20" w:lineRule="atLeast"/>
        <w:jc w:val="both"/>
        <w:rPr>
          <w:rFonts w:eastAsia="Calibri"/>
          <w:b/>
          <w:bCs/>
        </w:rPr>
      </w:pPr>
    </w:p>
    <w:p w:rsidR="0024189A" w:rsidRPr="00243578" w:rsidRDefault="0024189A" w:rsidP="0024189A">
      <w:pPr>
        <w:tabs>
          <w:tab w:val="left" w:pos="851"/>
          <w:tab w:val="left" w:pos="1134"/>
        </w:tabs>
        <w:ind w:firstLine="709"/>
        <w:jc w:val="both"/>
        <w:rPr>
          <w:rFonts w:eastAsia="Calibri"/>
          <w:bCs/>
        </w:rPr>
      </w:pPr>
      <w:r w:rsidRPr="00243578">
        <w:rPr>
          <w:rFonts w:eastAsia="Calibri"/>
          <w:b/>
          <w:bCs/>
        </w:rPr>
        <w:t>Я</w:t>
      </w:r>
      <w:r w:rsidRPr="00243578">
        <w:rPr>
          <w:rFonts w:eastAsia="Calibri"/>
          <w:bCs/>
        </w:rPr>
        <w:t>, ______________________________________________________________, являясь работником</w:t>
      </w:r>
      <w:r w:rsidRPr="00243578">
        <w:rPr>
          <w:rFonts w:eastAsia="Calibri"/>
          <w:bCs/>
          <w:vertAlign w:val="superscript"/>
        </w:rPr>
        <w:footnoteReference w:id="61"/>
      </w:r>
      <w:r w:rsidRPr="00243578">
        <w:rPr>
          <w:rFonts w:eastAsia="Calibri"/>
          <w:bCs/>
        </w:rPr>
        <w:t>__________________________________________________________________ (далее - Контрагент)</w:t>
      </w:r>
      <w:r w:rsidRPr="00243578">
        <w:rPr>
          <w:rFonts w:eastAsia="Calibri"/>
          <w:bCs/>
          <w:vertAlign w:val="superscript"/>
        </w:rPr>
        <w:footnoteReference w:id="62"/>
      </w:r>
      <w:r w:rsidRPr="00243578">
        <w:rPr>
          <w:rFonts w:eastAsia="Calibri"/>
          <w:bCs/>
        </w:rPr>
        <w:t>, обязуюсь выполнять перечисленные ниже требования:</w:t>
      </w:r>
    </w:p>
    <w:p w:rsidR="0024189A" w:rsidRPr="00243578" w:rsidRDefault="0024189A" w:rsidP="0024189A">
      <w:pPr>
        <w:tabs>
          <w:tab w:val="left" w:pos="0"/>
        </w:tabs>
        <w:autoSpaceDE w:val="0"/>
        <w:autoSpaceDN w:val="0"/>
        <w:ind w:firstLine="709"/>
        <w:jc w:val="both"/>
        <w:rPr>
          <w:rFonts w:eastAsia="Calibri"/>
          <w:bCs/>
        </w:rPr>
      </w:pPr>
      <w:r w:rsidRPr="00243578">
        <w:rPr>
          <w:rFonts w:eastAsia="Calibri"/>
          <w:bCs/>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24189A" w:rsidRPr="00243578" w:rsidRDefault="0024189A" w:rsidP="0024189A">
      <w:pPr>
        <w:tabs>
          <w:tab w:val="left" w:pos="0"/>
        </w:tabs>
        <w:autoSpaceDE w:val="0"/>
        <w:autoSpaceDN w:val="0"/>
        <w:ind w:firstLine="709"/>
        <w:jc w:val="both"/>
        <w:rPr>
          <w:rFonts w:eastAsia="Calibri"/>
          <w:bCs/>
        </w:rPr>
      </w:pPr>
      <w:r w:rsidRPr="00243578">
        <w:rPr>
          <w:rFonts w:eastAsia="Calibri"/>
          <w:bCs/>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rsidR="0024189A" w:rsidRPr="00243578" w:rsidRDefault="0024189A" w:rsidP="0024189A">
      <w:pPr>
        <w:tabs>
          <w:tab w:val="left" w:pos="0"/>
        </w:tabs>
        <w:autoSpaceDE w:val="0"/>
        <w:autoSpaceDN w:val="0"/>
        <w:ind w:firstLine="709"/>
        <w:jc w:val="both"/>
        <w:rPr>
          <w:rFonts w:eastAsia="Calibri"/>
          <w:bCs/>
        </w:rPr>
      </w:pPr>
      <w:r w:rsidRPr="00243578">
        <w:rPr>
          <w:rFonts w:eastAsia="Calibri"/>
          <w:bCs/>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24189A" w:rsidRPr="00243578" w:rsidRDefault="0024189A" w:rsidP="0024189A">
      <w:pPr>
        <w:autoSpaceDE w:val="0"/>
        <w:autoSpaceDN w:val="0"/>
        <w:ind w:firstLine="709"/>
        <w:jc w:val="both"/>
        <w:rPr>
          <w:rFonts w:eastAsia="Calibri"/>
          <w:bCs/>
        </w:rPr>
      </w:pPr>
      <w:r w:rsidRPr="00243578">
        <w:rPr>
          <w:rFonts w:eastAsia="Calibri"/>
          <w:bCs/>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eastAsia="Calibri"/>
          <w:bCs/>
          <w:lang w:val="en-US"/>
        </w:rPr>
        <w:t>USB</w:t>
      </w:r>
      <w:r w:rsidRPr="00243578">
        <w:rPr>
          <w:rFonts w:eastAsia="Calibri"/>
          <w:bCs/>
        </w:rPr>
        <w:t xml:space="preserve"> флеш-носителей, мп3-плееров и т.п.), беспроводных (радио) интерфейсов, модемов и прочего оборудования.</w:t>
      </w:r>
    </w:p>
    <w:p w:rsidR="0024189A" w:rsidRPr="00243578" w:rsidRDefault="0024189A" w:rsidP="0024189A">
      <w:pPr>
        <w:ind w:firstLine="709"/>
        <w:jc w:val="both"/>
      </w:pPr>
      <w:r w:rsidRPr="00243578">
        <w:t>5. В случае, если для выполнения Работ/оказания Услуг мне предоставлен доступ к конфиденциальной информации, обязуюсь:</w:t>
      </w:r>
    </w:p>
    <w:p w:rsidR="0024189A" w:rsidRPr="00243578" w:rsidRDefault="0024189A" w:rsidP="0024189A">
      <w:pPr>
        <w:tabs>
          <w:tab w:val="left" w:pos="0"/>
        </w:tabs>
        <w:autoSpaceDE w:val="0"/>
        <w:autoSpaceDN w:val="0"/>
        <w:ind w:firstLine="709"/>
        <w:jc w:val="both"/>
        <w:rPr>
          <w:rFonts w:eastAsia="Calibri"/>
          <w:bCs/>
        </w:rPr>
      </w:pPr>
      <w:r w:rsidRPr="00243578">
        <w:rPr>
          <w:rFonts w:eastAsia="Calibri"/>
          <w:bCs/>
        </w:rPr>
        <w:t xml:space="preserve"> 5.1. Ознакомиться под расписку с Перечнем информации, составляющей коммерческую тайну, и режимом коммерческой тайны ПАО Сбербанк.</w:t>
      </w:r>
    </w:p>
    <w:p w:rsidR="0024189A" w:rsidRPr="00243578" w:rsidRDefault="0024189A" w:rsidP="0024189A">
      <w:pPr>
        <w:tabs>
          <w:tab w:val="left" w:pos="0"/>
        </w:tabs>
        <w:autoSpaceDE w:val="0"/>
        <w:autoSpaceDN w:val="0"/>
        <w:ind w:firstLine="709"/>
        <w:jc w:val="both"/>
        <w:rPr>
          <w:rFonts w:eastAsia="Calibri"/>
          <w:bCs/>
        </w:rPr>
      </w:pPr>
      <w:r w:rsidRPr="00243578">
        <w:rPr>
          <w:rFonts w:eastAsia="Calibri"/>
          <w:bCs/>
        </w:rPr>
        <w:t xml:space="preserve"> 5.2. Не разглашать</w:t>
      </w:r>
      <w:r w:rsidRPr="00243578">
        <w:rPr>
          <w:vertAlign w:val="superscript"/>
        </w:rPr>
        <w:footnoteReference w:id="63"/>
      </w:r>
      <w:r w:rsidRPr="00243578">
        <w:rPr>
          <w:rFonts w:eastAsia="Calibri"/>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24189A" w:rsidRPr="00243578" w:rsidRDefault="0024189A" w:rsidP="0024189A">
      <w:pPr>
        <w:tabs>
          <w:tab w:val="left" w:pos="0"/>
        </w:tabs>
        <w:autoSpaceDE w:val="0"/>
        <w:autoSpaceDN w:val="0"/>
        <w:ind w:firstLine="709"/>
        <w:jc w:val="both"/>
        <w:rPr>
          <w:rFonts w:eastAsia="Calibri"/>
          <w:bCs/>
        </w:rPr>
      </w:pPr>
      <w:r w:rsidRPr="00243578">
        <w:rPr>
          <w:rFonts w:eastAsia="Calibri"/>
          <w:bCs/>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4189A" w:rsidRPr="00243578" w:rsidRDefault="0024189A" w:rsidP="0024189A">
      <w:pPr>
        <w:tabs>
          <w:tab w:val="left" w:pos="0"/>
        </w:tabs>
        <w:autoSpaceDE w:val="0"/>
        <w:autoSpaceDN w:val="0"/>
        <w:ind w:firstLine="709"/>
        <w:jc w:val="both"/>
        <w:rPr>
          <w:rFonts w:eastAsia="Calibri"/>
          <w:bCs/>
        </w:rPr>
      </w:pPr>
      <w:r w:rsidRPr="00243578">
        <w:rPr>
          <w:rFonts w:eastAsia="Calibri"/>
          <w:bCs/>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4189A" w:rsidRPr="00243578" w:rsidRDefault="0024189A" w:rsidP="0024189A">
      <w:pPr>
        <w:tabs>
          <w:tab w:val="left" w:pos="0"/>
        </w:tabs>
        <w:autoSpaceDE w:val="0"/>
        <w:autoSpaceDN w:val="0"/>
        <w:ind w:firstLine="709"/>
        <w:jc w:val="both"/>
        <w:rPr>
          <w:rFonts w:eastAsia="Calibri"/>
          <w:bCs/>
        </w:rPr>
      </w:pPr>
      <w:r w:rsidRPr="00243578">
        <w:rPr>
          <w:rFonts w:eastAsia="Calibri"/>
          <w:bCs/>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24189A" w:rsidRPr="00243578" w:rsidRDefault="0024189A" w:rsidP="0024189A">
      <w:pPr>
        <w:tabs>
          <w:tab w:val="left" w:pos="0"/>
        </w:tabs>
        <w:autoSpaceDE w:val="0"/>
        <w:autoSpaceDN w:val="0"/>
        <w:ind w:firstLine="709"/>
        <w:jc w:val="both"/>
        <w:rPr>
          <w:rFonts w:eastAsia="Calibri"/>
          <w:bCs/>
        </w:rPr>
      </w:pPr>
      <w:r w:rsidRPr="00243578">
        <w:rPr>
          <w:rFonts w:eastAsia="Calibri"/>
          <w:bCs/>
        </w:rPr>
        <w:lastRenderedPageBreak/>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4189A" w:rsidRPr="00243578" w:rsidRDefault="0024189A" w:rsidP="0024189A">
      <w:pPr>
        <w:ind w:firstLine="709"/>
        <w:jc w:val="both"/>
      </w:pPr>
      <w:r w:rsidRPr="00243578">
        <w:rPr>
          <w:rFonts w:eastAsia="Calibri"/>
          <w:bCs/>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24189A" w:rsidRPr="00243578" w:rsidRDefault="0024189A" w:rsidP="0024189A">
      <w:pPr>
        <w:tabs>
          <w:tab w:val="left" w:pos="426"/>
        </w:tabs>
        <w:autoSpaceDE w:val="0"/>
        <w:autoSpaceDN w:val="0"/>
        <w:ind w:firstLine="709"/>
        <w:jc w:val="both"/>
        <w:rPr>
          <w:rFonts w:eastAsia="Calibri"/>
          <w:bCs/>
        </w:rPr>
      </w:pPr>
      <w:r w:rsidRPr="00243578">
        <w:rPr>
          <w:rFonts w:eastAsia="Calibri"/>
          <w:bCs/>
        </w:rPr>
        <w:t xml:space="preserve">7. Немедленно информировать представителя Банка о любых обращениях третьих лиц с целью: </w:t>
      </w:r>
    </w:p>
    <w:p w:rsidR="0024189A" w:rsidRPr="00243578" w:rsidRDefault="0024189A" w:rsidP="0024189A">
      <w:pPr>
        <w:tabs>
          <w:tab w:val="left" w:pos="426"/>
          <w:tab w:val="num" w:pos="1068"/>
        </w:tabs>
        <w:ind w:firstLine="709"/>
        <w:jc w:val="both"/>
      </w:pPr>
      <w:r w:rsidRPr="00243578">
        <w:t xml:space="preserve">незаконного получения конфиденциальной информации Банка, </w:t>
      </w:r>
    </w:p>
    <w:p w:rsidR="0024189A" w:rsidRPr="00243578" w:rsidRDefault="0024189A" w:rsidP="0024189A">
      <w:pPr>
        <w:tabs>
          <w:tab w:val="left" w:pos="426"/>
          <w:tab w:val="num" w:pos="1068"/>
        </w:tabs>
        <w:ind w:firstLine="709"/>
        <w:jc w:val="both"/>
      </w:pPr>
      <w:r w:rsidRPr="00243578">
        <w:t>несанкционированного доступа на территорию Банка;</w:t>
      </w:r>
    </w:p>
    <w:p w:rsidR="0024189A" w:rsidRPr="00243578" w:rsidRDefault="0024189A" w:rsidP="0024189A">
      <w:pPr>
        <w:tabs>
          <w:tab w:val="left" w:pos="426"/>
          <w:tab w:val="num" w:pos="1068"/>
        </w:tabs>
        <w:ind w:firstLine="709"/>
        <w:jc w:val="both"/>
      </w:pPr>
      <w:r w:rsidRPr="00243578">
        <w:t>несанкционированного доступа к СВТ или АС Банка.</w:t>
      </w:r>
    </w:p>
    <w:p w:rsidR="0024189A" w:rsidRPr="00243578" w:rsidRDefault="0024189A" w:rsidP="0024189A">
      <w:pPr>
        <w:ind w:firstLine="709"/>
        <w:jc w:val="both"/>
        <w:rPr>
          <w:rFonts w:eastAsia="Calibri"/>
          <w:b/>
          <w:bCs/>
        </w:rPr>
      </w:pPr>
    </w:p>
    <w:p w:rsidR="0024189A" w:rsidRPr="00243578" w:rsidRDefault="0024189A" w:rsidP="0024189A">
      <w:pPr>
        <w:ind w:firstLine="709"/>
        <w:jc w:val="both"/>
      </w:pPr>
      <w:r w:rsidRPr="00243578">
        <w:rPr>
          <w:rFonts w:eastAsia="Calibri"/>
          <w:b/>
          <w:bCs/>
        </w:rPr>
        <w:t>Я предупрежден(а)</w:t>
      </w:r>
      <w:r w:rsidRPr="00243578">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24189A" w:rsidRPr="00243578" w:rsidRDefault="0024189A" w:rsidP="0024189A">
      <w:pPr>
        <w:ind w:firstLine="709"/>
        <w:jc w:val="both"/>
        <w:rPr>
          <w:b/>
        </w:rPr>
      </w:pPr>
    </w:p>
    <w:p w:rsidR="0024189A" w:rsidRPr="00243578" w:rsidRDefault="0024189A" w:rsidP="0024189A">
      <w:pPr>
        <w:ind w:firstLine="709"/>
        <w:jc w:val="both"/>
      </w:pPr>
      <w:r w:rsidRPr="00243578">
        <w:rPr>
          <w:b/>
        </w:rPr>
        <w:t>Я предупрежден(а)</w:t>
      </w:r>
      <w:r w:rsidRPr="00243578">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4189A" w:rsidRPr="00243578" w:rsidRDefault="0024189A" w:rsidP="0024189A">
      <w:pPr>
        <w:ind w:firstLine="709"/>
        <w:jc w:val="both"/>
        <w:rPr>
          <w:b/>
        </w:rPr>
      </w:pPr>
    </w:p>
    <w:p w:rsidR="0024189A" w:rsidRPr="00243578" w:rsidRDefault="0024189A" w:rsidP="0024189A">
      <w:pPr>
        <w:ind w:firstLine="709"/>
        <w:jc w:val="both"/>
      </w:pPr>
      <w:r w:rsidRPr="00243578">
        <w:rPr>
          <w:b/>
        </w:rPr>
        <w:t>Я понимаю</w:t>
      </w:r>
      <w:r w:rsidRPr="00243578">
        <w:t xml:space="preserve">, </w:t>
      </w:r>
      <w:r w:rsidRPr="00243578">
        <w:rPr>
          <w:rFonts w:eastAsia="Calibri"/>
          <w:bCs/>
        </w:rPr>
        <w:t xml:space="preserve">что в случае выявления нарушений перечисленных требований, повлекших причинение ущерба Банку, </w:t>
      </w:r>
      <w:r w:rsidRPr="00243578">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vertAlign w:val="superscript"/>
        </w:rPr>
        <w:footnoteReference w:id="64"/>
      </w:r>
      <w:r w:rsidRPr="00243578">
        <w:t>, в т.ч. в судебном порядке.</w:t>
      </w:r>
    </w:p>
    <w:p w:rsidR="0024189A" w:rsidRPr="00243578" w:rsidRDefault="0024189A" w:rsidP="0024189A">
      <w:pPr>
        <w:ind w:firstLine="709"/>
        <w:jc w:val="both"/>
        <w:rPr>
          <w:rFonts w:eastAsia="Calibri"/>
          <w:bCs/>
        </w:rPr>
      </w:pPr>
    </w:p>
    <w:p w:rsidR="0024189A" w:rsidRPr="00243578" w:rsidRDefault="0024189A" w:rsidP="0024189A">
      <w:pPr>
        <w:ind w:firstLine="709"/>
        <w:jc w:val="both"/>
        <w:rPr>
          <w:rFonts w:eastAsia="Calibri"/>
          <w:bCs/>
        </w:rPr>
      </w:pPr>
      <w:r w:rsidRPr="00243578">
        <w:rPr>
          <w:rFonts w:eastAsia="Calibri"/>
          <w:bCs/>
        </w:rPr>
        <w:t xml:space="preserve">С выпиской из УК РФ (ст.ст. 146, 183, 272, 273 и 274) ознакомлен (а). </w:t>
      </w:r>
    </w:p>
    <w:p w:rsidR="0024189A" w:rsidRPr="00243578" w:rsidRDefault="0024189A" w:rsidP="0024189A">
      <w:pPr>
        <w:ind w:firstLine="709"/>
        <w:jc w:val="both"/>
      </w:pPr>
      <w:r w:rsidRPr="00243578">
        <w:rPr>
          <w:rFonts w:eastAsia="Calibri"/>
          <w:bCs/>
        </w:rPr>
        <w:t>Настоящее Обязательство составлено в 2 (двух) экземплярах, по 1 (одному) для Банка и _________________________________(ФИО работника Контрагента).</w:t>
      </w:r>
    </w:p>
    <w:p w:rsidR="0024189A" w:rsidRPr="00243578" w:rsidRDefault="0024189A" w:rsidP="0024189A">
      <w:pPr>
        <w:spacing w:line="20" w:lineRule="atLeast"/>
        <w:jc w:val="both"/>
        <w:rPr>
          <w:rFonts w:eastAsia="Calibri"/>
          <w:b/>
          <w:bCs/>
        </w:rPr>
      </w:pPr>
      <w:r w:rsidRPr="00243578">
        <w:rPr>
          <w:rFonts w:eastAsia="Calibri"/>
          <w:b/>
          <w:bCs/>
        </w:rPr>
        <w:t>«____» _______________201____г.              ____________________/____________________</w:t>
      </w:r>
    </w:p>
    <w:p w:rsidR="0024189A" w:rsidRPr="00243578" w:rsidRDefault="0024189A" w:rsidP="0024189A">
      <w:pPr>
        <w:spacing w:line="20" w:lineRule="atLeast"/>
        <w:ind w:left="4390" w:firstLine="566"/>
        <w:jc w:val="both"/>
        <w:rPr>
          <w:i/>
        </w:rPr>
      </w:pPr>
      <w:r w:rsidRPr="00243578">
        <w:rPr>
          <w:rFonts w:eastAsia="Calibri"/>
          <w:bCs/>
          <w:i/>
        </w:rPr>
        <w:t>Подпись                                                 ФИО</w:t>
      </w:r>
    </w:p>
    <w:p w:rsidR="0024189A" w:rsidRPr="00243578" w:rsidRDefault="0024189A" w:rsidP="0024189A">
      <w:pPr>
        <w:spacing w:line="20" w:lineRule="atLeast"/>
        <w:jc w:val="both"/>
        <w:rPr>
          <w:rFonts w:eastAsia="Calibri"/>
          <w:b/>
          <w:bCs/>
        </w:rPr>
      </w:pPr>
      <w:r w:rsidRPr="00243578">
        <w:rPr>
          <w:rFonts w:eastAsia="Calibri"/>
          <w:b/>
          <w:bCs/>
        </w:rPr>
        <w:t>_____________________________________________________________________________</w:t>
      </w:r>
    </w:p>
    <w:p w:rsidR="0024189A" w:rsidRPr="00243578" w:rsidRDefault="0024189A" w:rsidP="0024189A">
      <w:pPr>
        <w:spacing w:line="20" w:lineRule="atLeast"/>
        <w:jc w:val="center"/>
        <w:rPr>
          <w:rFonts w:eastAsia="Calibri"/>
          <w:b/>
          <w:bCs/>
        </w:rPr>
      </w:pPr>
      <w:r w:rsidRPr="00243578">
        <w:rPr>
          <w:rFonts w:eastAsia="Calibri"/>
          <w:b/>
          <w:bCs/>
        </w:rPr>
        <w:t>Подписи сторон:</w:t>
      </w:r>
    </w:p>
    <w:tbl>
      <w:tblPr>
        <w:tblW w:w="0" w:type="auto"/>
        <w:jc w:val="center"/>
        <w:tblCellMar>
          <w:left w:w="0" w:type="dxa"/>
          <w:right w:w="0" w:type="dxa"/>
        </w:tblCellMar>
        <w:tblLook w:val="04A0" w:firstRow="1" w:lastRow="0" w:firstColumn="1" w:lastColumn="0" w:noHBand="0" w:noVBand="1"/>
      </w:tblPr>
      <w:tblGrid>
        <w:gridCol w:w="5033"/>
        <w:gridCol w:w="5032"/>
      </w:tblGrid>
      <w:tr w:rsidR="0024189A" w:rsidRPr="007B067F" w:rsidTr="00CA4AE4">
        <w:trPr>
          <w:jc w:val="center"/>
        </w:trPr>
        <w:tc>
          <w:tcPr>
            <w:tcW w:w="5069" w:type="dxa"/>
            <w:tcMar>
              <w:top w:w="0" w:type="dxa"/>
              <w:left w:w="108" w:type="dxa"/>
              <w:bottom w:w="0" w:type="dxa"/>
              <w:right w:w="108" w:type="dxa"/>
            </w:tcMar>
          </w:tcPr>
          <w:p w:rsidR="0024189A" w:rsidRPr="00243578" w:rsidRDefault="0024189A" w:rsidP="00CA4AE4">
            <w:pPr>
              <w:spacing w:line="20" w:lineRule="atLeast"/>
              <w:jc w:val="both"/>
              <w:rPr>
                <w:rFonts w:eastAsia="Calibri"/>
                <w:b/>
                <w:bCs/>
              </w:rPr>
            </w:pPr>
            <w:r w:rsidRPr="00243578">
              <w:rPr>
                <w:rFonts w:eastAsia="Calibri"/>
                <w:b/>
                <w:bCs/>
              </w:rPr>
              <w:t>От Контрагента</w:t>
            </w:r>
          </w:p>
          <w:p w:rsidR="0024189A" w:rsidRPr="00243578" w:rsidRDefault="0024189A" w:rsidP="00CA4AE4">
            <w:pPr>
              <w:spacing w:line="20" w:lineRule="atLeast"/>
              <w:jc w:val="both"/>
              <w:rPr>
                <w:rFonts w:eastAsia="Calibri"/>
                <w:b/>
                <w:bCs/>
              </w:rPr>
            </w:pPr>
            <w:r w:rsidRPr="00243578">
              <w:rPr>
                <w:rFonts w:eastAsia="Calibri"/>
                <w:b/>
                <w:bCs/>
              </w:rPr>
              <w:t xml:space="preserve">____________  </w:t>
            </w:r>
          </w:p>
          <w:p w:rsidR="0024189A" w:rsidRPr="00243578" w:rsidRDefault="0024189A" w:rsidP="00CA4AE4">
            <w:pPr>
              <w:spacing w:line="20" w:lineRule="atLeast"/>
              <w:ind w:left="2"/>
              <w:jc w:val="both"/>
              <w:rPr>
                <w:rFonts w:eastAsia="Calibri"/>
                <w:b/>
                <w:bCs/>
              </w:rPr>
            </w:pPr>
            <w:r w:rsidRPr="00243578">
              <w:rPr>
                <w:rFonts w:eastAsia="Calibri"/>
                <w:b/>
                <w:bCs/>
              </w:rPr>
              <w:t>М.П.</w:t>
            </w:r>
          </w:p>
        </w:tc>
        <w:tc>
          <w:tcPr>
            <w:tcW w:w="5069" w:type="dxa"/>
            <w:tcMar>
              <w:top w:w="0" w:type="dxa"/>
              <w:left w:w="108" w:type="dxa"/>
              <w:bottom w:w="0" w:type="dxa"/>
              <w:right w:w="108" w:type="dxa"/>
            </w:tcMar>
          </w:tcPr>
          <w:p w:rsidR="0024189A" w:rsidRPr="00243578" w:rsidRDefault="0024189A" w:rsidP="00CA4AE4">
            <w:pPr>
              <w:spacing w:line="20" w:lineRule="atLeast"/>
              <w:jc w:val="both"/>
              <w:rPr>
                <w:rFonts w:eastAsia="Calibri"/>
                <w:b/>
                <w:bCs/>
              </w:rPr>
            </w:pPr>
            <w:r w:rsidRPr="00243578">
              <w:rPr>
                <w:rFonts w:eastAsia="Calibri"/>
                <w:b/>
                <w:bCs/>
              </w:rPr>
              <w:t xml:space="preserve">От Банка </w:t>
            </w:r>
          </w:p>
          <w:p w:rsidR="0024189A" w:rsidRPr="00243578" w:rsidRDefault="0024189A" w:rsidP="00CA4AE4">
            <w:pPr>
              <w:spacing w:line="20" w:lineRule="atLeast"/>
              <w:jc w:val="both"/>
              <w:rPr>
                <w:rFonts w:eastAsia="Calibri"/>
                <w:b/>
                <w:bCs/>
              </w:rPr>
            </w:pPr>
            <w:r w:rsidRPr="00243578">
              <w:rPr>
                <w:rFonts w:eastAsia="Calibri"/>
                <w:b/>
                <w:bCs/>
              </w:rPr>
              <w:t xml:space="preserve">___________  </w:t>
            </w:r>
          </w:p>
          <w:p w:rsidR="0024189A" w:rsidRPr="007B067F" w:rsidRDefault="0024189A" w:rsidP="00CA4AE4">
            <w:pPr>
              <w:spacing w:line="20" w:lineRule="atLeast"/>
              <w:jc w:val="both"/>
              <w:rPr>
                <w:rFonts w:eastAsia="Calibri"/>
                <w:b/>
                <w:bCs/>
              </w:rPr>
            </w:pPr>
            <w:r w:rsidRPr="00243578">
              <w:rPr>
                <w:rFonts w:eastAsia="Calibri"/>
                <w:b/>
                <w:bCs/>
              </w:rPr>
              <w:t>М.П.</w:t>
            </w:r>
          </w:p>
        </w:tc>
      </w:tr>
    </w:tbl>
    <w:p w:rsidR="0024189A" w:rsidRPr="007B067F" w:rsidRDefault="0024189A" w:rsidP="0024189A">
      <w:pPr>
        <w:spacing w:line="20" w:lineRule="atLeast"/>
        <w:jc w:val="both"/>
      </w:pPr>
    </w:p>
    <w:p w:rsidR="0024189A" w:rsidRPr="007B067F" w:rsidRDefault="0024189A" w:rsidP="0024189A">
      <w:pPr>
        <w:spacing w:line="20" w:lineRule="atLeast"/>
      </w:pPr>
    </w:p>
    <w:p w:rsidR="0024189A" w:rsidRDefault="0024189A" w:rsidP="0024189A">
      <w:r>
        <w:br w:type="page"/>
      </w:r>
    </w:p>
    <w:p w:rsidR="0024189A" w:rsidRPr="00335586" w:rsidRDefault="0024189A" w:rsidP="0024189A">
      <w:pPr>
        <w:ind w:firstLine="426"/>
        <w:jc w:val="center"/>
      </w:pPr>
    </w:p>
    <w:p w:rsidR="0024189A" w:rsidRPr="004C2E5B" w:rsidRDefault="0024189A" w:rsidP="0024189A">
      <w:pPr>
        <w:pStyle w:val="aa"/>
        <w:jc w:val="right"/>
        <w:outlineLvl w:val="0"/>
        <w:rPr>
          <w:rFonts w:eastAsia="Calibri"/>
          <w:b/>
        </w:rPr>
      </w:pPr>
      <w:r w:rsidRPr="004C2E5B">
        <w:rPr>
          <w:rFonts w:eastAsia="Calibri"/>
          <w:b/>
        </w:rPr>
        <w:t>Приложение №</w:t>
      </w:r>
      <w:r>
        <w:rPr>
          <w:rFonts w:eastAsia="Calibri"/>
          <w:b/>
        </w:rPr>
        <w:t xml:space="preserve"> 6</w:t>
      </w:r>
      <w:r w:rsidRPr="004C2E5B">
        <w:rPr>
          <w:rFonts w:eastAsia="Calibri"/>
          <w:b/>
        </w:rPr>
        <w:t xml:space="preserve"> (ВАРИАНТ №</w:t>
      </w:r>
      <w:r>
        <w:rPr>
          <w:rFonts w:eastAsia="Calibri"/>
          <w:b/>
        </w:rPr>
        <w:t xml:space="preserve"> </w:t>
      </w:r>
      <w:r w:rsidRPr="004C2E5B">
        <w:rPr>
          <w:rFonts w:eastAsia="Calibri"/>
          <w:b/>
        </w:rPr>
        <w:t>2)</w:t>
      </w:r>
      <w:r w:rsidRPr="004C2E5B">
        <w:rPr>
          <w:rFonts w:eastAsia="Calibri"/>
          <w:b/>
          <w:vertAlign w:val="superscript"/>
        </w:rPr>
        <w:footnoteReference w:id="65"/>
      </w:r>
    </w:p>
    <w:p w:rsidR="0024189A" w:rsidRPr="00243578" w:rsidRDefault="0024189A" w:rsidP="0024189A">
      <w:pPr>
        <w:snapToGrid w:val="0"/>
        <w:contextualSpacing/>
        <w:jc w:val="right"/>
        <w:rPr>
          <w:bCs/>
        </w:rPr>
      </w:pPr>
      <w:r w:rsidRPr="00243578">
        <w:t xml:space="preserve">к Договору </w:t>
      </w:r>
      <w:r w:rsidRPr="00243578">
        <w:rPr>
          <w:bCs/>
        </w:rPr>
        <w:t>долгосрочной аренды недвижимого имущества</w:t>
      </w:r>
    </w:p>
    <w:p w:rsidR="0024189A" w:rsidRPr="00243578" w:rsidRDefault="0024189A" w:rsidP="0024189A">
      <w:pPr>
        <w:snapToGrid w:val="0"/>
        <w:contextualSpacing/>
        <w:jc w:val="right"/>
      </w:pPr>
      <w:r w:rsidRPr="00243578">
        <w:t>от__________________ №_____</w:t>
      </w:r>
    </w:p>
    <w:p w:rsidR="0024189A" w:rsidRDefault="0024189A" w:rsidP="0024189A">
      <w:pPr>
        <w:spacing w:line="20" w:lineRule="atLeast"/>
        <w:jc w:val="center"/>
        <w:rPr>
          <w:rFonts w:eastAsia="Calibri"/>
          <w:b/>
        </w:rPr>
      </w:pPr>
    </w:p>
    <w:p w:rsidR="0024189A" w:rsidRPr="00900808" w:rsidRDefault="0024189A" w:rsidP="0024189A">
      <w:pPr>
        <w:jc w:val="center"/>
        <w:rPr>
          <w:b/>
        </w:rPr>
      </w:pPr>
      <w:r w:rsidRPr="00900808">
        <w:rPr>
          <w:b/>
        </w:rPr>
        <w:t>Положение о соблюдении требований кибербезопасности ПАО Сбербанк</w:t>
      </w:r>
    </w:p>
    <w:p w:rsidR="0024189A" w:rsidRPr="00772C8E" w:rsidRDefault="0024189A" w:rsidP="0024189A">
      <w:pPr>
        <w:widowControl w:val="0"/>
        <w:autoSpaceDN w:val="0"/>
        <w:jc w:val="center"/>
        <w:rPr>
          <w:b/>
        </w:rPr>
      </w:pPr>
      <w:r w:rsidRPr="00772C8E">
        <w:rPr>
          <w:b/>
        </w:rPr>
        <w:t>ТЕРМИНЫ И ОПРЕДЕЛЕНИЯ</w:t>
      </w:r>
    </w:p>
    <w:p w:rsidR="0024189A" w:rsidRPr="00772C8E" w:rsidRDefault="0024189A" w:rsidP="0024189A">
      <w:pPr>
        <w:widowControl w:val="0"/>
        <w:autoSpaceDN w:val="0"/>
        <w:rPr>
          <w:b/>
        </w:rPr>
      </w:pPr>
    </w:p>
    <w:p w:rsidR="0024189A" w:rsidRPr="00772C8E" w:rsidRDefault="0024189A" w:rsidP="0024189A">
      <w:pPr>
        <w:widowControl w:val="0"/>
        <w:tabs>
          <w:tab w:val="left" w:pos="0"/>
        </w:tabs>
        <w:ind w:firstLine="567"/>
        <w:jc w:val="both"/>
      </w:pPr>
      <w:r w:rsidRPr="00772C8E">
        <w:rPr>
          <w:b/>
        </w:rPr>
        <w:t>Значимый инцидент кибербезопасности</w:t>
      </w:r>
      <w:r w:rsidRPr="00772C8E">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rsidR="0024189A" w:rsidRPr="00772C8E" w:rsidRDefault="0024189A" w:rsidP="0024189A">
      <w:pPr>
        <w:widowControl w:val="0"/>
        <w:numPr>
          <w:ilvl w:val="0"/>
          <w:numId w:val="14"/>
        </w:numPr>
        <w:tabs>
          <w:tab w:val="left" w:pos="0"/>
        </w:tabs>
        <w:autoSpaceDN w:val="0"/>
        <w:ind w:left="851" w:hanging="284"/>
        <w:jc w:val="both"/>
        <w:rPr>
          <w:bCs/>
        </w:rPr>
      </w:pPr>
      <w:r w:rsidRPr="00772C8E">
        <w:rPr>
          <w:bCs/>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bCs/>
        </w:rPr>
        <w:t xml:space="preserve"> </w:t>
      </w:r>
      <w:r w:rsidRPr="00772C8E">
        <w:rPr>
          <w:bCs/>
        </w:rPr>
        <w:t>Автоматизированной системы (АС) (для АС Банка категорий Misson Critical или Business Critical);</w:t>
      </w:r>
    </w:p>
    <w:p w:rsidR="0024189A" w:rsidRPr="00772C8E" w:rsidRDefault="0024189A" w:rsidP="0024189A">
      <w:pPr>
        <w:widowControl w:val="0"/>
        <w:numPr>
          <w:ilvl w:val="0"/>
          <w:numId w:val="14"/>
        </w:numPr>
        <w:tabs>
          <w:tab w:val="left" w:pos="284"/>
        </w:tabs>
        <w:autoSpaceDN w:val="0"/>
        <w:ind w:left="851" w:hanging="284"/>
        <w:jc w:val="both"/>
        <w:rPr>
          <w:bCs/>
        </w:rPr>
      </w:pPr>
      <w:r w:rsidRPr="00772C8E">
        <w:rPr>
          <w:bCs/>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rsidR="0024189A" w:rsidRPr="00772C8E" w:rsidRDefault="0024189A" w:rsidP="0024189A">
      <w:pPr>
        <w:widowControl w:val="0"/>
        <w:numPr>
          <w:ilvl w:val="0"/>
          <w:numId w:val="14"/>
        </w:numPr>
        <w:tabs>
          <w:tab w:val="left" w:pos="284"/>
        </w:tabs>
        <w:autoSpaceDN w:val="0"/>
        <w:ind w:left="851" w:hanging="284"/>
        <w:jc w:val="both"/>
      </w:pPr>
      <w:r w:rsidRPr="00772C8E">
        <w:rPr>
          <w:bCs/>
        </w:rPr>
        <w:t>несанкционированное создание, изменение, удаление, блокировка данных, потенциально несущее риски</w:t>
      </w:r>
      <w:r w:rsidRPr="00772C8E">
        <w:t xml:space="preserve"> для Банка.</w:t>
      </w:r>
    </w:p>
    <w:p w:rsidR="0024189A" w:rsidRPr="00772C8E" w:rsidRDefault="0024189A" w:rsidP="0024189A">
      <w:pPr>
        <w:widowControl w:val="0"/>
        <w:tabs>
          <w:tab w:val="left" w:pos="0"/>
        </w:tabs>
        <w:ind w:firstLine="567"/>
        <w:jc w:val="both"/>
      </w:pPr>
      <w:r w:rsidRPr="00772C8E">
        <w:tab/>
        <w:t>В число значимых инцидентов кибербезопасности включаются (не ограничиваясь):</w:t>
      </w:r>
    </w:p>
    <w:p w:rsidR="0024189A" w:rsidRPr="00772C8E" w:rsidRDefault="0024189A" w:rsidP="0024189A">
      <w:pPr>
        <w:widowControl w:val="0"/>
        <w:numPr>
          <w:ilvl w:val="0"/>
          <w:numId w:val="14"/>
        </w:numPr>
        <w:tabs>
          <w:tab w:val="left" w:pos="284"/>
        </w:tabs>
        <w:autoSpaceDN w:val="0"/>
        <w:ind w:left="851" w:hanging="284"/>
        <w:jc w:val="both"/>
        <w:rPr>
          <w:bCs/>
        </w:rPr>
      </w:pPr>
      <w:r w:rsidRPr="00772C8E">
        <w:t xml:space="preserve">атаки, </w:t>
      </w:r>
      <w:r w:rsidRPr="00772C8E">
        <w:rPr>
          <w:bCs/>
        </w:rPr>
        <w:t>направленные на инфраструктуру или сервисы Банка;</w:t>
      </w:r>
    </w:p>
    <w:p w:rsidR="0024189A" w:rsidRPr="00772C8E" w:rsidRDefault="0024189A" w:rsidP="0024189A">
      <w:pPr>
        <w:widowControl w:val="0"/>
        <w:numPr>
          <w:ilvl w:val="0"/>
          <w:numId w:val="14"/>
        </w:numPr>
        <w:tabs>
          <w:tab w:val="left" w:pos="284"/>
        </w:tabs>
        <w:autoSpaceDN w:val="0"/>
        <w:ind w:left="851" w:hanging="284"/>
        <w:jc w:val="both"/>
        <w:rPr>
          <w:bCs/>
        </w:rPr>
      </w:pPr>
      <w:r w:rsidRPr="00772C8E">
        <w:rPr>
          <w:bCs/>
        </w:rPr>
        <w:t>воздействие вредоносного программного обеспечения (ПО);</w:t>
      </w:r>
    </w:p>
    <w:p w:rsidR="0024189A" w:rsidRPr="00772C8E" w:rsidRDefault="0024189A" w:rsidP="0024189A">
      <w:pPr>
        <w:widowControl w:val="0"/>
        <w:numPr>
          <w:ilvl w:val="0"/>
          <w:numId w:val="14"/>
        </w:numPr>
        <w:tabs>
          <w:tab w:val="left" w:pos="284"/>
        </w:tabs>
        <w:autoSpaceDN w:val="0"/>
        <w:ind w:left="851" w:hanging="284"/>
        <w:jc w:val="both"/>
        <w:rPr>
          <w:bCs/>
        </w:rPr>
      </w:pPr>
      <w:r w:rsidRPr="00772C8E">
        <w:rPr>
          <w:bCs/>
        </w:rPr>
        <w:t>эксплуатация уязвимости;</w:t>
      </w:r>
    </w:p>
    <w:p w:rsidR="0024189A" w:rsidRPr="00772C8E" w:rsidRDefault="0024189A" w:rsidP="0024189A">
      <w:pPr>
        <w:widowControl w:val="0"/>
        <w:numPr>
          <w:ilvl w:val="0"/>
          <w:numId w:val="14"/>
        </w:numPr>
        <w:tabs>
          <w:tab w:val="left" w:pos="284"/>
        </w:tabs>
        <w:autoSpaceDN w:val="0"/>
        <w:ind w:left="851" w:hanging="284"/>
        <w:jc w:val="both"/>
      </w:pPr>
      <w:r w:rsidRPr="00772C8E">
        <w:rPr>
          <w:bCs/>
        </w:rPr>
        <w:t>несанкционированное</w:t>
      </w:r>
      <w:r w:rsidRPr="00772C8E">
        <w:t xml:space="preserve"> создание или блокировка учетных записей;</w:t>
      </w:r>
    </w:p>
    <w:p w:rsidR="0024189A" w:rsidRPr="00772C8E" w:rsidRDefault="0024189A" w:rsidP="0024189A">
      <w:pPr>
        <w:widowControl w:val="0"/>
        <w:numPr>
          <w:ilvl w:val="0"/>
          <w:numId w:val="14"/>
        </w:numPr>
        <w:tabs>
          <w:tab w:val="left" w:pos="284"/>
        </w:tabs>
        <w:autoSpaceDN w:val="0"/>
        <w:ind w:left="851" w:hanging="284"/>
        <w:jc w:val="both"/>
      </w:pPr>
      <w:r w:rsidRPr="00772C8E">
        <w:rPr>
          <w:bCs/>
        </w:rPr>
        <w:t>выявленные</w:t>
      </w:r>
      <w:r w:rsidRPr="00772C8E">
        <w:t xml:space="preserve"> признаки и попытки несанкционированного доступа.</w:t>
      </w:r>
    </w:p>
    <w:p w:rsidR="0024189A" w:rsidRPr="00772C8E" w:rsidRDefault="0024189A" w:rsidP="0024189A">
      <w:pPr>
        <w:pStyle w:val="af3"/>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Pr="00772C8E">
        <w:rPr>
          <w:rFonts w:ascii="Times New Roman" w:hAnsi="Times New Roman"/>
          <w:b/>
          <w:sz w:val="24"/>
          <w:szCs w:val="24"/>
        </w:rPr>
        <w:t>ИТ-инфраструктура</w:t>
      </w:r>
      <w:r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rsidR="0024189A" w:rsidRPr="00772C8E" w:rsidRDefault="0024189A" w:rsidP="0024189A">
      <w:pPr>
        <w:widowControl w:val="0"/>
        <w:tabs>
          <w:tab w:val="left" w:pos="0"/>
        </w:tabs>
        <w:ind w:firstLine="567"/>
        <w:jc w:val="both"/>
      </w:pPr>
      <w:r w:rsidRPr="00772C8E">
        <w:rPr>
          <w:b/>
        </w:rPr>
        <w:t>Информационный актив</w:t>
      </w:r>
      <w:r w:rsidRPr="00772C8E">
        <w:t xml:space="preserve"> – информация и средства ее обработки.</w:t>
      </w:r>
    </w:p>
    <w:p w:rsidR="0024189A" w:rsidRPr="00772C8E" w:rsidRDefault="0024189A" w:rsidP="0024189A">
      <w:pPr>
        <w:widowControl w:val="0"/>
        <w:tabs>
          <w:tab w:val="left" w:pos="0"/>
        </w:tabs>
        <w:ind w:firstLine="567"/>
        <w:jc w:val="both"/>
      </w:pPr>
      <w:r w:rsidRPr="00772C8E">
        <w:rPr>
          <w:b/>
        </w:rPr>
        <w:t>Кибербезопасность (КБ)</w:t>
      </w:r>
      <w:r w:rsidRPr="00772C8E">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rsidR="0024189A" w:rsidRPr="00772C8E" w:rsidRDefault="0024189A" w:rsidP="0024189A">
      <w:pPr>
        <w:widowControl w:val="0"/>
        <w:tabs>
          <w:tab w:val="left" w:pos="0"/>
        </w:tabs>
        <w:autoSpaceDN w:val="0"/>
        <w:ind w:firstLine="567"/>
        <w:jc w:val="both"/>
      </w:pPr>
      <w:r w:rsidRPr="00772C8E">
        <w:rPr>
          <w:b/>
        </w:rPr>
        <w:t>Киберпространство</w:t>
      </w:r>
      <w:r w:rsidRPr="00772C8E">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rsidR="0024189A" w:rsidRPr="00772C8E" w:rsidRDefault="0024189A" w:rsidP="0024189A">
      <w:pPr>
        <w:widowControl w:val="0"/>
        <w:tabs>
          <w:tab w:val="left" w:pos="0"/>
        </w:tabs>
        <w:ind w:firstLine="567"/>
        <w:jc w:val="both"/>
      </w:pPr>
      <w:r w:rsidRPr="00772C8E">
        <w:rPr>
          <w:b/>
        </w:rPr>
        <w:t>ЛВС</w:t>
      </w:r>
      <w:r w:rsidRPr="00772C8E">
        <w:t xml:space="preserve"> – локальная вычислительная сеть.</w:t>
      </w:r>
    </w:p>
    <w:p w:rsidR="0024189A" w:rsidRPr="00772C8E" w:rsidRDefault="0024189A" w:rsidP="0024189A">
      <w:pPr>
        <w:widowControl w:val="0"/>
        <w:tabs>
          <w:tab w:val="left" w:pos="0"/>
        </w:tabs>
        <w:ind w:firstLine="567"/>
        <w:jc w:val="both"/>
      </w:pPr>
      <w:r w:rsidRPr="00D3112C">
        <w:rPr>
          <w:b/>
        </w:rPr>
        <w:t>Подключение</w:t>
      </w:r>
      <w:r w:rsidRPr="005455AB">
        <w:t xml:space="preserve"> </w:t>
      </w:r>
      <w:r w:rsidRPr="00772C8E">
        <w:t xml:space="preserve">– физическое/логическое сетевое соединение между СВТ Исполнителя и ИТ-инфраструктурой </w:t>
      </w:r>
      <w:r>
        <w:t>Арендодателя</w:t>
      </w:r>
      <w:r w:rsidRPr="00772C8E">
        <w:t>.</w:t>
      </w:r>
    </w:p>
    <w:p w:rsidR="0024189A" w:rsidRPr="00772C8E" w:rsidRDefault="0024189A" w:rsidP="0024189A">
      <w:pPr>
        <w:widowControl w:val="0"/>
        <w:tabs>
          <w:tab w:val="left" w:pos="0"/>
        </w:tabs>
        <w:ind w:firstLine="567"/>
        <w:jc w:val="both"/>
      </w:pPr>
      <w:r w:rsidRPr="00772C8E">
        <w:rPr>
          <w:b/>
        </w:rPr>
        <w:t>СВТ</w:t>
      </w:r>
      <w:r w:rsidRPr="00772C8E">
        <w:t xml:space="preserve"> – средства вычислительной техники</w:t>
      </w:r>
      <w:r w:rsidRPr="00772C8E">
        <w:rPr>
          <w:b/>
        </w:rPr>
        <w:t>.</w:t>
      </w:r>
    </w:p>
    <w:p w:rsidR="0024189A" w:rsidRPr="00772C8E" w:rsidRDefault="0024189A" w:rsidP="0024189A">
      <w:pPr>
        <w:widowControl w:val="0"/>
        <w:tabs>
          <w:tab w:val="left" w:pos="0"/>
        </w:tabs>
        <w:autoSpaceDN w:val="0"/>
        <w:ind w:firstLine="567"/>
        <w:jc w:val="both"/>
      </w:pPr>
      <w:r w:rsidRPr="00772C8E">
        <w:rPr>
          <w:b/>
        </w:rPr>
        <w:t>Угроза</w:t>
      </w:r>
      <w:r w:rsidRPr="00772C8E">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rsidR="0024189A" w:rsidRPr="00772C8E" w:rsidRDefault="0024189A" w:rsidP="0024189A">
      <w:pPr>
        <w:widowControl w:val="0"/>
        <w:tabs>
          <w:tab w:val="left" w:pos="0"/>
        </w:tabs>
        <w:ind w:firstLine="567"/>
        <w:jc w:val="both"/>
      </w:pPr>
      <w:r w:rsidRPr="00772C8E">
        <w:rPr>
          <w:b/>
        </w:rPr>
        <w:t>ФПД</w:t>
      </w:r>
      <w:r w:rsidRPr="00772C8E">
        <w:t xml:space="preserve"> – фонд программ и документации.</w:t>
      </w:r>
    </w:p>
    <w:p w:rsidR="0024189A" w:rsidRPr="00772C8E" w:rsidRDefault="0024189A" w:rsidP="0024189A">
      <w:pPr>
        <w:widowControl w:val="0"/>
        <w:tabs>
          <w:tab w:val="left" w:pos="709"/>
        </w:tabs>
      </w:pPr>
    </w:p>
    <w:p w:rsidR="0024189A" w:rsidRPr="00772C8E" w:rsidRDefault="0024189A" w:rsidP="0024189A">
      <w:pPr>
        <w:widowControl w:val="0"/>
        <w:tabs>
          <w:tab w:val="left" w:pos="709"/>
        </w:tabs>
        <w:jc w:val="center"/>
        <w:rPr>
          <w:b/>
        </w:rPr>
        <w:sectPr w:rsidR="0024189A" w:rsidRPr="00772C8E" w:rsidSect="00FA1879">
          <w:pgSz w:w="11906" w:h="16838"/>
          <w:pgMar w:top="1134" w:right="707" w:bottom="1134" w:left="1134" w:header="708" w:footer="708" w:gutter="0"/>
          <w:cols w:space="708"/>
          <w:docGrid w:linePitch="360"/>
        </w:sectPr>
      </w:pPr>
    </w:p>
    <w:p w:rsidR="0024189A" w:rsidRPr="00772C8E" w:rsidRDefault="0024189A" w:rsidP="0024189A">
      <w:pPr>
        <w:widowControl w:val="0"/>
        <w:tabs>
          <w:tab w:val="left" w:pos="709"/>
        </w:tabs>
        <w:jc w:val="center"/>
        <w:rPr>
          <w:b/>
        </w:rPr>
      </w:pPr>
      <w:r w:rsidRPr="00772C8E">
        <w:rPr>
          <w:b/>
        </w:rPr>
        <w:lastRenderedPageBreak/>
        <w:t>ОБЩИЕ ПОЛОЖЕНИЯ</w:t>
      </w:r>
    </w:p>
    <w:p w:rsidR="0024189A" w:rsidRPr="00772C8E" w:rsidRDefault="0024189A" w:rsidP="0024189A">
      <w:pPr>
        <w:widowControl w:val="0"/>
        <w:tabs>
          <w:tab w:val="left" w:pos="709"/>
        </w:tabs>
        <w:jc w:val="center"/>
        <w:rPr>
          <w:b/>
        </w:rPr>
      </w:pPr>
    </w:p>
    <w:p w:rsidR="0024189A" w:rsidRPr="00772C8E" w:rsidRDefault="0024189A" w:rsidP="0024189A">
      <w:pPr>
        <w:widowControl w:val="0"/>
        <w:tabs>
          <w:tab w:val="left" w:pos="0"/>
        </w:tabs>
        <w:ind w:firstLine="567"/>
        <w:jc w:val="both"/>
      </w:pPr>
      <w:r w:rsidRPr="00772C8E">
        <w:t>Реализуя принятые ПАО Сбербанк (далее по тексту – «</w:t>
      </w:r>
      <w:r w:rsidRPr="00772C8E">
        <w:rPr>
          <w:b/>
        </w:rPr>
        <w:t>Банк</w:t>
      </w:r>
      <w:r w:rsidRPr="00772C8E">
        <w:t>», «</w:t>
      </w:r>
      <w:r>
        <w:rPr>
          <w:b/>
        </w:rPr>
        <w:t>Арендодатель</w:t>
      </w:r>
      <w:r w:rsidRPr="00772C8E">
        <w:t>»</w:t>
      </w:r>
      <w:r w:rsidRPr="00772C8E">
        <w:rPr>
          <w:rStyle w:val="a9"/>
        </w:rPr>
        <w:footnoteReference w:id="66"/>
      </w:r>
      <w:r w:rsidRPr="00772C8E">
        <w:t>) политики о соблюдении требований кибербезопасности, __________</w:t>
      </w:r>
      <w:r w:rsidRPr="00772C8E">
        <w:rPr>
          <w:rStyle w:val="a9"/>
        </w:rPr>
        <w:footnoteReference w:id="67"/>
      </w:r>
      <w:r w:rsidRPr="00772C8E">
        <w:t xml:space="preserve"> (далее – «</w:t>
      </w:r>
      <w:r>
        <w:rPr>
          <w:b/>
        </w:rPr>
        <w:t>Арендатор</w:t>
      </w:r>
      <w:r w:rsidRPr="00772C8E">
        <w:t>», «</w:t>
      </w:r>
      <w:r w:rsidRPr="00CD7F09">
        <w:rPr>
          <w:b/>
        </w:rPr>
        <w:t>Контрагент</w:t>
      </w:r>
      <w:r w:rsidRPr="00772C8E">
        <w:t>») гарантирует соблюдение в рамках исполнения заключенного договора</w:t>
      </w:r>
      <w:r w:rsidRPr="00772C8E">
        <w:rPr>
          <w:rStyle w:val="a9"/>
        </w:rPr>
        <w:footnoteReference w:id="68"/>
      </w:r>
      <w:r w:rsidRPr="00772C8E">
        <w:t xml:space="preserve"> с Банком (далее – «Договор»), в том числе при установлении, изменении, расторжении договорных отношений, следующих положений:</w:t>
      </w:r>
    </w:p>
    <w:p w:rsidR="0024189A" w:rsidRPr="00772C8E" w:rsidRDefault="0024189A" w:rsidP="0024189A">
      <w:pPr>
        <w:pStyle w:val="aa"/>
        <w:widowControl w:val="0"/>
        <w:tabs>
          <w:tab w:val="left" w:pos="709"/>
        </w:tabs>
        <w:autoSpaceDN w:val="0"/>
        <w:ind w:left="0"/>
        <w:jc w:val="both"/>
      </w:pPr>
      <w:r w:rsidRPr="00772C8E">
        <w:t>1. Стороны согласовали следующие условия:</w:t>
      </w:r>
    </w:p>
    <w:p w:rsidR="0024189A" w:rsidRDefault="0024189A" w:rsidP="0024189A">
      <w:pPr>
        <w:widowControl w:val="0"/>
        <w:numPr>
          <w:ilvl w:val="0"/>
          <w:numId w:val="14"/>
        </w:numPr>
        <w:tabs>
          <w:tab w:val="left" w:pos="284"/>
        </w:tabs>
        <w:autoSpaceDN w:val="0"/>
        <w:ind w:left="851" w:hanging="284"/>
        <w:jc w:val="both"/>
        <w:rPr>
          <w:bCs/>
        </w:rPr>
      </w:pPr>
      <w:r w:rsidRPr="00772C8E">
        <w:rPr>
          <w:bCs/>
        </w:rPr>
        <w:t xml:space="preserve">до начала исполнения Договора </w:t>
      </w:r>
      <w:r>
        <w:t>Арендатор</w:t>
      </w:r>
      <w:r w:rsidRPr="00772C8E">
        <w:rPr>
          <w:bCs/>
        </w:rPr>
        <w:t xml:space="preserve"> обязан заключить или иметь действующее соглашение о неразглашении конфиденциальной информации</w:t>
      </w:r>
      <w:r w:rsidRPr="00772C8E">
        <w:rPr>
          <w:rStyle w:val="a9"/>
          <w:bCs/>
        </w:rPr>
        <w:footnoteReference w:id="69"/>
      </w:r>
      <w:r w:rsidRPr="00772C8E">
        <w:rPr>
          <w:bCs/>
        </w:rPr>
        <w:t>;</w:t>
      </w:r>
    </w:p>
    <w:p w:rsidR="0024189A" w:rsidRPr="003425FC" w:rsidRDefault="0024189A" w:rsidP="0024189A">
      <w:pPr>
        <w:widowControl w:val="0"/>
        <w:numPr>
          <w:ilvl w:val="0"/>
          <w:numId w:val="14"/>
        </w:numPr>
        <w:tabs>
          <w:tab w:val="left" w:pos="284"/>
        </w:tabs>
        <w:autoSpaceDN w:val="0"/>
        <w:ind w:left="851" w:hanging="284"/>
        <w:jc w:val="both"/>
        <w:rPr>
          <w:bCs/>
        </w:rPr>
      </w:pPr>
      <w:r w:rsidRPr="003425FC">
        <w:t xml:space="preserve">в ходе исполнения Договора запрещается подключение любого оборудования </w:t>
      </w:r>
      <w:r>
        <w:t>Арендатор</w:t>
      </w:r>
      <w:r w:rsidRPr="003425FC">
        <w:t>а к ИТ-инфраструктуре Банка</w:t>
      </w:r>
      <w:r w:rsidRPr="003425FC">
        <w:rPr>
          <w:bCs/>
        </w:rPr>
        <w:t>;</w:t>
      </w:r>
    </w:p>
    <w:p w:rsidR="0024189A" w:rsidRPr="00772C8E" w:rsidRDefault="0024189A" w:rsidP="0024189A">
      <w:pPr>
        <w:widowControl w:val="0"/>
        <w:numPr>
          <w:ilvl w:val="0"/>
          <w:numId w:val="14"/>
        </w:numPr>
        <w:tabs>
          <w:tab w:val="left" w:pos="284"/>
        </w:tabs>
        <w:autoSpaceDN w:val="0"/>
        <w:ind w:left="851" w:hanging="284"/>
        <w:jc w:val="both"/>
        <w:rPr>
          <w:bCs/>
        </w:rPr>
      </w:pPr>
      <w:r w:rsidRPr="00772C8E">
        <w:rPr>
          <w:rStyle w:val="a9"/>
          <w:bCs/>
        </w:rPr>
        <w:footnoteReference w:id="70"/>
      </w:r>
      <w:r w:rsidRPr="00772C8E">
        <w:rPr>
          <w:bCs/>
        </w:rPr>
        <w:t xml:space="preserve">допуск работников (сотрудников, привлеченных третьих лиц) </w:t>
      </w:r>
      <w:r>
        <w:t>Арендатор</w:t>
      </w:r>
      <w:r w:rsidRPr="00772C8E">
        <w:t>а</w:t>
      </w:r>
      <w:r w:rsidRPr="00772C8E">
        <w:rPr>
          <w:bCs/>
        </w:rPr>
        <w:t xml:space="preserve"> к автоматизированным системам, оборудованию, СВТ и в помещения (на объекты, территорию) </w:t>
      </w:r>
      <w:r>
        <w:t>Арендодателя</w:t>
      </w:r>
      <w:r w:rsidRPr="00772C8E">
        <w:rPr>
          <w:bCs/>
        </w:rPr>
        <w:t xml:space="preserve"> производится после подписания работниками </w:t>
      </w:r>
      <w:r>
        <w:t>Арендатор</w:t>
      </w:r>
      <w:r w:rsidRPr="00772C8E">
        <w:t>а</w:t>
      </w:r>
      <w:r w:rsidRPr="00772C8E">
        <w:rPr>
          <w:bCs/>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t>Банка</w:t>
      </w:r>
      <w:r w:rsidRPr="00772C8E">
        <w:rPr>
          <w:bCs/>
        </w:rPr>
        <w:t xml:space="preserve">, содержащим сведения, </w:t>
      </w:r>
      <w:r>
        <w:rPr>
          <w:bCs/>
        </w:rPr>
        <w:t xml:space="preserve">относимые </w:t>
      </w:r>
      <w:r w:rsidRPr="00772C8E">
        <w:rPr>
          <w:bCs/>
        </w:rPr>
        <w:t xml:space="preserve">к банковской тайне, в рамках Договора не предоставляется. </w:t>
      </w:r>
      <w:r>
        <w:rPr>
          <w:bCs/>
        </w:rPr>
        <w:t>Арендатор</w:t>
      </w:r>
      <w:r w:rsidRPr="00772C8E">
        <w:rPr>
          <w:bCs/>
        </w:rPr>
        <w:t xml:space="preserve"> обязуется по требованию </w:t>
      </w:r>
      <w:r w:rsidRPr="00C765E8">
        <w:rPr>
          <w:bCs/>
        </w:rPr>
        <w:t>Арендодателя</w:t>
      </w:r>
      <w:r w:rsidRPr="00772C8E">
        <w:rPr>
          <w:bCs/>
        </w:rPr>
        <w:t xml:space="preserve"> предоставить подписанное работником </w:t>
      </w:r>
      <w:r>
        <w:rPr>
          <w:bCs/>
        </w:rPr>
        <w:t>Арендатор</w:t>
      </w:r>
      <w:r w:rsidRPr="00772C8E">
        <w:rPr>
          <w:bCs/>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bCs/>
        </w:rPr>
        <w:t>Арендатор</w:t>
      </w:r>
      <w:r w:rsidRPr="00772C8E">
        <w:rPr>
          <w:bCs/>
        </w:rPr>
        <w:t xml:space="preserve"> несет ответственность за</w:t>
      </w:r>
      <w:r w:rsidRPr="00772C8E">
        <w:rPr>
          <w:bCs/>
          <w:lang w:val="en-US"/>
        </w:rPr>
        <w:t> </w:t>
      </w:r>
      <w:r w:rsidRPr="00772C8E">
        <w:rPr>
          <w:bCs/>
        </w:rPr>
        <w:t xml:space="preserve">действия своих работников, выполняющих работы (оказывающих услуги) </w:t>
      </w:r>
      <w:r>
        <w:rPr>
          <w:bCs/>
        </w:rPr>
        <w:t>в</w:t>
      </w:r>
      <w:r w:rsidRPr="00772C8E">
        <w:rPr>
          <w:bCs/>
        </w:rPr>
        <w:t xml:space="preserve"> автоматизированных системах,</w:t>
      </w:r>
      <w:r>
        <w:rPr>
          <w:bCs/>
        </w:rPr>
        <w:t xml:space="preserve"> на</w:t>
      </w:r>
      <w:r w:rsidRPr="00772C8E">
        <w:rPr>
          <w:bCs/>
        </w:rPr>
        <w:t xml:space="preserve"> оборудовании, СВТ и</w:t>
      </w:r>
      <w:r w:rsidRPr="00772C8E">
        <w:rPr>
          <w:bCs/>
          <w:lang w:val="en-US"/>
        </w:rPr>
        <w:t> </w:t>
      </w:r>
      <w:r w:rsidRPr="00772C8E">
        <w:rPr>
          <w:bCs/>
        </w:rPr>
        <w:t>в</w:t>
      </w:r>
      <w:r w:rsidRPr="00772C8E">
        <w:rPr>
          <w:bCs/>
          <w:lang w:val="en-US"/>
        </w:rPr>
        <w:t> </w:t>
      </w:r>
      <w:r w:rsidRPr="00772C8E">
        <w:rPr>
          <w:bCs/>
        </w:rPr>
        <w:t xml:space="preserve">помещениях </w:t>
      </w:r>
      <w:r>
        <w:rPr>
          <w:bCs/>
        </w:rPr>
        <w:t>Арендодателя</w:t>
      </w:r>
      <w:r w:rsidRPr="00772C8E">
        <w:rPr>
          <w:bCs/>
        </w:rPr>
        <w:t xml:space="preserve"> в полном объеме</w:t>
      </w:r>
      <w:r w:rsidRPr="003425FC">
        <w:rPr>
          <w:bCs/>
        </w:rPr>
        <w:t>.</w:t>
      </w:r>
    </w:p>
    <w:p w:rsidR="0024189A" w:rsidRPr="00772C8E" w:rsidRDefault="0024189A" w:rsidP="0024189A">
      <w:pPr>
        <w:pStyle w:val="aa"/>
        <w:widowControl w:val="0"/>
        <w:tabs>
          <w:tab w:val="left" w:pos="709"/>
        </w:tabs>
        <w:autoSpaceDN w:val="0"/>
        <w:ind w:left="0"/>
        <w:jc w:val="both"/>
      </w:pPr>
      <w:r w:rsidRPr="00772C8E">
        <w:t xml:space="preserve">2. В случае нарушения </w:t>
      </w:r>
      <w:r>
        <w:t>Арендатор</w:t>
      </w:r>
      <w:r w:rsidRPr="00772C8E">
        <w:t>ом Положения, требований обязательства о соблюдении требований кибербезопасности в ПАО Сбербанк</w:t>
      </w:r>
      <w:r w:rsidRPr="00772C8E">
        <w:rPr>
          <w:rStyle w:val="a9"/>
        </w:rPr>
        <w:footnoteReference w:id="71"/>
      </w:r>
      <w:r w:rsidRPr="00772C8E">
        <w:t xml:space="preserve">, </w:t>
      </w:r>
      <w:r>
        <w:t>Арендодатель</w:t>
      </w:r>
      <w:r w:rsidRPr="00772C8E">
        <w:t xml:space="preserve"> вправе отказаться от Договора в любое время без возмещения убытков </w:t>
      </w:r>
      <w:r>
        <w:t>Арендатор</w:t>
      </w:r>
      <w:r w:rsidRPr="00772C8E">
        <w:t xml:space="preserve">у, путём направления </w:t>
      </w:r>
      <w:r>
        <w:t>Арендатор</w:t>
      </w:r>
      <w:r w:rsidRPr="00772C8E">
        <w:t>у соответствующего уведомления не менее чем за 5 (пять) рабочих дней до момента прекращения Договора</w:t>
      </w:r>
      <w:r w:rsidRPr="00772C8E">
        <w:rPr>
          <w:rStyle w:val="a9"/>
        </w:rPr>
        <w:footnoteReference w:id="72"/>
      </w:r>
      <w:r w:rsidRPr="00772C8E">
        <w:t>.</w:t>
      </w:r>
    </w:p>
    <w:p w:rsidR="0024189A" w:rsidRPr="00772C8E" w:rsidRDefault="0024189A" w:rsidP="0024189A">
      <w:pPr>
        <w:pStyle w:val="aa"/>
        <w:widowControl w:val="0"/>
        <w:tabs>
          <w:tab w:val="left" w:pos="709"/>
        </w:tabs>
        <w:autoSpaceDN w:val="0"/>
        <w:ind w:left="0"/>
        <w:jc w:val="both"/>
      </w:pPr>
    </w:p>
    <w:p w:rsidR="0024189A" w:rsidRPr="003425FC" w:rsidRDefault="0024189A" w:rsidP="0024189A">
      <w:pPr>
        <w:pStyle w:val="aa"/>
        <w:widowControl w:val="0"/>
        <w:tabs>
          <w:tab w:val="left" w:pos="709"/>
        </w:tabs>
        <w:autoSpaceDN w:val="0"/>
        <w:ind w:left="0"/>
        <w:jc w:val="both"/>
      </w:pPr>
      <w:r w:rsidRPr="00772C8E">
        <w:t xml:space="preserve">3. </w:t>
      </w:r>
      <w:r>
        <w:t>Арендатор</w:t>
      </w:r>
      <w:r w:rsidRPr="00772C8E">
        <w:t xml:space="preserve"> гарантирует</w:t>
      </w:r>
      <w:r w:rsidRPr="003425FC">
        <w:t>,</w:t>
      </w:r>
      <w:r>
        <w:t xml:space="preserve"> что и</w:t>
      </w:r>
      <w:r w:rsidRPr="00772C8E">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rsidR="0024189A" w:rsidRPr="00772C8E" w:rsidRDefault="0024189A" w:rsidP="0024189A">
      <w:pPr>
        <w:pStyle w:val="aa"/>
        <w:widowControl w:val="0"/>
        <w:tabs>
          <w:tab w:val="left" w:pos="709"/>
        </w:tabs>
        <w:autoSpaceDN w:val="0"/>
        <w:ind w:left="0"/>
        <w:jc w:val="both"/>
      </w:pPr>
    </w:p>
    <w:p w:rsidR="0024189A" w:rsidRDefault="0024189A" w:rsidP="0024189A">
      <w:pPr>
        <w:pStyle w:val="aa"/>
        <w:widowControl w:val="0"/>
        <w:tabs>
          <w:tab w:val="left" w:pos="709"/>
        </w:tabs>
        <w:autoSpaceDN w:val="0"/>
        <w:ind w:left="0"/>
        <w:jc w:val="both"/>
      </w:pPr>
      <w:r w:rsidRPr="00772C8E">
        <w:t xml:space="preserve">4. В каждом случае нарушений гарантий, указанных в п. 3 Положения, </w:t>
      </w:r>
      <w:r>
        <w:t>Арендатор</w:t>
      </w:r>
      <w:r w:rsidRPr="00772C8E">
        <w:t xml:space="preserve"> выплачивает Банку штрафную неустойку в размере __________ (__________) %</w:t>
      </w:r>
      <w:r w:rsidRPr="00DC2227">
        <w:t xml:space="preserve"> </w:t>
      </w:r>
      <w:r>
        <w:t>включая НДС</w:t>
      </w:r>
      <w:r w:rsidRPr="00772C8E">
        <w:rPr>
          <w:rStyle w:val="a9"/>
        </w:rPr>
        <w:footnoteReference w:id="73"/>
      </w:r>
      <w:r w:rsidRPr="00772C8E">
        <w:t xml:space="preserve"> от</w:t>
      </w:r>
      <w:r>
        <w:t xml:space="preserve"> </w:t>
      </w:r>
      <w:r w:rsidRPr="00900808">
        <w:t xml:space="preserve"> размера</w:t>
      </w:r>
      <w:r>
        <w:t xml:space="preserve"> постоянной части арендной платы за год</w:t>
      </w:r>
      <w:r w:rsidRPr="00772C8E">
        <w:t>, указанно</w:t>
      </w:r>
      <w:r>
        <w:t>й</w:t>
      </w:r>
      <w:r w:rsidRPr="00772C8E">
        <w:t xml:space="preserve"> в Договоре, а также обязуется в полном </w:t>
      </w:r>
      <w:r w:rsidRPr="00772C8E">
        <w:lastRenderedPageBreak/>
        <w:t>объёме возместить убытки</w:t>
      </w:r>
      <w:r w:rsidRPr="00772C8E">
        <w:rPr>
          <w:rStyle w:val="a9"/>
        </w:rPr>
        <w:footnoteReference w:id="74"/>
      </w:r>
      <w:r w:rsidRPr="00772C8E">
        <w:t xml:space="preserve">, причинённые Банку вследствие нарушения </w:t>
      </w:r>
      <w:r>
        <w:t>Арендатор</w:t>
      </w:r>
      <w:r w:rsidRPr="00772C8E">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24189A" w:rsidRPr="003425FC" w:rsidRDefault="0024189A" w:rsidP="0024189A">
      <w:pPr>
        <w:pStyle w:val="aa"/>
        <w:widowControl w:val="0"/>
        <w:tabs>
          <w:tab w:val="left" w:pos="709"/>
        </w:tabs>
        <w:autoSpaceDN w:val="0"/>
        <w:ind w:left="0"/>
        <w:jc w:val="both"/>
      </w:pPr>
    </w:p>
    <w:p w:rsidR="0024189A" w:rsidRPr="00772C8E" w:rsidRDefault="0024189A" w:rsidP="0024189A">
      <w:pPr>
        <w:pStyle w:val="aa"/>
        <w:widowControl w:val="0"/>
        <w:tabs>
          <w:tab w:val="left" w:pos="709"/>
        </w:tabs>
        <w:autoSpaceDN w:val="0"/>
        <w:ind w:left="0"/>
        <w:jc w:val="both"/>
      </w:pPr>
      <w:r>
        <w:t>5</w:t>
      </w:r>
      <w:r w:rsidRPr="00772C8E">
        <w:t>. Стороны назначают ответственных лиц за взаимодействие и организацию контроля по Договору в части:</w:t>
      </w:r>
    </w:p>
    <w:p w:rsidR="0024189A" w:rsidRPr="00772C8E" w:rsidRDefault="0024189A" w:rsidP="0024189A">
      <w:pPr>
        <w:widowControl w:val="0"/>
        <w:numPr>
          <w:ilvl w:val="0"/>
          <w:numId w:val="14"/>
        </w:numPr>
        <w:tabs>
          <w:tab w:val="left" w:pos="284"/>
        </w:tabs>
        <w:autoSpaceDN w:val="0"/>
        <w:ind w:left="851" w:hanging="284"/>
        <w:jc w:val="both"/>
        <w:rPr>
          <w:bCs/>
        </w:rPr>
      </w:pPr>
      <w:r w:rsidRPr="00772C8E">
        <w:rPr>
          <w:bCs/>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24189A" w:rsidRPr="00772C8E" w:rsidTr="00CA4AE4">
        <w:trPr>
          <w:trHeight w:val="158"/>
        </w:trPr>
        <w:tc>
          <w:tcPr>
            <w:tcW w:w="4819" w:type="dxa"/>
          </w:tcPr>
          <w:p w:rsidR="0024189A" w:rsidRPr="00900808" w:rsidRDefault="0024189A" w:rsidP="00CA4AE4">
            <w:pPr>
              <w:widowControl w:val="0"/>
              <w:jc w:val="both"/>
              <w:rPr>
                <w:b/>
              </w:rPr>
            </w:pPr>
            <w:r w:rsidRPr="00900808">
              <w:rPr>
                <w:b/>
              </w:rPr>
              <w:t xml:space="preserve">От </w:t>
            </w:r>
            <w:r>
              <w:rPr>
                <w:b/>
              </w:rPr>
              <w:t>Арендодателя</w:t>
            </w:r>
            <w:r w:rsidRPr="00900808">
              <w:rPr>
                <w:b/>
              </w:rPr>
              <w:t>:</w:t>
            </w:r>
          </w:p>
          <w:p w:rsidR="0024189A" w:rsidRPr="00900808" w:rsidRDefault="0024189A" w:rsidP="00CA4AE4">
            <w:pPr>
              <w:widowControl w:val="0"/>
              <w:jc w:val="both"/>
            </w:pPr>
            <w:r w:rsidRPr="00900808">
              <w:t>ФИО: ________________________</w:t>
            </w:r>
          </w:p>
          <w:p w:rsidR="0024189A" w:rsidRPr="00900808" w:rsidRDefault="0024189A" w:rsidP="00CA4AE4">
            <w:pPr>
              <w:widowControl w:val="0"/>
              <w:jc w:val="both"/>
            </w:pPr>
            <w:r w:rsidRPr="00900808">
              <w:t>Должность: _________________</w:t>
            </w:r>
          </w:p>
          <w:p w:rsidR="0024189A" w:rsidRPr="00900808" w:rsidRDefault="0024189A" w:rsidP="00CA4AE4">
            <w:pPr>
              <w:widowControl w:val="0"/>
              <w:jc w:val="both"/>
            </w:pPr>
            <w:r w:rsidRPr="00900808">
              <w:t>Подразделение: ____________________</w:t>
            </w:r>
          </w:p>
          <w:p w:rsidR="0024189A" w:rsidRPr="00900808" w:rsidRDefault="0024189A" w:rsidP="00CA4AE4">
            <w:pPr>
              <w:widowControl w:val="0"/>
              <w:jc w:val="both"/>
            </w:pPr>
            <w:r w:rsidRPr="00900808">
              <w:t>Контакты (тел/почта): _______________</w:t>
            </w:r>
          </w:p>
        </w:tc>
        <w:tc>
          <w:tcPr>
            <w:tcW w:w="4820" w:type="dxa"/>
          </w:tcPr>
          <w:p w:rsidR="0024189A" w:rsidRPr="00900808" w:rsidRDefault="0024189A" w:rsidP="00CA4AE4">
            <w:pPr>
              <w:widowControl w:val="0"/>
              <w:jc w:val="both"/>
              <w:rPr>
                <w:b/>
              </w:rPr>
            </w:pPr>
            <w:r w:rsidRPr="00900808">
              <w:rPr>
                <w:b/>
              </w:rPr>
              <w:t xml:space="preserve">От </w:t>
            </w:r>
            <w:r>
              <w:rPr>
                <w:b/>
              </w:rPr>
              <w:t>Арендатора</w:t>
            </w:r>
            <w:r w:rsidRPr="00900808">
              <w:rPr>
                <w:b/>
              </w:rPr>
              <w:t>:</w:t>
            </w:r>
          </w:p>
          <w:p w:rsidR="0024189A" w:rsidRPr="00900808" w:rsidRDefault="0024189A" w:rsidP="00CA4AE4">
            <w:pPr>
              <w:widowControl w:val="0"/>
              <w:jc w:val="both"/>
            </w:pPr>
            <w:r w:rsidRPr="00900808">
              <w:t>ФИО: ________________________</w:t>
            </w:r>
          </w:p>
          <w:p w:rsidR="0024189A" w:rsidRPr="00900808" w:rsidRDefault="0024189A" w:rsidP="00CA4AE4">
            <w:pPr>
              <w:widowControl w:val="0"/>
              <w:jc w:val="both"/>
            </w:pPr>
            <w:r w:rsidRPr="00900808">
              <w:t>Должность: _________________</w:t>
            </w:r>
          </w:p>
          <w:p w:rsidR="0024189A" w:rsidRPr="00900808" w:rsidRDefault="0024189A" w:rsidP="00CA4AE4">
            <w:pPr>
              <w:widowControl w:val="0"/>
              <w:jc w:val="both"/>
            </w:pPr>
            <w:r w:rsidRPr="00900808">
              <w:t>Подразделение: ____________________</w:t>
            </w:r>
          </w:p>
          <w:p w:rsidR="0024189A" w:rsidRPr="00900808" w:rsidRDefault="0024189A" w:rsidP="00CA4AE4">
            <w:pPr>
              <w:widowControl w:val="0"/>
              <w:jc w:val="both"/>
            </w:pPr>
            <w:r w:rsidRPr="00900808">
              <w:t>Контакты (тел/почта): _______________</w:t>
            </w:r>
          </w:p>
        </w:tc>
      </w:tr>
    </w:tbl>
    <w:p w:rsidR="0024189A" w:rsidRPr="00772C8E" w:rsidRDefault="0024189A" w:rsidP="0024189A">
      <w:pPr>
        <w:widowControl w:val="0"/>
        <w:numPr>
          <w:ilvl w:val="0"/>
          <w:numId w:val="14"/>
        </w:numPr>
        <w:tabs>
          <w:tab w:val="left" w:pos="284"/>
        </w:tabs>
        <w:autoSpaceDN w:val="0"/>
        <w:ind w:left="851" w:hanging="284"/>
        <w:jc w:val="both"/>
        <w:rPr>
          <w:bCs/>
        </w:rPr>
      </w:pPr>
      <w:r w:rsidRPr="00772C8E">
        <w:rPr>
          <w:bCs/>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24189A" w:rsidRPr="00772C8E" w:rsidTr="00CA4AE4">
        <w:tc>
          <w:tcPr>
            <w:tcW w:w="4819" w:type="dxa"/>
          </w:tcPr>
          <w:p w:rsidR="0024189A" w:rsidRPr="00900808" w:rsidRDefault="0024189A" w:rsidP="00CA4AE4">
            <w:pPr>
              <w:widowControl w:val="0"/>
              <w:jc w:val="both"/>
              <w:rPr>
                <w:b/>
              </w:rPr>
            </w:pPr>
            <w:r w:rsidRPr="00900808">
              <w:rPr>
                <w:b/>
              </w:rPr>
              <w:t xml:space="preserve">От </w:t>
            </w:r>
            <w:r>
              <w:rPr>
                <w:b/>
              </w:rPr>
              <w:t>Арендодателя</w:t>
            </w:r>
            <w:r w:rsidRPr="00900808">
              <w:rPr>
                <w:b/>
              </w:rPr>
              <w:t>:</w:t>
            </w:r>
          </w:p>
          <w:p w:rsidR="0024189A" w:rsidRPr="00900808" w:rsidRDefault="0024189A" w:rsidP="00CA4AE4">
            <w:pPr>
              <w:widowControl w:val="0"/>
            </w:pPr>
            <w:r>
              <w:t xml:space="preserve">Подразделение: </w:t>
            </w:r>
            <w:r w:rsidRPr="00900808">
              <w:t>Центр внутрикорпоративного взаимодействия</w:t>
            </w:r>
          </w:p>
          <w:p w:rsidR="0024189A" w:rsidRPr="00900808" w:rsidRDefault="0024189A" w:rsidP="00CA4AE4">
            <w:pPr>
              <w:widowControl w:val="0"/>
            </w:pPr>
            <w:r w:rsidRPr="00900808">
              <w:t>Контакты: +7 495 66 55 600 или +7 495 669 0 999 доб. 69 500</w:t>
            </w:r>
          </w:p>
          <w:p w:rsidR="0024189A" w:rsidRPr="00900808" w:rsidRDefault="0024189A" w:rsidP="00CA4AE4">
            <w:pPr>
              <w:widowControl w:val="0"/>
            </w:pPr>
            <w:r w:rsidRPr="00900808">
              <w:t>cyber_acord@sberbank.ru</w:t>
            </w:r>
          </w:p>
        </w:tc>
        <w:tc>
          <w:tcPr>
            <w:tcW w:w="4820" w:type="dxa"/>
          </w:tcPr>
          <w:p w:rsidR="0024189A" w:rsidRPr="00900808" w:rsidRDefault="0024189A" w:rsidP="00CA4AE4">
            <w:pPr>
              <w:widowControl w:val="0"/>
              <w:jc w:val="both"/>
              <w:rPr>
                <w:b/>
              </w:rPr>
            </w:pPr>
            <w:r w:rsidRPr="00900808">
              <w:rPr>
                <w:b/>
              </w:rPr>
              <w:t xml:space="preserve">От </w:t>
            </w:r>
            <w:r w:rsidRPr="006D3959">
              <w:rPr>
                <w:b/>
              </w:rPr>
              <w:t>Арендатор</w:t>
            </w:r>
            <w:r>
              <w:rPr>
                <w:b/>
              </w:rPr>
              <w:t>а</w:t>
            </w:r>
            <w:r w:rsidRPr="00900808">
              <w:rPr>
                <w:b/>
              </w:rPr>
              <w:t>:</w:t>
            </w:r>
          </w:p>
          <w:p w:rsidR="0024189A" w:rsidRPr="00900808" w:rsidRDefault="0024189A" w:rsidP="00CA4AE4">
            <w:pPr>
              <w:widowControl w:val="0"/>
              <w:jc w:val="both"/>
            </w:pPr>
            <w:r w:rsidRPr="00900808">
              <w:t>ФИО: ________________________</w:t>
            </w:r>
          </w:p>
          <w:p w:rsidR="0024189A" w:rsidRPr="00900808" w:rsidRDefault="0024189A" w:rsidP="00CA4AE4">
            <w:pPr>
              <w:widowControl w:val="0"/>
              <w:jc w:val="both"/>
            </w:pPr>
            <w:r w:rsidRPr="00900808">
              <w:t>Должность: _________________</w:t>
            </w:r>
          </w:p>
          <w:p w:rsidR="0024189A" w:rsidRPr="00900808" w:rsidRDefault="0024189A" w:rsidP="00CA4AE4">
            <w:pPr>
              <w:widowControl w:val="0"/>
              <w:jc w:val="both"/>
            </w:pPr>
            <w:r w:rsidRPr="00900808">
              <w:t>Подразделение: ____________________</w:t>
            </w:r>
          </w:p>
          <w:p w:rsidR="0024189A" w:rsidRPr="00900808" w:rsidRDefault="0024189A" w:rsidP="00CA4AE4">
            <w:pPr>
              <w:widowControl w:val="0"/>
              <w:jc w:val="both"/>
            </w:pPr>
            <w:r w:rsidRPr="00900808">
              <w:t>Контакты (тел/почта): _______________</w:t>
            </w:r>
          </w:p>
        </w:tc>
      </w:tr>
    </w:tbl>
    <w:p w:rsidR="0024189A" w:rsidRPr="00772C8E" w:rsidRDefault="0024189A" w:rsidP="0024189A">
      <w:pPr>
        <w:pStyle w:val="aa"/>
        <w:widowControl w:val="0"/>
        <w:tabs>
          <w:tab w:val="left" w:pos="709"/>
        </w:tabs>
        <w:autoSpaceDN w:val="0"/>
        <w:ind w:left="0"/>
        <w:jc w:val="both"/>
      </w:pPr>
    </w:p>
    <w:p w:rsidR="0024189A" w:rsidRPr="00772C8E" w:rsidRDefault="0024189A" w:rsidP="0024189A">
      <w:pPr>
        <w:pStyle w:val="aa"/>
        <w:widowControl w:val="0"/>
        <w:tabs>
          <w:tab w:val="left" w:pos="709"/>
        </w:tabs>
        <w:autoSpaceDN w:val="0"/>
        <w:ind w:left="0"/>
        <w:jc w:val="both"/>
      </w:pPr>
      <w:r>
        <w:t>6</w:t>
      </w:r>
      <w:r w:rsidRPr="00772C8E">
        <w:t xml:space="preserve">. </w:t>
      </w:r>
      <w:r>
        <w:t>Арендатор</w:t>
      </w:r>
      <w:r w:rsidRPr="00772C8E">
        <w:t xml:space="preserve"> обязан информировать </w:t>
      </w:r>
      <w:r>
        <w:t>Арендодателя</w:t>
      </w:r>
      <w:r w:rsidRPr="00772C8E">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t>Арендодателя</w:t>
      </w:r>
      <w:r w:rsidRPr="00772C8E">
        <w:t xml:space="preserve">, а в случае экстренной ситуации – по телефону +7 (495) 967-3980, доб.33379, и/или e-mail: </w:t>
      </w:r>
      <w:hyperlink r:id="rId9" w:history="1">
        <w:r w:rsidRPr="00772C8E">
          <w:t>ZIT@sberbank.ru</w:t>
        </w:r>
      </w:hyperlink>
      <w:r w:rsidRPr="00772C8E">
        <w:t>.</w:t>
      </w:r>
    </w:p>
    <w:p w:rsidR="0024189A" w:rsidRPr="00772C8E" w:rsidRDefault="0024189A" w:rsidP="0024189A">
      <w:pPr>
        <w:pStyle w:val="aa"/>
        <w:widowControl w:val="0"/>
        <w:tabs>
          <w:tab w:val="left" w:pos="709"/>
        </w:tabs>
        <w:autoSpaceDN w:val="0"/>
        <w:ind w:left="0"/>
        <w:jc w:val="both"/>
      </w:pPr>
    </w:p>
    <w:p w:rsidR="0024189A" w:rsidRPr="00772C8E" w:rsidRDefault="0024189A" w:rsidP="0024189A">
      <w:pPr>
        <w:pStyle w:val="aa"/>
        <w:widowControl w:val="0"/>
        <w:tabs>
          <w:tab w:val="left" w:pos="709"/>
        </w:tabs>
        <w:autoSpaceDN w:val="0"/>
        <w:ind w:left="0"/>
        <w:jc w:val="both"/>
        <w:rPr>
          <w:bCs/>
        </w:rPr>
      </w:pPr>
      <w:r w:rsidRPr="00183EB1">
        <w:t>7</w:t>
      </w:r>
      <w:r w:rsidRPr="00772C8E">
        <w:t xml:space="preserve">. </w:t>
      </w:r>
      <w:r w:rsidRPr="00772C8E">
        <w:rPr>
          <w:bCs/>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bCs/>
        </w:rPr>
        <w:t>Арендатор</w:t>
      </w:r>
      <w:r w:rsidRPr="00772C8E">
        <w:rPr>
          <w:bCs/>
        </w:rPr>
        <w:t xml:space="preserve">а, повлекшего возникновение значимого инцидента КБ в ИТ-инфраструктуре Банка, </w:t>
      </w:r>
      <w:r>
        <w:rPr>
          <w:bCs/>
        </w:rPr>
        <w:t>Арендатор</w:t>
      </w:r>
      <w:r w:rsidRPr="00772C8E">
        <w:rPr>
          <w:bCs/>
        </w:rPr>
        <w:t xml:space="preserve"> обязан выплатить Банку штрафную неустойку в размере __________ (__________)%</w:t>
      </w:r>
      <w:r>
        <w:rPr>
          <w:bCs/>
        </w:rPr>
        <w:t xml:space="preserve"> включая НДС</w:t>
      </w:r>
      <w:r w:rsidRPr="00772C8E">
        <w:rPr>
          <w:rStyle w:val="a9"/>
          <w:bCs/>
        </w:rPr>
        <w:footnoteReference w:id="75"/>
      </w:r>
      <w:r w:rsidRPr="00772C8E">
        <w:rPr>
          <w:rStyle w:val="a9"/>
          <w:bCs/>
        </w:rPr>
        <w:footnoteReference w:id="76"/>
      </w:r>
      <w:r w:rsidRPr="00772C8E">
        <w:rPr>
          <w:bCs/>
        </w:rPr>
        <w:t xml:space="preserve"> от стоимости Договора за каждый инцидент, а также полностью возместить причиненные ему убытки.</w:t>
      </w:r>
    </w:p>
    <w:p w:rsidR="0024189A" w:rsidRPr="00772C8E" w:rsidRDefault="0024189A" w:rsidP="0024189A">
      <w:pPr>
        <w:pStyle w:val="aa"/>
        <w:widowControl w:val="0"/>
        <w:tabs>
          <w:tab w:val="left" w:pos="709"/>
        </w:tabs>
        <w:autoSpaceDN w:val="0"/>
        <w:ind w:left="0"/>
        <w:jc w:val="both"/>
      </w:pPr>
    </w:p>
    <w:p w:rsidR="0024189A" w:rsidRPr="00900808" w:rsidRDefault="0024189A" w:rsidP="0024189A">
      <w:pPr>
        <w:widowControl w:val="0"/>
        <w:tabs>
          <w:tab w:val="left" w:pos="993"/>
        </w:tabs>
        <w:autoSpaceDN w:val="0"/>
        <w:ind w:left="786"/>
        <w:contextualSpacing/>
        <w:jc w:val="both"/>
      </w:pPr>
    </w:p>
    <w:p w:rsidR="0024189A" w:rsidRPr="00900808" w:rsidRDefault="0024189A" w:rsidP="0024189A">
      <w:pPr>
        <w:widowControl w:val="0"/>
        <w:jc w:val="center"/>
        <w:rPr>
          <w:b/>
          <w:bCs/>
        </w:rPr>
      </w:pPr>
      <w:r w:rsidRPr="00900808">
        <w:rPr>
          <w:b/>
          <w:bCs/>
        </w:rPr>
        <w:t>Подписи сторон:</w:t>
      </w:r>
    </w:p>
    <w:p w:rsidR="0024189A" w:rsidRPr="00900808" w:rsidRDefault="0024189A" w:rsidP="0024189A">
      <w:pPr>
        <w:widowControl w:val="0"/>
        <w:jc w:val="both"/>
        <w:rPr>
          <w:b/>
          <w:bCs/>
        </w:rPr>
      </w:pPr>
    </w:p>
    <w:tbl>
      <w:tblPr>
        <w:tblW w:w="0" w:type="auto"/>
        <w:tblCellMar>
          <w:left w:w="0" w:type="dxa"/>
          <w:right w:w="0" w:type="dxa"/>
        </w:tblCellMar>
        <w:tblLook w:val="04A0" w:firstRow="1" w:lastRow="0" w:firstColumn="1" w:lastColumn="0" w:noHBand="0" w:noVBand="1"/>
      </w:tblPr>
      <w:tblGrid>
        <w:gridCol w:w="4889"/>
        <w:gridCol w:w="4891"/>
      </w:tblGrid>
      <w:tr w:rsidR="0024189A" w:rsidRPr="00900808" w:rsidTr="00CA4AE4">
        <w:tc>
          <w:tcPr>
            <w:tcW w:w="5069" w:type="dxa"/>
            <w:tcMar>
              <w:top w:w="0" w:type="dxa"/>
              <w:left w:w="108" w:type="dxa"/>
              <w:bottom w:w="0" w:type="dxa"/>
              <w:right w:w="108" w:type="dxa"/>
            </w:tcMar>
          </w:tcPr>
          <w:p w:rsidR="0024189A" w:rsidRPr="00900808" w:rsidRDefault="0024189A" w:rsidP="00CA4AE4">
            <w:pPr>
              <w:widowControl w:val="0"/>
              <w:jc w:val="both"/>
              <w:rPr>
                <w:b/>
                <w:bCs/>
              </w:rPr>
            </w:pPr>
            <w:r w:rsidRPr="00900808">
              <w:rPr>
                <w:b/>
                <w:bCs/>
              </w:rPr>
              <w:t xml:space="preserve">От </w:t>
            </w:r>
            <w:r>
              <w:rPr>
                <w:b/>
                <w:bCs/>
              </w:rPr>
              <w:t>Арендатора</w:t>
            </w:r>
          </w:p>
          <w:p w:rsidR="0024189A" w:rsidRPr="00900808" w:rsidRDefault="0024189A" w:rsidP="00CA4AE4">
            <w:pPr>
              <w:widowControl w:val="0"/>
              <w:jc w:val="both"/>
              <w:rPr>
                <w:b/>
                <w:bCs/>
              </w:rPr>
            </w:pPr>
          </w:p>
          <w:p w:rsidR="0024189A" w:rsidRPr="00900808" w:rsidRDefault="0024189A" w:rsidP="00CA4AE4">
            <w:pPr>
              <w:widowControl w:val="0"/>
              <w:jc w:val="both"/>
              <w:rPr>
                <w:b/>
                <w:bCs/>
              </w:rPr>
            </w:pPr>
            <w:r w:rsidRPr="00900808">
              <w:rPr>
                <w:b/>
                <w:bCs/>
              </w:rPr>
              <w:t xml:space="preserve">____________  </w:t>
            </w:r>
          </w:p>
          <w:p w:rsidR="0024189A" w:rsidRPr="00900808" w:rsidRDefault="0024189A" w:rsidP="00CA4AE4">
            <w:pPr>
              <w:widowControl w:val="0"/>
              <w:ind w:left="2"/>
              <w:jc w:val="both"/>
              <w:rPr>
                <w:b/>
                <w:bCs/>
              </w:rPr>
            </w:pPr>
            <w:r w:rsidRPr="00900808">
              <w:rPr>
                <w:b/>
                <w:bCs/>
              </w:rPr>
              <w:t>М.П.</w:t>
            </w:r>
          </w:p>
        </w:tc>
        <w:tc>
          <w:tcPr>
            <w:tcW w:w="5069" w:type="dxa"/>
            <w:tcMar>
              <w:top w:w="0" w:type="dxa"/>
              <w:left w:w="108" w:type="dxa"/>
              <w:bottom w:w="0" w:type="dxa"/>
              <w:right w:w="108" w:type="dxa"/>
            </w:tcMar>
          </w:tcPr>
          <w:p w:rsidR="0024189A" w:rsidRPr="00900808" w:rsidRDefault="0024189A" w:rsidP="00CA4AE4">
            <w:pPr>
              <w:widowControl w:val="0"/>
              <w:jc w:val="both"/>
              <w:rPr>
                <w:b/>
                <w:bCs/>
              </w:rPr>
            </w:pPr>
            <w:r w:rsidRPr="00900808">
              <w:rPr>
                <w:b/>
                <w:bCs/>
              </w:rPr>
              <w:t xml:space="preserve">От </w:t>
            </w:r>
            <w:r>
              <w:rPr>
                <w:b/>
                <w:bCs/>
              </w:rPr>
              <w:t>Арендодателя</w:t>
            </w:r>
            <w:r w:rsidRPr="00900808">
              <w:rPr>
                <w:b/>
                <w:bCs/>
              </w:rPr>
              <w:t xml:space="preserve"> </w:t>
            </w:r>
          </w:p>
          <w:p w:rsidR="0024189A" w:rsidRPr="00900808" w:rsidRDefault="0024189A" w:rsidP="00CA4AE4">
            <w:pPr>
              <w:widowControl w:val="0"/>
              <w:jc w:val="both"/>
              <w:rPr>
                <w:b/>
                <w:bCs/>
              </w:rPr>
            </w:pPr>
          </w:p>
          <w:p w:rsidR="0024189A" w:rsidRPr="00900808" w:rsidRDefault="0024189A" w:rsidP="00CA4AE4">
            <w:pPr>
              <w:widowControl w:val="0"/>
              <w:jc w:val="both"/>
              <w:rPr>
                <w:b/>
                <w:bCs/>
              </w:rPr>
            </w:pPr>
            <w:r w:rsidRPr="00900808">
              <w:rPr>
                <w:b/>
                <w:bCs/>
              </w:rPr>
              <w:t xml:space="preserve">___________  </w:t>
            </w:r>
          </w:p>
          <w:p w:rsidR="0024189A" w:rsidRPr="00900808" w:rsidRDefault="0024189A" w:rsidP="00CA4AE4">
            <w:pPr>
              <w:widowControl w:val="0"/>
              <w:jc w:val="both"/>
              <w:rPr>
                <w:b/>
                <w:bCs/>
              </w:rPr>
            </w:pPr>
            <w:r w:rsidRPr="00900808">
              <w:rPr>
                <w:b/>
                <w:bCs/>
              </w:rPr>
              <w:t>М.П.</w:t>
            </w:r>
          </w:p>
        </w:tc>
      </w:tr>
    </w:tbl>
    <w:p w:rsidR="0024189A" w:rsidRPr="00900808" w:rsidRDefault="0024189A" w:rsidP="0024189A">
      <w:pPr>
        <w:jc w:val="both"/>
        <w:rPr>
          <w:b/>
        </w:rPr>
        <w:sectPr w:rsidR="0024189A" w:rsidRPr="00900808" w:rsidSect="00F8285B">
          <w:pgSz w:w="11906" w:h="16838"/>
          <w:pgMar w:top="1134" w:right="850" w:bottom="1134" w:left="1276" w:header="708" w:footer="708" w:gutter="0"/>
          <w:cols w:space="708"/>
          <w:docGrid w:linePitch="360"/>
        </w:sectPr>
      </w:pPr>
    </w:p>
    <w:p w:rsidR="0024189A" w:rsidRPr="00900808" w:rsidRDefault="0024189A" w:rsidP="0024189A">
      <w:pPr>
        <w:jc w:val="right"/>
        <w:rPr>
          <w:b/>
        </w:rPr>
      </w:pPr>
      <w:r w:rsidRPr="00900808">
        <w:rPr>
          <w:b/>
        </w:rPr>
        <w:lastRenderedPageBreak/>
        <w:t>Приложение №1</w:t>
      </w:r>
    </w:p>
    <w:p w:rsidR="0024189A" w:rsidRPr="00900808" w:rsidRDefault="0024189A" w:rsidP="0024189A">
      <w:pPr>
        <w:jc w:val="right"/>
        <w:rPr>
          <w:b/>
        </w:rPr>
      </w:pPr>
      <w:r w:rsidRPr="00900808">
        <w:rPr>
          <w:b/>
        </w:rPr>
        <w:t xml:space="preserve">к Положению о соблюдении </w:t>
      </w:r>
    </w:p>
    <w:p w:rsidR="0024189A" w:rsidRPr="00900808" w:rsidRDefault="0024189A" w:rsidP="0024189A">
      <w:pPr>
        <w:jc w:val="right"/>
      </w:pPr>
      <w:r w:rsidRPr="00900808">
        <w:rPr>
          <w:b/>
        </w:rPr>
        <w:t>требований кибербезопасности ПАО Сбербанк</w:t>
      </w:r>
    </w:p>
    <w:p w:rsidR="0024189A" w:rsidRPr="00900808" w:rsidRDefault="0024189A" w:rsidP="0024189A">
      <w:pPr>
        <w:jc w:val="both"/>
      </w:pPr>
    </w:p>
    <w:p w:rsidR="0024189A" w:rsidRPr="00900808" w:rsidRDefault="0024189A" w:rsidP="0024189A">
      <w:pPr>
        <w:jc w:val="center"/>
        <w:rPr>
          <w:b/>
          <w:bCs/>
        </w:rPr>
      </w:pPr>
      <w:r w:rsidRPr="00900808">
        <w:rPr>
          <w:b/>
        </w:rPr>
        <w:t>ОБЯЗАТЕЛЬСТВО</w:t>
      </w:r>
    </w:p>
    <w:p w:rsidR="0024189A" w:rsidRPr="00900808" w:rsidRDefault="0024189A" w:rsidP="0024189A">
      <w:pPr>
        <w:jc w:val="center"/>
        <w:rPr>
          <w:b/>
          <w:bCs/>
        </w:rPr>
      </w:pPr>
      <w:r w:rsidRPr="00900808">
        <w:rPr>
          <w:b/>
        </w:rPr>
        <w:t>о соблюдении требований кибербезопасности в ПАО Сбербанк</w:t>
      </w:r>
    </w:p>
    <w:p w:rsidR="0024189A" w:rsidRPr="00900808" w:rsidRDefault="0024189A" w:rsidP="0024189A">
      <w:pPr>
        <w:jc w:val="both"/>
        <w:rPr>
          <w:b/>
          <w:bCs/>
        </w:rPr>
      </w:pPr>
    </w:p>
    <w:p w:rsidR="0024189A" w:rsidRPr="00900808" w:rsidRDefault="0024189A" w:rsidP="0024189A">
      <w:pPr>
        <w:tabs>
          <w:tab w:val="left" w:pos="851"/>
          <w:tab w:val="left" w:pos="1134"/>
        </w:tabs>
        <w:ind w:left="993" w:firstLine="709"/>
        <w:jc w:val="both"/>
        <w:rPr>
          <w:bCs/>
        </w:rPr>
      </w:pPr>
      <w:r w:rsidRPr="00900808">
        <w:rPr>
          <w:b/>
          <w:bCs/>
        </w:rPr>
        <w:t>Я</w:t>
      </w:r>
      <w:r w:rsidRPr="00900808">
        <w:rPr>
          <w:bCs/>
        </w:rPr>
        <w:t xml:space="preserve">, ______________________________________________________________, являясь работником __________________________________________________________________ (далее - </w:t>
      </w:r>
      <w:r>
        <w:rPr>
          <w:bCs/>
        </w:rPr>
        <w:t>Контрагент</w:t>
      </w:r>
      <w:r w:rsidRPr="00900808">
        <w:rPr>
          <w:bCs/>
        </w:rPr>
        <w:t>), обязуюсь выполнять перечисленные ниже требования:</w:t>
      </w:r>
    </w:p>
    <w:p w:rsidR="0024189A" w:rsidRPr="00900808" w:rsidRDefault="0024189A" w:rsidP="0024189A">
      <w:pPr>
        <w:numPr>
          <w:ilvl w:val="0"/>
          <w:numId w:val="17"/>
        </w:numPr>
        <w:tabs>
          <w:tab w:val="left" w:pos="0"/>
        </w:tabs>
        <w:autoSpaceDE w:val="0"/>
        <w:autoSpaceDN w:val="0"/>
        <w:ind w:left="993" w:firstLine="0"/>
        <w:jc w:val="both"/>
        <w:rPr>
          <w:bCs/>
        </w:rPr>
      </w:pPr>
      <w:r w:rsidRPr="00900808">
        <w:t>Использовать</w:t>
      </w:r>
      <w:r w:rsidRPr="00900808">
        <w:rPr>
          <w:bCs/>
        </w:rPr>
        <w:t xml:space="preserve"> предоставленный мне доступ к автоматизированным системам (АС) </w:t>
      </w:r>
      <w:r>
        <w:rPr>
          <w:bCs/>
        </w:rPr>
        <w:t>Банка</w:t>
      </w:r>
      <w:r w:rsidRPr="00900808">
        <w:rPr>
          <w:bCs/>
        </w:rPr>
        <w:t xml:space="preserve">, оборудованию, средствам вычислительной техники (СВТ) и помещениям исключительно в целях исполнения обязательств по заключенным с </w:t>
      </w:r>
      <w:r>
        <w:rPr>
          <w:bCs/>
        </w:rPr>
        <w:t>Банком</w:t>
      </w:r>
      <w:r w:rsidRPr="00900808">
        <w:rPr>
          <w:bCs/>
        </w:rPr>
        <w:t xml:space="preserve"> договорам (далее – Работы/Услуги).</w:t>
      </w:r>
    </w:p>
    <w:p w:rsidR="0024189A" w:rsidRPr="00900808" w:rsidRDefault="0024189A" w:rsidP="0024189A">
      <w:pPr>
        <w:numPr>
          <w:ilvl w:val="0"/>
          <w:numId w:val="17"/>
        </w:numPr>
        <w:tabs>
          <w:tab w:val="left" w:pos="0"/>
        </w:tabs>
        <w:autoSpaceDE w:val="0"/>
        <w:autoSpaceDN w:val="0"/>
        <w:ind w:left="993" w:firstLine="0"/>
        <w:jc w:val="both"/>
        <w:rPr>
          <w:bCs/>
        </w:rPr>
      </w:pPr>
      <w:r w:rsidRPr="00900808">
        <w:rPr>
          <w:bCs/>
        </w:rPr>
        <w:t>Не разглашать</w:t>
      </w:r>
      <w:r w:rsidRPr="00900808">
        <w:rPr>
          <w:vertAlign w:val="superscript"/>
        </w:rPr>
        <w:footnoteReference w:id="77"/>
      </w:r>
      <w:r w:rsidRPr="00900808">
        <w:rPr>
          <w:bCs/>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Pr>
          <w:bCs/>
        </w:rPr>
        <w:t>Банка</w:t>
      </w:r>
      <w:r w:rsidRPr="00900808">
        <w:rPr>
          <w:bCs/>
        </w:rPr>
        <w:t xml:space="preserve">. </w:t>
      </w:r>
    </w:p>
    <w:p w:rsidR="0024189A" w:rsidRPr="00900808" w:rsidRDefault="0024189A" w:rsidP="0024189A">
      <w:pPr>
        <w:numPr>
          <w:ilvl w:val="0"/>
          <w:numId w:val="17"/>
        </w:numPr>
        <w:tabs>
          <w:tab w:val="left" w:pos="0"/>
        </w:tabs>
        <w:autoSpaceDE w:val="0"/>
        <w:autoSpaceDN w:val="0"/>
        <w:ind w:left="993" w:firstLine="0"/>
        <w:jc w:val="both"/>
        <w:rPr>
          <w:bCs/>
        </w:rPr>
      </w:pPr>
      <w:r w:rsidRPr="00900808">
        <w:rPr>
          <w:bCs/>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rsidR="0024189A" w:rsidRPr="00900808" w:rsidRDefault="0024189A" w:rsidP="0024189A">
      <w:pPr>
        <w:numPr>
          <w:ilvl w:val="0"/>
          <w:numId w:val="17"/>
        </w:numPr>
        <w:tabs>
          <w:tab w:val="left" w:pos="0"/>
        </w:tabs>
        <w:autoSpaceDE w:val="0"/>
        <w:autoSpaceDN w:val="0"/>
        <w:ind w:left="993" w:firstLine="0"/>
        <w:jc w:val="both"/>
        <w:rPr>
          <w:bCs/>
        </w:rPr>
      </w:pPr>
      <w:r w:rsidRPr="00900808">
        <w:rPr>
          <w:bCs/>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24189A" w:rsidRPr="00900808" w:rsidRDefault="0024189A" w:rsidP="0024189A">
      <w:pPr>
        <w:numPr>
          <w:ilvl w:val="0"/>
          <w:numId w:val="17"/>
        </w:numPr>
        <w:tabs>
          <w:tab w:val="left" w:pos="0"/>
        </w:tabs>
        <w:autoSpaceDE w:val="0"/>
        <w:autoSpaceDN w:val="0"/>
        <w:ind w:left="993" w:firstLine="0"/>
        <w:jc w:val="both"/>
        <w:rPr>
          <w:bCs/>
        </w:rPr>
      </w:pPr>
      <w:r w:rsidRPr="00900808">
        <w:rPr>
          <w:bCs/>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24189A" w:rsidRPr="00900808" w:rsidRDefault="0024189A" w:rsidP="0024189A">
      <w:pPr>
        <w:numPr>
          <w:ilvl w:val="0"/>
          <w:numId w:val="17"/>
        </w:numPr>
        <w:tabs>
          <w:tab w:val="left" w:pos="0"/>
        </w:tabs>
        <w:autoSpaceDE w:val="0"/>
        <w:autoSpaceDN w:val="0"/>
        <w:ind w:left="993" w:firstLine="0"/>
        <w:jc w:val="both"/>
        <w:rPr>
          <w:bCs/>
        </w:rPr>
      </w:pPr>
      <w:r w:rsidRPr="00900808">
        <w:rPr>
          <w:bCs/>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24189A" w:rsidRPr="00900808" w:rsidRDefault="0024189A" w:rsidP="0024189A">
      <w:pPr>
        <w:numPr>
          <w:ilvl w:val="0"/>
          <w:numId w:val="17"/>
        </w:numPr>
        <w:tabs>
          <w:tab w:val="left" w:pos="0"/>
        </w:tabs>
        <w:autoSpaceDE w:val="0"/>
        <w:autoSpaceDN w:val="0"/>
        <w:ind w:left="993" w:firstLine="0"/>
        <w:jc w:val="both"/>
        <w:rPr>
          <w:bCs/>
        </w:rPr>
      </w:pPr>
      <w:r w:rsidRPr="00900808">
        <w:rPr>
          <w:bCs/>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24189A" w:rsidRPr="00900808" w:rsidRDefault="0024189A" w:rsidP="0024189A">
      <w:pPr>
        <w:numPr>
          <w:ilvl w:val="0"/>
          <w:numId w:val="17"/>
        </w:numPr>
        <w:tabs>
          <w:tab w:val="left" w:pos="0"/>
        </w:tabs>
        <w:autoSpaceDE w:val="0"/>
        <w:autoSpaceDN w:val="0"/>
        <w:ind w:left="993" w:firstLine="0"/>
        <w:jc w:val="both"/>
        <w:rPr>
          <w:bCs/>
        </w:rPr>
      </w:pPr>
      <w:r w:rsidRPr="00900808">
        <w:rPr>
          <w:bCs/>
        </w:rPr>
        <w:t>При работе с СВТ Банка:</w:t>
      </w:r>
    </w:p>
    <w:p w:rsidR="0024189A" w:rsidRPr="00900808" w:rsidRDefault="0024189A" w:rsidP="0024189A">
      <w:pPr>
        <w:pStyle w:val="aa"/>
        <w:numPr>
          <w:ilvl w:val="0"/>
          <w:numId w:val="19"/>
        </w:numPr>
        <w:autoSpaceDE w:val="0"/>
        <w:autoSpaceDN w:val="0"/>
        <w:ind w:left="993" w:firstLine="0"/>
        <w:contextualSpacing w:val="0"/>
        <w:jc w:val="both"/>
        <w:rPr>
          <w:bCs/>
        </w:rPr>
      </w:pPr>
      <w:r w:rsidRPr="00900808">
        <w:rPr>
          <w:bCs/>
        </w:rPr>
        <w:t>Оставляя рабочее место, блокировать его (комбинацией Win+L для систем под управлением Windows или Command+Control+Q для систем с Mac OS).</w:t>
      </w:r>
    </w:p>
    <w:p w:rsidR="0024189A" w:rsidRPr="00900808" w:rsidRDefault="0024189A" w:rsidP="0024189A">
      <w:pPr>
        <w:pStyle w:val="aa"/>
        <w:numPr>
          <w:ilvl w:val="0"/>
          <w:numId w:val="19"/>
        </w:numPr>
        <w:autoSpaceDE w:val="0"/>
        <w:autoSpaceDN w:val="0"/>
        <w:ind w:left="993" w:firstLine="0"/>
        <w:contextualSpacing w:val="0"/>
        <w:jc w:val="both"/>
        <w:rPr>
          <w:bCs/>
        </w:rPr>
      </w:pPr>
      <w:r w:rsidRPr="00900808">
        <w:rPr>
          <w:bCs/>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rsidR="0024189A" w:rsidRPr="00900808" w:rsidRDefault="0024189A" w:rsidP="0024189A">
      <w:pPr>
        <w:pStyle w:val="aa"/>
        <w:numPr>
          <w:ilvl w:val="0"/>
          <w:numId w:val="19"/>
        </w:numPr>
        <w:autoSpaceDE w:val="0"/>
        <w:autoSpaceDN w:val="0"/>
        <w:ind w:left="993" w:firstLine="0"/>
        <w:contextualSpacing w:val="0"/>
        <w:jc w:val="both"/>
        <w:rPr>
          <w:bCs/>
        </w:rPr>
      </w:pPr>
      <w:r w:rsidRPr="00900808">
        <w:rPr>
          <w:bCs/>
        </w:rPr>
        <w:t>Соблюдать парольную политику в части удовлетворения следующим требованиям</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 xml:space="preserve">длина пароля </w:t>
      </w:r>
      <w:r w:rsidRPr="00900808">
        <w:t>должна</w:t>
      </w:r>
      <w:r w:rsidRPr="00900808">
        <w:rPr>
          <w:bCs/>
        </w:rPr>
        <w:t xml:space="preserve"> быть не менее 8 символов;</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пароль не должен совпадать с логином и повторять предыдущие 4 пароля для данной учетной записи пользователя;</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 xml:space="preserve">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w:t>
      </w:r>
      <w:r w:rsidRPr="00900808">
        <w:rPr>
          <w:bCs/>
        </w:rPr>
        <w:lastRenderedPageBreak/>
        <w:t>родственников, номеров телефонов и др.) или легко угадываемом алгоритме смены (Smi1le!, Smi2le!, Smi3le! и т.д.);</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 xml:space="preserve">пароль не должен содержать широко известные или легко угадываемые слова и последовательности символов (12345678, password, qwerty, aaabbb и т.д.) </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пароль по умолчанию (созданный при создании учетной записи пользователя) должен быть изменен пользователем при первом входе;</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пароль должен изменяться не реже чем 1 раз в 40 дней с момента последнего изменения;</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в случае разглашения или компрометации пароль должен быть незамедлительно изменен.</w:t>
      </w:r>
    </w:p>
    <w:p w:rsidR="0024189A" w:rsidRPr="00900808" w:rsidRDefault="0024189A" w:rsidP="0024189A">
      <w:pPr>
        <w:pStyle w:val="aa"/>
        <w:numPr>
          <w:ilvl w:val="0"/>
          <w:numId w:val="19"/>
        </w:numPr>
        <w:autoSpaceDE w:val="0"/>
        <w:autoSpaceDN w:val="0"/>
        <w:ind w:left="993" w:firstLine="0"/>
        <w:contextualSpacing w:val="0"/>
        <w:jc w:val="both"/>
        <w:rPr>
          <w:bCs/>
        </w:rPr>
      </w:pPr>
      <w:r w:rsidRPr="00900808">
        <w:rPr>
          <w:bCs/>
        </w:rPr>
        <w:t>Соблюдать правила обращения с паролями:</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не записывать пароль на предметах и материальных носителях, а также не хранить его в файле в открытом виде;</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не использовать один и тот же пароль для различных учетных записей;</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не осуществлять попытки подбора паролей (в том числе автоматизированными способами), не пытаться завладеть паролями других лиц.</w:t>
      </w:r>
    </w:p>
    <w:p w:rsidR="0024189A" w:rsidRPr="00900808" w:rsidRDefault="0024189A" w:rsidP="0024189A">
      <w:pPr>
        <w:pStyle w:val="aa"/>
        <w:numPr>
          <w:ilvl w:val="0"/>
          <w:numId w:val="19"/>
        </w:numPr>
        <w:autoSpaceDE w:val="0"/>
        <w:autoSpaceDN w:val="0"/>
        <w:ind w:left="993" w:firstLine="0"/>
        <w:contextualSpacing w:val="0"/>
        <w:jc w:val="both"/>
        <w:rPr>
          <w:bCs/>
        </w:rPr>
      </w:pPr>
      <w:r w:rsidRPr="00900808">
        <w:rPr>
          <w:bCs/>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rsidR="0024189A" w:rsidRPr="00900808" w:rsidRDefault="0024189A" w:rsidP="0024189A">
      <w:pPr>
        <w:pStyle w:val="aa"/>
        <w:numPr>
          <w:ilvl w:val="0"/>
          <w:numId w:val="19"/>
        </w:numPr>
        <w:autoSpaceDE w:val="0"/>
        <w:autoSpaceDN w:val="0"/>
        <w:ind w:left="993" w:firstLine="0"/>
        <w:contextualSpacing w:val="0"/>
        <w:jc w:val="both"/>
        <w:rPr>
          <w:bCs/>
        </w:rPr>
      </w:pPr>
      <w:r w:rsidRPr="00900808">
        <w:rPr>
          <w:bCs/>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rsidR="0024189A" w:rsidRPr="007207CE" w:rsidRDefault="0024189A" w:rsidP="0024189A">
      <w:pPr>
        <w:pStyle w:val="aa"/>
        <w:numPr>
          <w:ilvl w:val="0"/>
          <w:numId w:val="19"/>
        </w:numPr>
        <w:autoSpaceDE w:val="0"/>
        <w:autoSpaceDN w:val="0"/>
        <w:ind w:left="993" w:firstLine="0"/>
        <w:contextualSpacing w:val="0"/>
        <w:jc w:val="both"/>
        <w:rPr>
          <w:bCs/>
        </w:rPr>
      </w:pPr>
      <w:r w:rsidRPr="00900808">
        <w:rPr>
          <w:bCs/>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bCs/>
        </w:rPr>
        <w:t>ому в соответствии с пунктом 1.10</w:t>
      </w:r>
      <w:r w:rsidRPr="00900808">
        <w:rPr>
          <w:bCs/>
        </w:rPr>
        <w:t xml:space="preserve"> </w:t>
      </w:r>
      <w:r>
        <w:rPr>
          <w:bCs/>
        </w:rPr>
        <w:t>Положения</w:t>
      </w:r>
      <w:r w:rsidRPr="007207CE">
        <w:rPr>
          <w:bCs/>
        </w:rPr>
        <w:t xml:space="preserve"> о соблюдении требований кибербезопасности ПАО Сбербанк.</w:t>
      </w:r>
    </w:p>
    <w:p w:rsidR="0024189A" w:rsidRPr="00900808" w:rsidRDefault="0024189A" w:rsidP="0024189A">
      <w:pPr>
        <w:pStyle w:val="aa"/>
        <w:numPr>
          <w:ilvl w:val="0"/>
          <w:numId w:val="19"/>
        </w:numPr>
        <w:autoSpaceDE w:val="0"/>
        <w:autoSpaceDN w:val="0"/>
        <w:ind w:left="993" w:firstLine="0"/>
        <w:contextualSpacing w:val="0"/>
        <w:jc w:val="both"/>
        <w:rPr>
          <w:bCs/>
        </w:rPr>
      </w:pPr>
      <w:r w:rsidRPr="00900808">
        <w:rPr>
          <w:bCs/>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rsidR="0024189A" w:rsidRPr="00900808" w:rsidRDefault="0024189A" w:rsidP="0024189A">
      <w:pPr>
        <w:pStyle w:val="aa"/>
        <w:numPr>
          <w:ilvl w:val="0"/>
          <w:numId w:val="19"/>
        </w:numPr>
        <w:autoSpaceDE w:val="0"/>
        <w:autoSpaceDN w:val="0"/>
        <w:ind w:left="993" w:firstLine="0"/>
        <w:contextualSpacing w:val="0"/>
        <w:jc w:val="both"/>
        <w:rPr>
          <w:bCs/>
        </w:rPr>
      </w:pPr>
      <w:r w:rsidRPr="00900808">
        <w:rPr>
          <w:bCs/>
        </w:rPr>
        <w:t>Не открывать вложения и не переходить по ссылкам, указанным в почтовых сообщениях, имеющих признаки фишинга, включая:</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сообщение замаскировано под официальное письмо организации и требует каких-либо быстрых действий или ответа;</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к сообщению прикреплен файл-вложение, который настойчиво предлагается открыть;</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в тексте сообщения содержатся опечатки, ошибки, избыточные знаки препинания;</w:t>
      </w:r>
    </w:p>
    <w:p w:rsidR="0024189A" w:rsidRPr="00900808" w:rsidRDefault="0024189A" w:rsidP="0024189A">
      <w:pPr>
        <w:pStyle w:val="aa"/>
        <w:numPr>
          <w:ilvl w:val="0"/>
          <w:numId w:val="19"/>
        </w:numPr>
        <w:autoSpaceDE w:val="0"/>
        <w:autoSpaceDN w:val="0"/>
        <w:ind w:left="993" w:firstLine="0"/>
        <w:contextualSpacing w:val="0"/>
        <w:jc w:val="both"/>
        <w:rPr>
          <w:bCs/>
        </w:rPr>
      </w:pPr>
      <w:r w:rsidRPr="00900808">
        <w:rPr>
          <w:bCs/>
        </w:rPr>
        <w:t>не переходить по коротким ссылкам вида bit.ly или goo.gl.</w:t>
      </w:r>
    </w:p>
    <w:p w:rsidR="0024189A" w:rsidRPr="00900808" w:rsidRDefault="0024189A" w:rsidP="0024189A">
      <w:pPr>
        <w:pStyle w:val="aa"/>
        <w:numPr>
          <w:ilvl w:val="0"/>
          <w:numId w:val="19"/>
        </w:numPr>
        <w:autoSpaceDE w:val="0"/>
        <w:autoSpaceDN w:val="0"/>
        <w:ind w:left="993" w:firstLine="0"/>
        <w:contextualSpacing w:val="0"/>
        <w:jc w:val="both"/>
        <w:rPr>
          <w:bCs/>
        </w:rPr>
      </w:pPr>
      <w:r w:rsidRPr="00900808">
        <w:rPr>
          <w:bCs/>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rsidR="0024189A" w:rsidRPr="00900808" w:rsidRDefault="0024189A" w:rsidP="0024189A">
      <w:pPr>
        <w:pStyle w:val="aa"/>
        <w:numPr>
          <w:ilvl w:val="0"/>
          <w:numId w:val="19"/>
        </w:numPr>
        <w:autoSpaceDE w:val="0"/>
        <w:autoSpaceDN w:val="0"/>
        <w:ind w:left="993" w:firstLine="0"/>
        <w:contextualSpacing w:val="0"/>
        <w:jc w:val="both"/>
        <w:rPr>
          <w:bCs/>
        </w:rPr>
      </w:pPr>
      <w:r w:rsidRPr="00900808">
        <w:rPr>
          <w:bCs/>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rsidR="0024189A" w:rsidRPr="00900808" w:rsidRDefault="0024189A" w:rsidP="0024189A">
      <w:pPr>
        <w:numPr>
          <w:ilvl w:val="0"/>
          <w:numId w:val="17"/>
        </w:numPr>
        <w:tabs>
          <w:tab w:val="left" w:pos="0"/>
        </w:tabs>
        <w:autoSpaceDE w:val="0"/>
        <w:autoSpaceDN w:val="0"/>
        <w:ind w:left="993" w:firstLine="0"/>
        <w:jc w:val="both"/>
        <w:rPr>
          <w:bCs/>
        </w:rPr>
      </w:pPr>
      <w:r w:rsidRPr="00900808">
        <w:rPr>
          <w:bCs/>
        </w:rPr>
        <w:lastRenderedPageBreak/>
        <w:t>Не использовать ПО следующих категорий при подключении к корпоративной сети Банка</w:t>
      </w:r>
      <w:r w:rsidRPr="00900808">
        <w:rPr>
          <w:rStyle w:val="a9"/>
          <w:bCs/>
        </w:rPr>
        <w:footnoteReference w:id="78"/>
      </w:r>
      <w:r w:rsidRPr="00900808">
        <w:rPr>
          <w:bCs/>
        </w:rPr>
        <w:t>:</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сканеры портов и анализаторы трафика;</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средства для организации удаленного доступа, не утвержденные требованиями Банка;</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ПО для обхода средств защиты, включая средства подбора и восстановления паролей, поиска уязвимостей;</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ПО, предназначенное для сокрытия или внедрения дополнительной информации в цифровые объекты (в том числе реализующее методы стеганографии);</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ПО, осуществляющее сбор информации с клавиатуры, экрана, микрофона (снифферы);</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специализированные программные средства, оказывающее влияние на сетевые настройки СВТ, серверов и сетевого оборудования;</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средства виртуализации.</w:t>
      </w:r>
    </w:p>
    <w:p w:rsidR="0024189A" w:rsidRPr="00900808" w:rsidRDefault="0024189A" w:rsidP="0024189A">
      <w:pPr>
        <w:numPr>
          <w:ilvl w:val="0"/>
          <w:numId w:val="17"/>
        </w:numPr>
        <w:tabs>
          <w:tab w:val="left" w:pos="0"/>
        </w:tabs>
        <w:autoSpaceDE w:val="0"/>
        <w:autoSpaceDN w:val="0"/>
        <w:ind w:left="993" w:firstLine="0"/>
        <w:jc w:val="both"/>
        <w:rPr>
          <w:bCs/>
        </w:rPr>
      </w:pPr>
      <w:r w:rsidRPr="00900808">
        <w:rPr>
          <w:bCs/>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rsidR="0024189A" w:rsidRPr="00900808" w:rsidRDefault="0024189A" w:rsidP="0024189A">
      <w:pPr>
        <w:numPr>
          <w:ilvl w:val="0"/>
          <w:numId w:val="17"/>
        </w:numPr>
        <w:tabs>
          <w:tab w:val="left" w:pos="0"/>
        </w:tabs>
        <w:autoSpaceDE w:val="0"/>
        <w:autoSpaceDN w:val="0"/>
        <w:ind w:left="993" w:firstLine="0"/>
        <w:jc w:val="both"/>
        <w:rPr>
          <w:bCs/>
        </w:rPr>
      </w:pPr>
      <w:r w:rsidRPr="00900808">
        <w:rPr>
          <w:bCs/>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содержание и направленность которых запрещены международным и российским законодательством;</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rsidR="0024189A" w:rsidRPr="00900808" w:rsidRDefault="0024189A" w:rsidP="0024189A">
      <w:pPr>
        <w:numPr>
          <w:ilvl w:val="0"/>
          <w:numId w:val="18"/>
        </w:numPr>
        <w:tabs>
          <w:tab w:val="left" w:pos="851"/>
        </w:tabs>
        <w:autoSpaceDE w:val="0"/>
        <w:autoSpaceDN w:val="0"/>
        <w:ind w:left="993" w:hanging="284"/>
        <w:jc w:val="both"/>
        <w:rPr>
          <w:bCs/>
        </w:rPr>
      </w:pPr>
      <w:r w:rsidRPr="00900808">
        <w:rPr>
          <w:bCs/>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24189A" w:rsidRPr="00900808" w:rsidRDefault="0024189A" w:rsidP="0024189A">
      <w:pPr>
        <w:numPr>
          <w:ilvl w:val="0"/>
          <w:numId w:val="17"/>
        </w:numPr>
        <w:tabs>
          <w:tab w:val="left" w:pos="0"/>
        </w:tabs>
        <w:autoSpaceDE w:val="0"/>
        <w:autoSpaceDN w:val="0"/>
        <w:ind w:left="993" w:firstLine="0"/>
        <w:jc w:val="both"/>
        <w:rPr>
          <w:bCs/>
        </w:rPr>
      </w:pPr>
      <w:r w:rsidRPr="00900808">
        <w:rPr>
          <w:bCs/>
        </w:rPr>
        <w:t>Не оставлять без присмотра или передавать кому-либо предоставленные ТМ-идентификаторы</w:t>
      </w:r>
      <w:r w:rsidRPr="00900808">
        <w:rPr>
          <w:vertAlign w:val="superscript"/>
        </w:rPr>
        <w:footnoteReference w:id="79"/>
      </w:r>
      <w:r w:rsidRPr="00900808">
        <w:rPr>
          <w:bCs/>
        </w:rPr>
        <w:t>, пропуска и прочие средства идентификации, а также ключи от помещений Банка.</w:t>
      </w:r>
    </w:p>
    <w:p w:rsidR="0024189A" w:rsidRPr="00900808" w:rsidRDefault="0024189A" w:rsidP="0024189A">
      <w:pPr>
        <w:numPr>
          <w:ilvl w:val="0"/>
          <w:numId w:val="17"/>
        </w:numPr>
        <w:tabs>
          <w:tab w:val="left" w:pos="0"/>
        </w:tabs>
        <w:autoSpaceDE w:val="0"/>
        <w:autoSpaceDN w:val="0"/>
        <w:ind w:left="993" w:firstLine="0"/>
        <w:jc w:val="both"/>
        <w:rPr>
          <w:bCs/>
        </w:rPr>
      </w:pPr>
      <w:r w:rsidRPr="00900808">
        <w:rPr>
          <w:bCs/>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rsidR="0024189A" w:rsidRPr="00900808" w:rsidRDefault="0024189A" w:rsidP="0024189A">
      <w:pPr>
        <w:numPr>
          <w:ilvl w:val="0"/>
          <w:numId w:val="17"/>
        </w:numPr>
        <w:tabs>
          <w:tab w:val="left" w:pos="0"/>
        </w:tabs>
        <w:autoSpaceDE w:val="0"/>
        <w:autoSpaceDN w:val="0"/>
        <w:ind w:left="993" w:firstLine="0"/>
        <w:jc w:val="both"/>
        <w:rPr>
          <w:bCs/>
        </w:rPr>
      </w:pPr>
      <w:r w:rsidRPr="00900808">
        <w:rPr>
          <w:bCs/>
        </w:rPr>
        <w:t>Информировать ответственное лицо Банка по вопросам кибербезопасности обо всех инцидентах КБ</w:t>
      </w:r>
      <w:r w:rsidRPr="00900808">
        <w:rPr>
          <w:vertAlign w:val="superscript"/>
        </w:rPr>
        <w:footnoteReference w:id="80"/>
      </w:r>
      <w:r w:rsidRPr="00900808">
        <w:rPr>
          <w:bCs/>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rsidR="0024189A" w:rsidRPr="00900808" w:rsidRDefault="0024189A" w:rsidP="0024189A">
      <w:pPr>
        <w:ind w:left="993" w:firstLine="709"/>
        <w:jc w:val="both"/>
        <w:rPr>
          <w:rStyle w:val="FontStyle16"/>
        </w:rPr>
      </w:pPr>
      <w:r w:rsidRPr="00900808">
        <w:rPr>
          <w:b/>
          <w:bCs/>
        </w:rPr>
        <w:t>Я предупрежден(а)</w:t>
      </w:r>
      <w:r w:rsidRPr="00900808">
        <w:rPr>
          <w:rStyle w:val="FontStyle16"/>
        </w:rPr>
        <w:t xml:space="preserve"> о том, что, Банк вправе контролировать мои действия при работе с АС </w:t>
      </w:r>
      <w:r>
        <w:rPr>
          <w:rStyle w:val="FontStyle16"/>
        </w:rPr>
        <w:t>Банка</w:t>
      </w:r>
      <w:r w:rsidRPr="00900808">
        <w:rPr>
          <w:rStyle w:val="FontStyle16"/>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rsidR="0024189A" w:rsidRPr="00900808" w:rsidRDefault="0024189A" w:rsidP="0024189A">
      <w:pPr>
        <w:ind w:left="993" w:firstLine="567"/>
        <w:jc w:val="both"/>
      </w:pPr>
      <w:r w:rsidRPr="00900808">
        <w:rPr>
          <w:rStyle w:val="FontStyle16"/>
          <w:b/>
        </w:rPr>
        <w:t>Я предупрежден(а)</w:t>
      </w:r>
      <w:r w:rsidRPr="00900808">
        <w:rPr>
          <w:rStyle w:val="FontStyle16"/>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w:t>
      </w:r>
      <w:r w:rsidRPr="00900808">
        <w:rPr>
          <w:rStyle w:val="FontStyle16"/>
        </w:rPr>
        <w:lastRenderedPageBreak/>
        <w:t>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24189A" w:rsidRPr="00900808" w:rsidRDefault="0024189A" w:rsidP="0024189A">
      <w:pPr>
        <w:ind w:left="993" w:firstLine="709"/>
        <w:jc w:val="both"/>
      </w:pPr>
      <w:r w:rsidRPr="00900808">
        <w:rPr>
          <w:b/>
        </w:rPr>
        <w:t>Я понимаю</w:t>
      </w:r>
      <w:r w:rsidRPr="00900808">
        <w:t xml:space="preserve">, </w:t>
      </w:r>
      <w:r w:rsidRPr="00900808">
        <w:rPr>
          <w:bCs/>
        </w:rPr>
        <w:t xml:space="preserve">что в случае выявления нарушений перечисленных требований, повлекших причинение ущерба Банку, </w:t>
      </w:r>
      <w:r>
        <w:t>Банк</w:t>
      </w:r>
      <w:r w:rsidRPr="00900808">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rsidR="0024189A" w:rsidRPr="00900808" w:rsidRDefault="0024189A" w:rsidP="0024189A">
      <w:pPr>
        <w:ind w:left="993" w:firstLine="709"/>
        <w:jc w:val="both"/>
        <w:rPr>
          <w:bCs/>
        </w:rPr>
      </w:pPr>
      <w:r w:rsidRPr="00900808">
        <w:rPr>
          <w:bCs/>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rsidR="0024189A" w:rsidRPr="00900808" w:rsidRDefault="0024189A" w:rsidP="0024189A">
      <w:pPr>
        <w:spacing w:before="240"/>
        <w:ind w:left="993" w:firstLine="709"/>
        <w:jc w:val="both"/>
      </w:pPr>
      <w:r w:rsidRPr="00900808">
        <w:rPr>
          <w:bCs/>
        </w:rPr>
        <w:t>Настоящее Обязательство составлено в 2-х экземплярах, по одному для Банка и _________________________________(</w:t>
      </w:r>
      <w:r w:rsidRPr="004B66DD">
        <w:rPr>
          <w:bCs/>
          <w:i/>
        </w:rPr>
        <w:t>ФИО работника Контрагента</w:t>
      </w:r>
      <w:r w:rsidRPr="00900808">
        <w:rPr>
          <w:bCs/>
        </w:rPr>
        <w:t>).</w:t>
      </w:r>
    </w:p>
    <w:p w:rsidR="0024189A" w:rsidRPr="00900808" w:rsidRDefault="0024189A" w:rsidP="0024189A">
      <w:pPr>
        <w:ind w:left="993"/>
        <w:jc w:val="both"/>
        <w:rPr>
          <w:b/>
          <w:bCs/>
        </w:rPr>
      </w:pPr>
      <w:r w:rsidRPr="00900808">
        <w:rPr>
          <w:b/>
          <w:bCs/>
        </w:rPr>
        <w:t xml:space="preserve">«____» </w:t>
      </w:r>
      <w:r>
        <w:rPr>
          <w:b/>
          <w:bCs/>
        </w:rPr>
        <w:t>_______________20_</w:t>
      </w:r>
      <w:r w:rsidRPr="00900808">
        <w:rPr>
          <w:b/>
          <w:bCs/>
        </w:rPr>
        <w:t>__г.              ____________________/____________________</w:t>
      </w:r>
    </w:p>
    <w:p w:rsidR="0024189A" w:rsidRPr="00900808" w:rsidRDefault="0024189A" w:rsidP="0024189A">
      <w:pPr>
        <w:ind w:left="993" w:firstLine="566"/>
        <w:jc w:val="both"/>
        <w:rPr>
          <w:i/>
        </w:rPr>
      </w:pPr>
      <w:r w:rsidRPr="00900808">
        <w:rPr>
          <w:bCs/>
          <w:i/>
        </w:rPr>
        <w:t>Подпись                                                 ФИО</w:t>
      </w:r>
    </w:p>
    <w:p w:rsidR="0024189A" w:rsidRPr="00900808" w:rsidRDefault="0024189A" w:rsidP="0024189A">
      <w:pPr>
        <w:ind w:left="993"/>
        <w:jc w:val="both"/>
        <w:rPr>
          <w:b/>
          <w:bCs/>
        </w:rPr>
      </w:pPr>
      <w:r w:rsidRPr="00900808">
        <w:rPr>
          <w:b/>
          <w:bCs/>
        </w:rPr>
        <w:t>_____________________________________________________________________________</w:t>
      </w:r>
    </w:p>
    <w:p w:rsidR="0024189A" w:rsidRPr="00900808" w:rsidRDefault="0024189A" w:rsidP="0024189A">
      <w:pPr>
        <w:ind w:left="993"/>
        <w:jc w:val="center"/>
        <w:rPr>
          <w:b/>
          <w:bCs/>
        </w:rPr>
      </w:pPr>
      <w:r w:rsidRPr="00900808">
        <w:rPr>
          <w:b/>
          <w:bCs/>
        </w:rPr>
        <w:t>Подписи сторон:</w:t>
      </w:r>
    </w:p>
    <w:tbl>
      <w:tblPr>
        <w:tblW w:w="0" w:type="auto"/>
        <w:jc w:val="center"/>
        <w:tblCellMar>
          <w:left w:w="0" w:type="dxa"/>
          <w:right w:w="0" w:type="dxa"/>
        </w:tblCellMar>
        <w:tblLook w:val="04A0" w:firstRow="1" w:lastRow="0" w:firstColumn="1" w:lastColumn="0" w:noHBand="0" w:noVBand="1"/>
      </w:tblPr>
      <w:tblGrid>
        <w:gridCol w:w="5069"/>
        <w:gridCol w:w="5069"/>
      </w:tblGrid>
      <w:tr w:rsidR="0024189A" w:rsidRPr="00900808" w:rsidTr="00CA4AE4">
        <w:trPr>
          <w:jc w:val="center"/>
        </w:trPr>
        <w:tc>
          <w:tcPr>
            <w:tcW w:w="5069" w:type="dxa"/>
            <w:tcMar>
              <w:top w:w="0" w:type="dxa"/>
              <w:left w:w="108" w:type="dxa"/>
              <w:bottom w:w="0" w:type="dxa"/>
              <w:right w:w="108" w:type="dxa"/>
            </w:tcMar>
          </w:tcPr>
          <w:p w:rsidR="0024189A" w:rsidRPr="00900808" w:rsidRDefault="0024189A" w:rsidP="00CA4AE4">
            <w:pPr>
              <w:ind w:left="993"/>
              <w:jc w:val="both"/>
              <w:rPr>
                <w:b/>
                <w:bCs/>
              </w:rPr>
            </w:pPr>
            <w:r w:rsidRPr="00900808">
              <w:rPr>
                <w:b/>
                <w:bCs/>
              </w:rPr>
              <w:t>От Контрагента</w:t>
            </w:r>
          </w:p>
          <w:p w:rsidR="0024189A" w:rsidRPr="00900808" w:rsidRDefault="0024189A" w:rsidP="00CA4AE4">
            <w:pPr>
              <w:ind w:left="993"/>
              <w:jc w:val="both"/>
              <w:rPr>
                <w:b/>
                <w:bCs/>
              </w:rPr>
            </w:pPr>
            <w:r w:rsidRPr="00900808">
              <w:rPr>
                <w:b/>
                <w:bCs/>
              </w:rPr>
              <w:t xml:space="preserve">____________  </w:t>
            </w:r>
          </w:p>
          <w:p w:rsidR="0024189A" w:rsidRPr="00900808" w:rsidRDefault="0024189A" w:rsidP="00CA4AE4">
            <w:pPr>
              <w:ind w:left="993"/>
              <w:jc w:val="both"/>
              <w:rPr>
                <w:b/>
                <w:bCs/>
              </w:rPr>
            </w:pPr>
            <w:r w:rsidRPr="00900808">
              <w:rPr>
                <w:b/>
                <w:bCs/>
              </w:rPr>
              <w:t>М.П.</w:t>
            </w:r>
          </w:p>
        </w:tc>
        <w:tc>
          <w:tcPr>
            <w:tcW w:w="5069" w:type="dxa"/>
            <w:tcMar>
              <w:top w:w="0" w:type="dxa"/>
              <w:left w:w="108" w:type="dxa"/>
              <w:bottom w:w="0" w:type="dxa"/>
              <w:right w:w="108" w:type="dxa"/>
            </w:tcMar>
          </w:tcPr>
          <w:p w:rsidR="0024189A" w:rsidRPr="00900808" w:rsidRDefault="0024189A" w:rsidP="00CA4AE4">
            <w:pPr>
              <w:ind w:left="993"/>
              <w:jc w:val="both"/>
              <w:rPr>
                <w:b/>
                <w:bCs/>
              </w:rPr>
            </w:pPr>
            <w:r w:rsidRPr="00900808">
              <w:rPr>
                <w:b/>
                <w:bCs/>
              </w:rPr>
              <w:t xml:space="preserve">От Банка </w:t>
            </w:r>
          </w:p>
          <w:p w:rsidR="0024189A" w:rsidRPr="00900808" w:rsidRDefault="0024189A" w:rsidP="00CA4AE4">
            <w:pPr>
              <w:ind w:left="993"/>
              <w:jc w:val="both"/>
              <w:rPr>
                <w:b/>
                <w:bCs/>
              </w:rPr>
            </w:pPr>
            <w:r w:rsidRPr="00900808">
              <w:rPr>
                <w:b/>
                <w:bCs/>
              </w:rPr>
              <w:t xml:space="preserve">___________  </w:t>
            </w:r>
          </w:p>
          <w:p w:rsidR="0024189A" w:rsidRPr="00900808" w:rsidRDefault="0024189A" w:rsidP="00CA4AE4">
            <w:pPr>
              <w:ind w:left="993"/>
              <w:jc w:val="both"/>
              <w:rPr>
                <w:b/>
                <w:bCs/>
              </w:rPr>
            </w:pPr>
            <w:r w:rsidRPr="00900808">
              <w:rPr>
                <w:b/>
                <w:bCs/>
              </w:rPr>
              <w:t>М.П.</w:t>
            </w:r>
          </w:p>
        </w:tc>
      </w:tr>
    </w:tbl>
    <w:p w:rsidR="0024189A" w:rsidRPr="00900808" w:rsidRDefault="0024189A" w:rsidP="0024189A">
      <w:pPr>
        <w:ind w:left="993"/>
        <w:jc w:val="both"/>
      </w:pPr>
    </w:p>
    <w:p w:rsidR="0024189A" w:rsidRDefault="0024189A" w:rsidP="0024189A">
      <w:pPr>
        <w:spacing w:line="20" w:lineRule="atLeast"/>
        <w:ind w:left="993"/>
        <w:jc w:val="center"/>
      </w:pPr>
    </w:p>
    <w:p w:rsidR="0024189A" w:rsidRDefault="0024189A" w:rsidP="0024189A">
      <w:pPr>
        <w:ind w:left="993"/>
        <w:jc w:val="right"/>
      </w:pPr>
    </w:p>
    <w:p w:rsidR="0024189A" w:rsidRDefault="0024189A" w:rsidP="0024189A">
      <w:pPr>
        <w:ind w:left="993"/>
        <w:jc w:val="right"/>
      </w:pPr>
    </w:p>
    <w:p w:rsidR="0024189A" w:rsidRDefault="0024189A" w:rsidP="0024189A">
      <w:pPr>
        <w:ind w:left="993"/>
        <w:jc w:val="right"/>
      </w:pPr>
    </w:p>
    <w:p w:rsidR="0024189A" w:rsidRDefault="0024189A" w:rsidP="0024189A">
      <w:pPr>
        <w:ind w:left="993"/>
        <w:jc w:val="right"/>
      </w:pPr>
    </w:p>
    <w:p w:rsidR="0024189A" w:rsidRDefault="0024189A" w:rsidP="0024189A">
      <w:pPr>
        <w:ind w:left="993"/>
        <w:jc w:val="right"/>
      </w:pPr>
    </w:p>
    <w:p w:rsidR="0024189A" w:rsidRDefault="0024189A" w:rsidP="0024189A">
      <w:pPr>
        <w:jc w:val="right"/>
      </w:pPr>
    </w:p>
    <w:p w:rsidR="0024189A" w:rsidRDefault="0024189A" w:rsidP="0024189A">
      <w:pPr>
        <w:jc w:val="right"/>
      </w:pPr>
    </w:p>
    <w:p w:rsidR="0024189A" w:rsidRDefault="0024189A" w:rsidP="0024189A">
      <w:pPr>
        <w:jc w:val="right"/>
      </w:pPr>
    </w:p>
    <w:p w:rsidR="0024189A" w:rsidRDefault="0024189A" w:rsidP="0024189A">
      <w:pPr>
        <w:jc w:val="right"/>
      </w:pPr>
    </w:p>
    <w:p w:rsidR="0024189A" w:rsidRDefault="0024189A" w:rsidP="0024189A">
      <w:pPr>
        <w:jc w:val="right"/>
      </w:pPr>
    </w:p>
    <w:p w:rsidR="0024189A" w:rsidRDefault="0024189A" w:rsidP="0024189A">
      <w:pPr>
        <w:jc w:val="right"/>
      </w:pPr>
    </w:p>
    <w:p w:rsidR="0024189A" w:rsidRDefault="0024189A" w:rsidP="0024189A">
      <w:pPr>
        <w:jc w:val="right"/>
      </w:pPr>
    </w:p>
    <w:p w:rsidR="0024189A" w:rsidRDefault="0024189A" w:rsidP="0024189A">
      <w:pPr>
        <w:jc w:val="right"/>
      </w:pPr>
    </w:p>
    <w:p w:rsidR="0024189A" w:rsidRDefault="0024189A" w:rsidP="0024189A">
      <w:pPr>
        <w:jc w:val="right"/>
      </w:pPr>
    </w:p>
    <w:p w:rsidR="0024189A" w:rsidRDefault="0024189A" w:rsidP="0024189A">
      <w:pPr>
        <w:jc w:val="right"/>
      </w:pPr>
    </w:p>
    <w:p w:rsidR="0024189A" w:rsidRDefault="0024189A" w:rsidP="0024189A">
      <w:pPr>
        <w:jc w:val="right"/>
      </w:pPr>
    </w:p>
    <w:p w:rsidR="0024189A" w:rsidRDefault="0024189A" w:rsidP="0024189A">
      <w:pPr>
        <w:jc w:val="right"/>
      </w:pPr>
    </w:p>
    <w:p w:rsidR="0024189A" w:rsidRDefault="0024189A" w:rsidP="0024189A">
      <w:pPr>
        <w:jc w:val="right"/>
      </w:pPr>
    </w:p>
    <w:p w:rsidR="0024189A" w:rsidRDefault="0024189A" w:rsidP="0024189A">
      <w:pPr>
        <w:jc w:val="right"/>
      </w:pPr>
    </w:p>
    <w:p w:rsidR="0024189A" w:rsidRDefault="0024189A" w:rsidP="0024189A">
      <w:pPr>
        <w:jc w:val="right"/>
      </w:pPr>
    </w:p>
    <w:p w:rsidR="0024189A" w:rsidRDefault="0024189A" w:rsidP="0024189A">
      <w:pPr>
        <w:jc w:val="right"/>
      </w:pPr>
    </w:p>
    <w:p w:rsidR="0024189A" w:rsidRDefault="0024189A" w:rsidP="0024189A">
      <w:pPr>
        <w:jc w:val="right"/>
      </w:pPr>
    </w:p>
    <w:p w:rsidR="0024189A" w:rsidRDefault="0024189A" w:rsidP="0024189A">
      <w:pPr>
        <w:jc w:val="right"/>
      </w:pPr>
    </w:p>
    <w:p w:rsidR="0024189A" w:rsidRDefault="0024189A" w:rsidP="0024189A">
      <w:pPr>
        <w:jc w:val="right"/>
      </w:pPr>
    </w:p>
    <w:p w:rsidR="0024189A" w:rsidRDefault="0024189A" w:rsidP="0024189A">
      <w:pPr>
        <w:jc w:val="right"/>
      </w:pPr>
    </w:p>
    <w:p w:rsidR="0024189A" w:rsidRDefault="0024189A" w:rsidP="0024189A">
      <w:pPr>
        <w:jc w:val="right"/>
      </w:pPr>
    </w:p>
    <w:p w:rsidR="0024189A" w:rsidRDefault="0024189A" w:rsidP="0024189A">
      <w:pPr>
        <w:jc w:val="right"/>
      </w:pPr>
    </w:p>
    <w:p w:rsidR="0024189A" w:rsidRDefault="0024189A" w:rsidP="0024189A">
      <w:pPr>
        <w:jc w:val="right"/>
      </w:pPr>
    </w:p>
    <w:p w:rsidR="00197635" w:rsidRDefault="00197635">
      <w:bookmarkStart w:id="47" w:name="_GoBack"/>
      <w:bookmarkEnd w:id="47"/>
    </w:p>
    <w:sectPr w:rsidR="00197635" w:rsidSect="000F6D6D">
      <w:pgSz w:w="11906" w:h="16838"/>
      <w:pgMar w:top="1134" w:right="851" w:bottom="1134" w:left="27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89A" w:rsidRDefault="0024189A" w:rsidP="0024189A">
      <w:r>
        <w:separator/>
      </w:r>
    </w:p>
  </w:endnote>
  <w:endnote w:type="continuationSeparator" w:id="0">
    <w:p w:rsidR="0024189A" w:rsidRDefault="0024189A" w:rsidP="0024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89A" w:rsidRDefault="0024189A" w:rsidP="0024189A">
      <w:r>
        <w:separator/>
      </w:r>
    </w:p>
  </w:footnote>
  <w:footnote w:type="continuationSeparator" w:id="0">
    <w:p w:rsidR="0024189A" w:rsidRDefault="0024189A" w:rsidP="0024189A">
      <w:r>
        <w:continuationSeparator/>
      </w:r>
    </w:p>
  </w:footnote>
  <w:footnote w:id="1">
    <w:p w:rsidR="0024189A" w:rsidRPr="00CE2948" w:rsidRDefault="0024189A" w:rsidP="0024189A">
      <w:pPr>
        <w:pStyle w:val="a7"/>
        <w:jc w:val="both"/>
      </w:pPr>
      <w:r w:rsidRPr="00CE2948">
        <w:rPr>
          <w:rStyle w:val="a9"/>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24189A" w:rsidRPr="00CE2948" w:rsidRDefault="0024189A" w:rsidP="0024189A">
      <w:pPr>
        <w:pStyle w:val="a7"/>
        <w:jc w:val="both"/>
      </w:pPr>
      <w:r w:rsidRPr="00CE2948">
        <w:rPr>
          <w:rStyle w:val="a9"/>
        </w:rPr>
        <w:footnoteRef/>
      </w:r>
      <w:r w:rsidRPr="00CE2948">
        <w:t xml:space="preserve"> Наиболее подробно и полно указать цели использования </w:t>
      </w:r>
      <w:r>
        <w:t>Части здания</w:t>
      </w:r>
      <w:r w:rsidRPr="00CE2948">
        <w:t>.</w:t>
      </w:r>
    </w:p>
  </w:footnote>
  <w:footnote w:id="3">
    <w:p w:rsidR="0024189A" w:rsidRPr="00CE2948" w:rsidRDefault="0024189A" w:rsidP="0024189A">
      <w:pPr>
        <w:pStyle w:val="a7"/>
        <w:jc w:val="both"/>
      </w:pPr>
      <w:r w:rsidRPr="00402819">
        <w:rPr>
          <w:rStyle w:val="a9"/>
        </w:rPr>
        <w:footnoteRef/>
      </w:r>
      <w:r w:rsidRPr="00402819">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
    <w:p w:rsidR="0024189A" w:rsidRPr="00CE2948" w:rsidRDefault="0024189A" w:rsidP="0024189A">
      <w:pPr>
        <w:pStyle w:val="a7"/>
        <w:jc w:val="both"/>
      </w:pPr>
      <w:r w:rsidRPr="00CE2948">
        <w:rPr>
          <w:rStyle w:val="a9"/>
        </w:rPr>
        <w:footnoteRef/>
      </w:r>
      <w:r w:rsidRPr="00CE2948">
        <w:t xml:space="preserve"> Пункт Договора указывается в случае заключения Договора по результатам проведения торгов в форме аукциона.</w:t>
      </w:r>
    </w:p>
  </w:footnote>
  <w:footnote w:id="5">
    <w:p w:rsidR="0024189A" w:rsidRPr="00CE2948" w:rsidRDefault="0024189A" w:rsidP="0024189A">
      <w:pPr>
        <w:pStyle w:val="a7"/>
        <w:jc w:val="both"/>
      </w:pPr>
      <w:r w:rsidRPr="00CE2948">
        <w:rPr>
          <w:rStyle w:val="a9"/>
        </w:rPr>
        <w:footnoteRef/>
      </w:r>
      <w:r w:rsidRPr="00CE2948">
        <w:t xml:space="preserve"> Указывается номер аукциона.</w:t>
      </w:r>
    </w:p>
  </w:footnote>
  <w:footnote w:id="6">
    <w:p w:rsidR="0024189A" w:rsidRPr="00CE2948" w:rsidRDefault="0024189A" w:rsidP="0024189A">
      <w:pPr>
        <w:pStyle w:val="a7"/>
        <w:jc w:val="both"/>
      </w:pPr>
      <w:r w:rsidRPr="00CE2948">
        <w:rPr>
          <w:rStyle w:val="a9"/>
        </w:rPr>
        <w:footnoteRef/>
      </w:r>
      <w:r w:rsidRPr="00CE2948">
        <w:t xml:space="preserve"> Указываются реквизиты договора о задатке между Арендатором и организатором торгов.</w:t>
      </w:r>
    </w:p>
  </w:footnote>
  <w:footnote w:id="7">
    <w:p w:rsidR="0024189A" w:rsidRPr="00CE3316" w:rsidRDefault="0024189A" w:rsidP="0024189A">
      <w:pPr>
        <w:pStyle w:val="a7"/>
        <w:jc w:val="both"/>
      </w:pPr>
      <w:r>
        <w:rPr>
          <w:rStyle w:val="a9"/>
        </w:rPr>
        <w:footnoteRef/>
      </w:r>
      <w:r>
        <w:t xml:space="preserve"> Абзац</w:t>
      </w:r>
      <w:r w:rsidRPr="00CE2948">
        <w:t xml:space="preserve"> указывается в случае заключения Договора </w:t>
      </w:r>
      <w:r>
        <w:t>с юридическим лицом</w:t>
      </w:r>
      <w:r w:rsidRPr="00CE2948">
        <w:t>.</w:t>
      </w:r>
    </w:p>
  </w:footnote>
  <w:footnote w:id="8">
    <w:p w:rsidR="0024189A" w:rsidRPr="00CE2948" w:rsidRDefault="0024189A" w:rsidP="0024189A">
      <w:pPr>
        <w:pStyle w:val="a7"/>
        <w:jc w:val="both"/>
      </w:pPr>
      <w:r w:rsidRPr="00CE2948">
        <w:rPr>
          <w:rStyle w:val="a9"/>
        </w:rPr>
        <w:footnoteRef/>
      </w:r>
      <w:r w:rsidRPr="00CE2948">
        <w:t xml:space="preserve"> Сообщение на адрес</w:t>
      </w:r>
      <w:r>
        <w:t>,</w:t>
      </w:r>
      <w:r w:rsidRPr="00CE2948">
        <w:t xml:space="preserve"> указанный в разделе 13</w:t>
      </w:r>
      <w:r>
        <w:t>,</w:t>
      </w:r>
      <w:r w:rsidRPr="00CE2948">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9">
    <w:p w:rsidR="0024189A" w:rsidRPr="00CE2948" w:rsidRDefault="0024189A" w:rsidP="0024189A">
      <w:pPr>
        <w:pStyle w:val="a7"/>
        <w:jc w:val="both"/>
      </w:pPr>
      <w:r w:rsidRPr="00CE2948">
        <w:rPr>
          <w:rStyle w:val="a9"/>
        </w:rPr>
        <w:footnoteRef/>
      </w:r>
      <w:r w:rsidRPr="00CE2948">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10">
    <w:p w:rsidR="0024189A" w:rsidRPr="00CE2948" w:rsidRDefault="0024189A" w:rsidP="0024189A">
      <w:pPr>
        <w:pStyle w:val="a7"/>
        <w:jc w:val="both"/>
      </w:pPr>
      <w:r w:rsidRPr="00CE2948">
        <w:rPr>
          <w:rStyle w:val="a9"/>
        </w:rPr>
        <w:footnoteRef/>
      </w:r>
      <w:r w:rsidRPr="00CE2948">
        <w:t xml:space="preserve"> В пункте указать рабочие дни и временной интервал допустимого использования Объекта.</w:t>
      </w:r>
    </w:p>
  </w:footnote>
  <w:footnote w:id="11">
    <w:p w:rsidR="0024189A" w:rsidRPr="00CE2948" w:rsidRDefault="0024189A" w:rsidP="0024189A">
      <w:pPr>
        <w:pStyle w:val="a7"/>
        <w:jc w:val="both"/>
      </w:pPr>
      <w:r w:rsidRPr="00CE2948">
        <w:rPr>
          <w:rStyle w:val="a9"/>
        </w:rPr>
        <w:footnoteRef/>
      </w:r>
      <w:r w:rsidRPr="00CE2948">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12">
    <w:p w:rsidR="0024189A" w:rsidRPr="00DD5D54" w:rsidRDefault="0024189A" w:rsidP="0024189A">
      <w:pPr>
        <w:pStyle w:val="a7"/>
        <w:jc w:val="both"/>
      </w:pPr>
      <w:r w:rsidRPr="00CE2948">
        <w:rPr>
          <w:rStyle w:val="a9"/>
        </w:rPr>
        <w:footnoteRef/>
      </w:r>
      <w:r w:rsidRPr="00CE2948">
        <w:t xml:space="preserve"> </w:t>
      </w:r>
      <w:r w:rsidRPr="00DD5D54">
        <w:t>Пункт включается</w:t>
      </w:r>
      <w:r>
        <w:t xml:space="preserve"> по необходимости</w:t>
      </w:r>
      <w:r w:rsidRPr="00DD5D54">
        <w:t xml:space="preserve"> при включении в Договор пункта </w:t>
      </w:r>
      <w:r w:rsidRPr="00DD5D54">
        <w:fldChar w:fldCharType="begin"/>
      </w:r>
      <w:r w:rsidRPr="00DD5D54">
        <w:instrText xml:space="preserve"> REF _Ref28005495 \r \h </w:instrText>
      </w:r>
      <w:r>
        <w:instrText xml:space="preserve"> \* MERGEFORMAT </w:instrText>
      </w:r>
      <w:r w:rsidRPr="00DD5D54">
        <w:fldChar w:fldCharType="separate"/>
      </w:r>
      <w:r>
        <w:t>4.2.2</w:t>
      </w:r>
      <w:r w:rsidRPr="00DD5D54">
        <w:fldChar w:fldCharType="end"/>
      </w:r>
      <w:r>
        <w:t>.</w:t>
      </w:r>
    </w:p>
  </w:footnote>
  <w:footnote w:id="13">
    <w:p w:rsidR="0024189A" w:rsidRPr="00DD5D54" w:rsidRDefault="0024189A" w:rsidP="0024189A">
      <w:pPr>
        <w:pStyle w:val="a7"/>
        <w:jc w:val="both"/>
      </w:pPr>
      <w:r w:rsidRPr="00DD5D54">
        <w:rPr>
          <w:rStyle w:val="a9"/>
        </w:rPr>
        <w:footnoteRef/>
      </w:r>
      <w:r w:rsidRPr="00DD5D54">
        <w:t xml:space="preserve"> </w:t>
      </w:r>
      <w:r>
        <w:t xml:space="preserve">Указать вид работ согласуемых Арендатору: </w:t>
      </w:r>
      <w:r w:rsidRPr="00DD5D54">
        <w:t>реконструкци</w:t>
      </w:r>
      <w:r>
        <w:t>я</w:t>
      </w:r>
      <w:r w:rsidRPr="00DD5D54">
        <w:t xml:space="preserve"> (перепланировк</w:t>
      </w:r>
      <w:r>
        <w:t>а</w:t>
      </w:r>
      <w:r w:rsidRPr="00DD5D54">
        <w:t>, переустройств</w:t>
      </w:r>
      <w:r>
        <w:t>о</w:t>
      </w:r>
      <w:r w:rsidRPr="00DD5D54">
        <w:t>), капитальн</w:t>
      </w:r>
      <w:r>
        <w:t>ый</w:t>
      </w:r>
      <w:r w:rsidRPr="00DD5D54">
        <w:t xml:space="preserve"> ремонт</w:t>
      </w:r>
      <w:r>
        <w:t>,</w:t>
      </w:r>
      <w:r w:rsidRPr="00DD5D54">
        <w:t xml:space="preserve"> неотделимы</w:t>
      </w:r>
      <w:r>
        <w:t>е</w:t>
      </w:r>
      <w:r w:rsidRPr="00DD5D54">
        <w:t xml:space="preserve"> улучшени</w:t>
      </w:r>
      <w:r>
        <w:t>я.</w:t>
      </w:r>
    </w:p>
  </w:footnote>
  <w:footnote w:id="14">
    <w:p w:rsidR="0024189A" w:rsidRPr="00DD5D54" w:rsidRDefault="0024189A" w:rsidP="0024189A">
      <w:pPr>
        <w:pStyle w:val="a7"/>
        <w:jc w:val="both"/>
      </w:pPr>
      <w:r w:rsidRPr="00DD5D54">
        <w:rPr>
          <w:rStyle w:val="a9"/>
        </w:rPr>
        <w:footnoteRef/>
      </w:r>
      <w:r w:rsidRPr="00DD5D54">
        <w:t xml:space="preserve"> Подробно указать перечень работ, выполняемых Арендатором на Объекте.</w:t>
      </w:r>
    </w:p>
  </w:footnote>
  <w:footnote w:id="15">
    <w:p w:rsidR="0024189A" w:rsidRPr="00CE2948" w:rsidRDefault="0024189A" w:rsidP="0024189A">
      <w:pPr>
        <w:pStyle w:val="a7"/>
        <w:jc w:val="both"/>
      </w:pPr>
      <w:r w:rsidRPr="00DD5D54">
        <w:rPr>
          <w:rStyle w:val="a9"/>
        </w:rPr>
        <w:footnoteRef/>
      </w:r>
      <w:r w:rsidRPr="00DD5D54">
        <w:t xml:space="preserve"> Указать срок проведения</w:t>
      </w:r>
      <w:r w:rsidRPr="00CE2948">
        <w:t xml:space="preserve"> работ.</w:t>
      </w:r>
    </w:p>
  </w:footnote>
  <w:footnote w:id="16">
    <w:p w:rsidR="0024189A" w:rsidRPr="00A6478B" w:rsidRDefault="0024189A" w:rsidP="0024189A">
      <w:pPr>
        <w:pStyle w:val="a7"/>
        <w:jc w:val="both"/>
      </w:pPr>
      <w:r w:rsidRPr="00A6478B">
        <w:rPr>
          <w:rStyle w:val="a9"/>
        </w:rPr>
        <w:footnoteRef/>
      </w:r>
      <w:r w:rsidRPr="00A6478B">
        <w:t xml:space="preserve"> </w:t>
      </w:r>
      <w:r w:rsidRPr="000A54A9">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t>.</w:t>
      </w:r>
    </w:p>
  </w:footnote>
  <w:footnote w:id="17">
    <w:p w:rsidR="0024189A" w:rsidRDefault="0024189A" w:rsidP="0024189A">
      <w:pPr>
        <w:pStyle w:val="a7"/>
        <w:jc w:val="both"/>
      </w:pPr>
      <w:r>
        <w:rPr>
          <w:rStyle w:val="a9"/>
        </w:rPr>
        <w:footnoteRef/>
      </w:r>
      <w:r>
        <w:t xml:space="preserve"> </w:t>
      </w:r>
      <w:r w:rsidRPr="00595BBD">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t> </w:t>
      </w:r>
      <w:r w:rsidRPr="00595BBD">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t>.».</w:t>
      </w:r>
    </w:p>
  </w:footnote>
  <w:footnote w:id="18">
    <w:p w:rsidR="0024189A" w:rsidRDefault="0024189A" w:rsidP="0024189A">
      <w:pPr>
        <w:pStyle w:val="a7"/>
        <w:jc w:val="both"/>
      </w:pPr>
      <w:r w:rsidRPr="00F977CE">
        <w:rPr>
          <w:rStyle w:val="a9"/>
        </w:rPr>
        <w:footnoteRef/>
      </w:r>
      <w:r w:rsidRPr="00F977CE">
        <w:t xml:space="preserve"> По решению уполномоченного органа пункт может быть изменен в случае заключения Договора с </w:t>
      </w:r>
      <w:r w:rsidRPr="00554D17">
        <w:t>публично-правовы</w:t>
      </w:r>
      <w:r>
        <w:t>ми</w:t>
      </w:r>
      <w:r w:rsidRPr="00554D17">
        <w:t xml:space="preserve"> образования</w:t>
      </w:r>
      <w:r>
        <w:t>ми</w:t>
      </w:r>
      <w:r w:rsidRPr="00F977CE">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9">
    <w:p w:rsidR="0024189A" w:rsidRPr="00CE2948" w:rsidRDefault="0024189A" w:rsidP="0024189A">
      <w:pPr>
        <w:pStyle w:val="a7"/>
        <w:jc w:val="both"/>
      </w:pPr>
      <w:r>
        <w:rPr>
          <w:rStyle w:val="a9"/>
        </w:rPr>
        <w:footnoteRef/>
      </w:r>
      <w:r>
        <w:t xml:space="preserve"> </w:t>
      </w:r>
      <w:r w:rsidRPr="00CE2948">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rsidR="0024189A" w:rsidRDefault="0024189A" w:rsidP="0024189A">
      <w:pPr>
        <w:pStyle w:val="a7"/>
        <w:jc w:val="both"/>
      </w:pPr>
      <w:r w:rsidRPr="00CE2948">
        <w:t>«В целях соблюдения требований кибербезопасности Арендодателя, Стороны обязуются в</w:t>
      </w:r>
      <w:r>
        <w:t>ыполнять условия, изложенные в П</w:t>
      </w:r>
      <w:r w:rsidRPr="00CE2948">
        <w:t xml:space="preserve">оложении о соблюдении требований кибербезопасности ПАО Сбербанк, являющемся Приложением № </w:t>
      </w:r>
      <w:r>
        <w:t>7</w:t>
      </w:r>
      <w:r w:rsidRPr="00CE2948">
        <w:t xml:space="preserve"> к Договору.»</w:t>
      </w:r>
      <w:r>
        <w:t>.</w:t>
      </w:r>
    </w:p>
  </w:footnote>
  <w:footnote w:id="20">
    <w:p w:rsidR="0024189A" w:rsidRDefault="0024189A" w:rsidP="0024189A">
      <w:pPr>
        <w:pStyle w:val="a7"/>
        <w:jc w:val="both"/>
      </w:pPr>
      <w:r>
        <w:rPr>
          <w:rStyle w:val="a9"/>
        </w:rPr>
        <w:footnoteRef/>
      </w:r>
      <w:r>
        <w:t xml:space="preserve"> </w:t>
      </w:r>
      <w:r w:rsidRPr="00CE2948">
        <w:t xml:space="preserve">В случае, если </w:t>
      </w:r>
      <w:r>
        <w:t xml:space="preserve">наличие Положения </w:t>
      </w:r>
      <w:r w:rsidRPr="00CE2948">
        <w:t>о соблюдении требований кибербезопасности ПАО Сбербанк</w:t>
      </w:r>
      <w:r>
        <w:t xml:space="preserve"> предусмотрено пунктом </w:t>
      </w:r>
      <w:r>
        <w:fldChar w:fldCharType="begin"/>
      </w:r>
      <w:r>
        <w:instrText xml:space="preserve"> REF _Ref41944687 \r \h </w:instrText>
      </w:r>
      <w:r>
        <w:fldChar w:fldCharType="separate"/>
      </w:r>
      <w:r>
        <w:t>11.5</w:t>
      </w:r>
      <w:r>
        <w:fldChar w:fldCharType="end"/>
      </w:r>
      <w:r>
        <w:t xml:space="preserve"> Договора (</w:t>
      </w:r>
      <w:r w:rsidRPr="00E860EA">
        <w:t>в аренду передается Объект, не изолированный от помещений, используемых Банком</w:t>
      </w:r>
      <w:r>
        <w:t>)</w:t>
      </w:r>
      <w:r w:rsidRPr="00CE2948">
        <w:t>, пункт Договора указывается в следующей редакции:</w:t>
      </w:r>
      <w:r>
        <w:t xml:space="preserve"> «</w:t>
      </w:r>
      <w:r w:rsidRPr="00D265A7">
        <w:t>Приложение № 7 –</w:t>
      </w:r>
      <w:r>
        <w:t>П</w:t>
      </w:r>
      <w:r w:rsidRPr="00CE2948">
        <w:t>оложени</w:t>
      </w:r>
      <w:r>
        <w:t>е</w:t>
      </w:r>
      <w:r w:rsidRPr="00CE2948">
        <w:t xml:space="preserve"> о соблюдении требований кибербезопасности ПАО Сбербанк</w:t>
      </w:r>
      <w:r w:rsidRPr="00D265A7">
        <w:t xml:space="preserve"> – на __ листах</w:t>
      </w:r>
      <w:r>
        <w:t>.».</w:t>
      </w:r>
    </w:p>
    <w:p w:rsidR="0024189A" w:rsidRPr="0066526B" w:rsidRDefault="0024189A" w:rsidP="0024189A">
      <w:pPr>
        <w:pStyle w:val="a7"/>
        <w:jc w:val="both"/>
      </w:pPr>
      <w:r w:rsidRPr="0066526B">
        <w:t>В Договор, в данном случае, включается Приложение № 7 (ВАРИАНТ № 2)</w:t>
      </w:r>
      <w:r>
        <w:t>.</w:t>
      </w:r>
    </w:p>
  </w:footnote>
  <w:footnote w:id="21">
    <w:p w:rsidR="0024189A" w:rsidRPr="00CE2948" w:rsidRDefault="0024189A" w:rsidP="0024189A">
      <w:pPr>
        <w:pStyle w:val="a7"/>
        <w:jc w:val="both"/>
      </w:pPr>
      <w:r w:rsidRPr="00CE2948">
        <w:rPr>
          <w:rStyle w:val="a9"/>
        </w:rPr>
        <w:footnoteRef/>
      </w:r>
      <w:r w:rsidRPr="00CE2948">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22">
    <w:p w:rsidR="0024189A" w:rsidRPr="00CE2948" w:rsidRDefault="0024189A" w:rsidP="0024189A">
      <w:pPr>
        <w:pStyle w:val="a7"/>
        <w:jc w:val="both"/>
      </w:pPr>
      <w:r w:rsidRPr="00CE2948">
        <w:rPr>
          <w:rStyle w:val="a9"/>
        </w:rPr>
        <w:footnoteRef/>
      </w:r>
      <w:r w:rsidRPr="00CE2948">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23">
    <w:p w:rsidR="0024189A" w:rsidRPr="00CE2948" w:rsidRDefault="0024189A" w:rsidP="0024189A">
      <w:pPr>
        <w:pStyle w:val="a7"/>
        <w:jc w:val="both"/>
      </w:pPr>
      <w:r w:rsidRPr="00CE2948">
        <w:rPr>
          <w:rStyle w:val="a9"/>
        </w:rPr>
        <w:footnoteRef/>
      </w:r>
      <w:r w:rsidRPr="00CE2948">
        <w:t xml:space="preserve"> Указывается адрес ПАО Сбербанк в соответствии с единым государственным реестром юридических лиц.</w:t>
      </w:r>
    </w:p>
  </w:footnote>
  <w:footnote w:id="24">
    <w:p w:rsidR="0024189A" w:rsidRPr="00CE2948" w:rsidRDefault="0024189A" w:rsidP="0024189A">
      <w:pPr>
        <w:pStyle w:val="a7"/>
        <w:jc w:val="both"/>
      </w:pPr>
      <w:r w:rsidRPr="00CE2948">
        <w:rPr>
          <w:rStyle w:val="a9"/>
        </w:rPr>
        <w:footnoteRef/>
      </w:r>
      <w:r w:rsidRPr="00CE2948">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25">
    <w:p w:rsidR="0024189A" w:rsidRPr="00CE2948" w:rsidRDefault="0024189A" w:rsidP="0024189A">
      <w:pPr>
        <w:pStyle w:val="a7"/>
        <w:jc w:val="both"/>
      </w:pPr>
      <w:r w:rsidRPr="00CE2948">
        <w:rPr>
          <w:rStyle w:val="a9"/>
        </w:rPr>
        <w:footnoteRef/>
      </w:r>
      <w:r w:rsidRPr="00CE2948">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26">
    <w:p w:rsidR="0024189A" w:rsidRPr="00CE2948" w:rsidRDefault="0024189A" w:rsidP="0024189A">
      <w:pPr>
        <w:pStyle w:val="a7"/>
        <w:jc w:val="both"/>
      </w:pPr>
      <w:r w:rsidRPr="00CE2948">
        <w:rPr>
          <w:rStyle w:val="a9"/>
        </w:rPr>
        <w:footnoteRef/>
      </w:r>
      <w:r w:rsidRPr="00CE2948">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27">
    <w:p w:rsidR="0024189A" w:rsidRPr="00CE2948" w:rsidRDefault="0024189A" w:rsidP="0024189A">
      <w:pPr>
        <w:pStyle w:val="a7"/>
        <w:jc w:val="both"/>
      </w:pPr>
      <w:r w:rsidRPr="00CE2948">
        <w:rPr>
          <w:rStyle w:val="a9"/>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28">
    <w:p w:rsidR="0024189A" w:rsidRPr="00CE2948" w:rsidRDefault="0024189A" w:rsidP="0024189A">
      <w:pPr>
        <w:pStyle w:val="a7"/>
        <w:jc w:val="both"/>
      </w:pPr>
      <w:r w:rsidRPr="00CE2948">
        <w:rPr>
          <w:rStyle w:val="a9"/>
        </w:rPr>
        <w:footnoteRef/>
      </w:r>
      <w:r w:rsidRPr="00CE2948">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29">
    <w:p w:rsidR="0024189A" w:rsidRPr="00CE2948" w:rsidRDefault="0024189A" w:rsidP="0024189A">
      <w:pPr>
        <w:pStyle w:val="a7"/>
        <w:jc w:val="both"/>
      </w:pPr>
      <w:r w:rsidRPr="00CE2948">
        <w:rPr>
          <w:rStyle w:val="a9"/>
        </w:rPr>
        <w:footnoteRef/>
      </w:r>
      <w:r w:rsidRPr="00CE2948">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0">
    <w:p w:rsidR="0024189A" w:rsidRPr="00CE2948" w:rsidRDefault="0024189A" w:rsidP="0024189A">
      <w:pPr>
        <w:pStyle w:val="a7"/>
        <w:jc w:val="both"/>
      </w:pPr>
      <w:r w:rsidRPr="00CE2948">
        <w:rPr>
          <w:rStyle w:val="a9"/>
        </w:rPr>
        <w:footnoteRef/>
      </w:r>
      <w:r w:rsidRPr="00CE2948">
        <w:t xml:space="preserve"> Слова «(возврата)» указывается в случае составления акта приема-передачи по возврату недвижимого имущества.</w:t>
      </w:r>
    </w:p>
  </w:footnote>
  <w:footnote w:id="31">
    <w:p w:rsidR="0024189A" w:rsidRPr="00CE2948" w:rsidRDefault="0024189A" w:rsidP="0024189A">
      <w:pPr>
        <w:pStyle w:val="a7"/>
        <w:jc w:val="both"/>
      </w:pPr>
      <w:r w:rsidRPr="00CE2948">
        <w:rPr>
          <w:rStyle w:val="a9"/>
        </w:rPr>
        <w:footnoteRef/>
      </w:r>
      <w:r w:rsidRPr="00CE2948">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2">
    <w:p w:rsidR="0024189A" w:rsidRPr="00CE2948" w:rsidRDefault="0024189A" w:rsidP="0024189A">
      <w:pPr>
        <w:pStyle w:val="a7"/>
        <w:jc w:val="both"/>
      </w:pPr>
      <w:r w:rsidRPr="00CE2948">
        <w:rPr>
          <w:rStyle w:val="a9"/>
        </w:rPr>
        <w:footnoteRef/>
      </w:r>
      <w:r w:rsidRPr="00CE2948">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33">
    <w:p w:rsidR="0024189A" w:rsidRPr="00CE2948" w:rsidRDefault="0024189A" w:rsidP="0024189A">
      <w:pPr>
        <w:pStyle w:val="a7"/>
        <w:jc w:val="both"/>
      </w:pPr>
      <w:r w:rsidRPr="00CE2948">
        <w:rPr>
          <w:rStyle w:val="a9"/>
        </w:rPr>
        <w:footnoteRef/>
      </w:r>
      <w:r w:rsidRPr="00CE2948">
        <w:t xml:space="preserve"> В случае если в аренду сдается не часть недвижимого имущества, то слова «часть недвижимого имущества (далее – </w:t>
      </w:r>
      <w:r w:rsidRPr="00CE2948">
        <w:rPr>
          <w:b/>
        </w:rPr>
        <w:t>«Объект»</w:t>
      </w:r>
      <w:r w:rsidRPr="00CE2948">
        <w:t>), являющуюся частью» исключить, а в Акте слова «Объект» заменить на «Здание».</w:t>
      </w:r>
    </w:p>
  </w:footnote>
  <w:footnote w:id="34">
    <w:p w:rsidR="0024189A" w:rsidRPr="00CE2948" w:rsidRDefault="0024189A" w:rsidP="0024189A">
      <w:pPr>
        <w:pStyle w:val="a7"/>
        <w:jc w:val="both"/>
      </w:pPr>
      <w:r w:rsidRPr="00CE2948">
        <w:rPr>
          <w:rStyle w:val="a9"/>
        </w:rPr>
        <w:footnoteRef/>
      </w:r>
      <w:r w:rsidRPr="00CE2948">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35">
    <w:p w:rsidR="0024189A" w:rsidRPr="00CE2948" w:rsidRDefault="0024189A" w:rsidP="0024189A">
      <w:pPr>
        <w:pStyle w:val="a7"/>
        <w:jc w:val="both"/>
      </w:pPr>
      <w:r w:rsidRPr="00CE2948">
        <w:rPr>
          <w:rStyle w:val="a9"/>
        </w:rPr>
        <w:footnoteRef/>
      </w:r>
      <w:r w:rsidRPr="00CE2948">
        <w:t xml:space="preserve"> Наименование недвижимого имущества в соответствии с наименованием в Едином государственном реестре недвижимости.</w:t>
      </w:r>
    </w:p>
  </w:footnote>
  <w:footnote w:id="36">
    <w:p w:rsidR="0024189A" w:rsidRPr="00CE2948" w:rsidRDefault="0024189A" w:rsidP="0024189A">
      <w:pPr>
        <w:pStyle w:val="a7"/>
        <w:jc w:val="both"/>
      </w:pPr>
      <w:r w:rsidRPr="00CE2948">
        <w:rPr>
          <w:rStyle w:val="a9"/>
        </w:rPr>
        <w:footnoteRef/>
      </w:r>
      <w:r w:rsidRPr="00CE2948">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37">
    <w:p w:rsidR="0024189A" w:rsidRPr="00CE2948" w:rsidRDefault="0024189A" w:rsidP="0024189A">
      <w:pPr>
        <w:pStyle w:val="a7"/>
        <w:jc w:val="both"/>
      </w:pPr>
      <w:r w:rsidRPr="00CE2948">
        <w:rPr>
          <w:rStyle w:val="a9"/>
        </w:rPr>
        <w:footnoteRef/>
      </w:r>
      <w:r w:rsidRPr="00CE2948">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38">
    <w:p w:rsidR="0024189A" w:rsidRPr="00CE2948" w:rsidRDefault="0024189A" w:rsidP="0024189A">
      <w:pPr>
        <w:pStyle w:val="a7"/>
        <w:jc w:val="both"/>
      </w:pPr>
      <w:r w:rsidRPr="00CE2948">
        <w:rPr>
          <w:rStyle w:val="a9"/>
        </w:rPr>
        <w:footnoteRef/>
      </w:r>
      <w:r w:rsidRPr="00CE2948">
        <w:t xml:space="preserve"> Подпункты указываются при необходимости.</w:t>
      </w:r>
    </w:p>
  </w:footnote>
  <w:footnote w:id="39">
    <w:p w:rsidR="0024189A" w:rsidRPr="00CE2948" w:rsidRDefault="0024189A" w:rsidP="0024189A">
      <w:pPr>
        <w:pStyle w:val="a7"/>
        <w:jc w:val="both"/>
      </w:pPr>
      <w:r w:rsidRPr="00CE2948">
        <w:rPr>
          <w:rStyle w:val="a9"/>
        </w:rPr>
        <w:footnoteRef/>
      </w:r>
      <w:r w:rsidRPr="00CE2948">
        <w:t xml:space="preserve"> Подробно (с соответствующими реквизитами) указать перечень передаваемых документов, принадлежностей.</w:t>
      </w:r>
    </w:p>
  </w:footnote>
  <w:footnote w:id="40">
    <w:p w:rsidR="0024189A" w:rsidRPr="00CE2948" w:rsidRDefault="0024189A" w:rsidP="0024189A">
      <w:pPr>
        <w:pStyle w:val="a7"/>
        <w:jc w:val="both"/>
      </w:pPr>
      <w:r w:rsidRPr="00CE2948">
        <w:rPr>
          <w:rStyle w:val="a9"/>
        </w:rPr>
        <w:footnoteRef/>
      </w:r>
      <w:r w:rsidRPr="00CE2948">
        <w:t xml:space="preserve"> В случае возврата Арендатором Объекта слова: «Арендодатель передал Арендатору», заменить на: «Арендатор передал Арендодателю».</w:t>
      </w:r>
    </w:p>
  </w:footnote>
  <w:footnote w:id="41">
    <w:p w:rsidR="0024189A" w:rsidRPr="00CE2948" w:rsidRDefault="0024189A" w:rsidP="0024189A">
      <w:pPr>
        <w:pStyle w:val="a7"/>
        <w:jc w:val="both"/>
      </w:pPr>
      <w:r w:rsidRPr="00CE2948">
        <w:rPr>
          <w:rStyle w:val="a9"/>
        </w:rPr>
        <w:footnoteRef/>
      </w:r>
      <w:r w:rsidRPr="00CE2948">
        <w:t xml:space="preserve"> Указывается каждый индивидуальный прибор учета отдельно.</w:t>
      </w:r>
    </w:p>
  </w:footnote>
  <w:footnote w:id="42">
    <w:p w:rsidR="0024189A" w:rsidRPr="00CE2948" w:rsidRDefault="0024189A" w:rsidP="0024189A">
      <w:pPr>
        <w:pStyle w:val="a7"/>
        <w:jc w:val="both"/>
      </w:pPr>
      <w:r w:rsidRPr="00CE2948">
        <w:rPr>
          <w:rStyle w:val="a9"/>
        </w:rPr>
        <w:footnoteRef/>
      </w:r>
      <w:r w:rsidRPr="00CE2948">
        <w:t xml:space="preserve"> В случае возврата Арендатором Объекта слова: «Арендодатель передал Арендатору», заменить на: «Арендатор передал Арендодателю».</w:t>
      </w:r>
    </w:p>
  </w:footnote>
  <w:footnote w:id="43">
    <w:p w:rsidR="0024189A" w:rsidRPr="00CE2948" w:rsidRDefault="0024189A" w:rsidP="0024189A">
      <w:pPr>
        <w:pStyle w:val="a7"/>
        <w:jc w:val="both"/>
      </w:pPr>
      <w:r w:rsidRPr="00CE2948">
        <w:rPr>
          <w:rStyle w:val="a9"/>
        </w:rPr>
        <w:footnoteRef/>
      </w:r>
      <w:r w:rsidRPr="00CE2948">
        <w:t xml:space="preserve"> Если у двери Объекта несколько замков, то указывается по каждому замку.</w:t>
      </w:r>
    </w:p>
  </w:footnote>
  <w:footnote w:id="44">
    <w:p w:rsidR="0024189A" w:rsidRPr="00CE2948" w:rsidRDefault="0024189A" w:rsidP="0024189A">
      <w:pPr>
        <w:pStyle w:val="a7"/>
        <w:jc w:val="both"/>
      </w:pPr>
      <w:r w:rsidRPr="00CE2948">
        <w:rPr>
          <w:rStyle w:val="a9"/>
        </w:rPr>
        <w:footnoteRef/>
      </w:r>
      <w:r w:rsidRPr="00CE2948">
        <w:t xml:space="preserve"> Если у Объекта несколько дверей, то указывается по каждой двери.</w:t>
      </w:r>
    </w:p>
  </w:footnote>
  <w:footnote w:id="45">
    <w:p w:rsidR="0024189A" w:rsidRPr="00CE2948" w:rsidRDefault="0024189A" w:rsidP="0024189A">
      <w:pPr>
        <w:pStyle w:val="a7"/>
        <w:jc w:val="both"/>
      </w:pPr>
      <w:r w:rsidRPr="00CE2948">
        <w:rPr>
          <w:rStyle w:val="a9"/>
        </w:rPr>
        <w:footnoteRef/>
      </w:r>
      <w:r w:rsidRPr="00CE2948">
        <w:t xml:space="preserve"> Указать помещения, в которые Арендатору ограничен доступ.</w:t>
      </w:r>
    </w:p>
  </w:footnote>
  <w:footnote w:id="46">
    <w:p w:rsidR="0024189A" w:rsidRPr="00CE2948" w:rsidRDefault="0024189A" w:rsidP="0024189A">
      <w:pPr>
        <w:pStyle w:val="a7"/>
        <w:jc w:val="both"/>
      </w:pPr>
      <w:r w:rsidRPr="00CE2948">
        <w:rPr>
          <w:rStyle w:val="a9"/>
        </w:rPr>
        <w:footnoteRef/>
      </w:r>
      <w:r w:rsidRPr="00CE2948">
        <w:t xml:space="preserve"> В случае возврата Арендатором Объекта, данный пункт исключается.</w:t>
      </w:r>
    </w:p>
  </w:footnote>
  <w:footnote w:id="47">
    <w:p w:rsidR="0024189A" w:rsidRPr="00887520" w:rsidRDefault="0024189A" w:rsidP="0024189A">
      <w:pPr>
        <w:pStyle w:val="a7"/>
      </w:pPr>
      <w:r w:rsidRPr="00887520">
        <w:rPr>
          <w:rStyle w:val="a9"/>
        </w:rPr>
        <w:footnoteRef/>
      </w:r>
      <w:r w:rsidRPr="00887520">
        <w:t xml:space="preserve"> Если применимо.</w:t>
      </w:r>
    </w:p>
  </w:footnote>
  <w:footnote w:id="48">
    <w:p w:rsidR="0024189A" w:rsidRPr="00887520" w:rsidRDefault="0024189A" w:rsidP="0024189A">
      <w:pPr>
        <w:pStyle w:val="HTML"/>
        <w:jc w:val="both"/>
        <w:rPr>
          <w:rFonts w:ascii="Times New Roman" w:eastAsia="Calibri" w:hAnsi="Times New Roman" w:cs="Times New Roman"/>
        </w:rPr>
      </w:pPr>
      <w:r w:rsidRPr="00887520">
        <w:rPr>
          <w:rStyle w:val="a9"/>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9">
    <w:p w:rsidR="0024189A" w:rsidRPr="00887520" w:rsidRDefault="0024189A" w:rsidP="0024189A">
      <w:pPr>
        <w:pStyle w:val="a7"/>
        <w:jc w:val="both"/>
      </w:pPr>
      <w:r w:rsidRPr="00887520">
        <w:rPr>
          <w:rStyle w:val="a9"/>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50">
    <w:p w:rsidR="0024189A" w:rsidRPr="00887520" w:rsidRDefault="0024189A" w:rsidP="0024189A">
      <w:pPr>
        <w:pStyle w:val="a7"/>
      </w:pPr>
      <w:r w:rsidRPr="00887520">
        <w:rPr>
          <w:rStyle w:val="a9"/>
        </w:rPr>
        <w:footnoteRef/>
      </w:r>
      <w:r w:rsidRPr="00887520">
        <w:t xml:space="preserve"> Номер (при наличии), дата и заголовок (при наличии).</w:t>
      </w:r>
    </w:p>
  </w:footnote>
  <w:footnote w:id="51">
    <w:p w:rsidR="0024189A" w:rsidRPr="00732A86" w:rsidRDefault="0024189A" w:rsidP="0024189A">
      <w:pPr>
        <w:pStyle w:val="a7"/>
        <w:jc w:val="both"/>
      </w:pPr>
      <w:r w:rsidRPr="00732A86">
        <w:rPr>
          <w:rStyle w:val="a9"/>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52">
    <w:p w:rsidR="0024189A" w:rsidRPr="00732A86" w:rsidRDefault="0024189A" w:rsidP="0024189A">
      <w:pPr>
        <w:pStyle w:val="a7"/>
        <w:jc w:val="both"/>
      </w:pPr>
      <w:r w:rsidRPr="00732A86">
        <w:rPr>
          <w:rStyle w:val="a9"/>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53">
    <w:p w:rsidR="0024189A" w:rsidRPr="00CE2948" w:rsidRDefault="0024189A" w:rsidP="0024189A">
      <w:pPr>
        <w:pStyle w:val="a7"/>
        <w:jc w:val="both"/>
      </w:pPr>
      <w:r w:rsidRPr="00CE2948">
        <w:rPr>
          <w:rStyle w:val="a9"/>
        </w:rPr>
        <w:footnoteRef/>
      </w:r>
      <w:r w:rsidRPr="00CE2948">
        <w:t xml:space="preserve"> Прописать принятый при выполнении работ на объекте Арендодателя период исходя из климатических особенностей региона. </w:t>
      </w:r>
    </w:p>
  </w:footnote>
  <w:footnote w:id="54">
    <w:p w:rsidR="0024189A" w:rsidRPr="00CE2948" w:rsidRDefault="0024189A" w:rsidP="0024189A">
      <w:pPr>
        <w:pStyle w:val="a7"/>
        <w:jc w:val="both"/>
      </w:pPr>
      <w:r w:rsidRPr="00CE2948">
        <w:rPr>
          <w:rStyle w:val="a9"/>
        </w:rPr>
        <w:footnoteRef/>
      </w:r>
      <w:r w:rsidRPr="00CE2948">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55">
    <w:p w:rsidR="0024189A" w:rsidRPr="00CE2948" w:rsidRDefault="0024189A" w:rsidP="0024189A">
      <w:pPr>
        <w:pStyle w:val="a7"/>
        <w:jc w:val="both"/>
      </w:pPr>
      <w:r w:rsidRPr="00CE2948">
        <w:rPr>
          <w:rStyle w:val="a9"/>
        </w:rPr>
        <w:footnoteRef/>
      </w:r>
      <w:r w:rsidRPr="00CE2948">
        <w:t xml:space="preserve"> Скорректировать список при необходимости.</w:t>
      </w:r>
    </w:p>
  </w:footnote>
  <w:footnote w:id="56">
    <w:p w:rsidR="0024189A" w:rsidRPr="00CE2948" w:rsidRDefault="0024189A" w:rsidP="0024189A">
      <w:pPr>
        <w:pStyle w:val="a7"/>
        <w:jc w:val="both"/>
      </w:pPr>
      <w:r w:rsidRPr="00CE2948">
        <w:rPr>
          <w:rStyle w:val="a9"/>
        </w:rPr>
        <w:footnoteRef/>
      </w:r>
      <w:r w:rsidRPr="00CE2948">
        <w:t xml:space="preserve"> Указываются соответствующие коммунальные услуги</w:t>
      </w:r>
      <w:r>
        <w:t xml:space="preserve">. </w:t>
      </w:r>
    </w:p>
  </w:footnote>
  <w:footnote w:id="57">
    <w:p w:rsidR="0024189A" w:rsidRPr="00CE2948" w:rsidRDefault="0024189A" w:rsidP="0024189A">
      <w:pPr>
        <w:pStyle w:val="a7"/>
        <w:jc w:val="both"/>
      </w:pPr>
      <w:r w:rsidRPr="00CE2948">
        <w:rPr>
          <w:rStyle w:val="a9"/>
        </w:rPr>
        <w:footnoteRef/>
      </w:r>
      <w:r w:rsidRPr="00CE2948">
        <w:t xml:space="preserve"> Скорректировать перечень исходя из фактически оказываемых услуг.</w:t>
      </w:r>
    </w:p>
  </w:footnote>
  <w:footnote w:id="58">
    <w:p w:rsidR="0024189A" w:rsidRPr="00CE2948" w:rsidRDefault="0024189A" w:rsidP="0024189A">
      <w:pPr>
        <w:pStyle w:val="a7"/>
        <w:jc w:val="both"/>
      </w:pPr>
      <w:r w:rsidRPr="00CE2948">
        <w:rPr>
          <w:rStyle w:val="a9"/>
        </w:rPr>
        <w:footnoteRef/>
      </w:r>
      <w:r w:rsidRPr="00CE2948">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rsidR="0024189A" w:rsidRDefault="0024189A" w:rsidP="0024189A">
      <w:pPr>
        <w:pStyle w:val="a7"/>
        <w:jc w:val="both"/>
      </w:pPr>
      <w:r w:rsidRPr="00CE2948">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rsidR="0024189A" w:rsidRPr="00CE2948" w:rsidRDefault="0024189A" w:rsidP="0024189A">
      <w:pPr>
        <w:pStyle w:val="a7"/>
        <w:jc w:val="both"/>
      </w:pPr>
      <w:r w:rsidRPr="009717C1">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59">
    <w:p w:rsidR="0024189A" w:rsidRPr="00CE2948" w:rsidRDefault="0024189A" w:rsidP="0024189A">
      <w:pPr>
        <w:pStyle w:val="a7"/>
        <w:jc w:val="both"/>
      </w:pPr>
      <w:r w:rsidRPr="00CE2948">
        <w:rPr>
          <w:rStyle w:val="a9"/>
        </w:rPr>
        <w:footnoteRef/>
      </w:r>
      <w:r w:rsidRPr="00CE2948">
        <w:t xml:space="preserve"> Данная программа является </w:t>
      </w:r>
      <w:r w:rsidRPr="00CE2948">
        <w:rPr>
          <w:b/>
        </w:rPr>
        <w:t>ПРИМЕРОМ</w:t>
      </w:r>
      <w:r w:rsidRPr="00CE2948">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60">
    <w:p w:rsidR="0024189A" w:rsidRDefault="0024189A" w:rsidP="0024189A">
      <w:pPr>
        <w:pStyle w:val="a7"/>
      </w:pPr>
      <w:r>
        <w:rPr>
          <w:rStyle w:val="a9"/>
        </w:rPr>
        <w:footnoteRef/>
      </w:r>
      <w:r>
        <w:t xml:space="preserve"> </w:t>
      </w:r>
      <w:r w:rsidRPr="00C564E5">
        <w:t>Приложение № 7 по варианту №1 включается в Договор если в аренду передается Объект, изолированный от помещений, используемых Банком</w:t>
      </w:r>
      <w:r>
        <w:t>.</w:t>
      </w:r>
    </w:p>
  </w:footnote>
  <w:footnote w:id="61">
    <w:p w:rsidR="0024189A" w:rsidRPr="00B812C7" w:rsidRDefault="0024189A" w:rsidP="0024189A">
      <w:pPr>
        <w:pStyle w:val="a7"/>
        <w:jc w:val="both"/>
      </w:pPr>
      <w:r w:rsidRPr="00E860EA">
        <w:footnoteRef/>
      </w:r>
      <w:r w:rsidRPr="00B812C7">
        <w:t xml:space="preserve"> Удалить фразу «являясь работником»  если договор заключается с физическим лицом.</w:t>
      </w:r>
    </w:p>
  </w:footnote>
  <w:footnote w:id="62">
    <w:p w:rsidR="0024189A" w:rsidRPr="00B812C7" w:rsidRDefault="0024189A" w:rsidP="0024189A">
      <w:pPr>
        <w:pStyle w:val="a7"/>
        <w:jc w:val="both"/>
      </w:pPr>
      <w:r w:rsidRPr="00B812C7">
        <w:rPr>
          <w:rStyle w:val="a9"/>
        </w:rPr>
        <w:footnoteRef/>
      </w:r>
      <w:r w:rsidRPr="00B812C7">
        <w:t xml:space="preserve"> Удалить «(далее –</w:t>
      </w:r>
      <w:r>
        <w:t xml:space="preserve"> </w:t>
      </w:r>
      <w:r w:rsidRPr="00B812C7">
        <w:t>Контрагент)» если договор заключается с физическим лицом.</w:t>
      </w:r>
    </w:p>
  </w:footnote>
  <w:footnote w:id="63">
    <w:p w:rsidR="0024189A" w:rsidRPr="007F66A6" w:rsidRDefault="0024189A" w:rsidP="0024189A">
      <w:pPr>
        <w:pStyle w:val="a7"/>
        <w:jc w:val="both"/>
      </w:pPr>
      <w:r w:rsidRPr="007F66A6">
        <w:rPr>
          <w:rStyle w:val="a9"/>
        </w:rPr>
        <w:footnoteRef/>
      </w:r>
      <w:r w:rsidRPr="007F66A6">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64">
    <w:p w:rsidR="0024189A" w:rsidRDefault="0024189A" w:rsidP="0024189A">
      <w:pPr>
        <w:pStyle w:val="a7"/>
      </w:pPr>
      <w:r w:rsidRPr="00B812C7">
        <w:rPr>
          <w:rStyle w:val="a9"/>
        </w:rPr>
        <w:footnoteRef/>
      </w:r>
      <w:r w:rsidRPr="00B812C7">
        <w:t xml:space="preserve"> Удалить «от Контрагента» если договор заключается с физическим лицом.</w:t>
      </w:r>
    </w:p>
  </w:footnote>
  <w:footnote w:id="65">
    <w:p w:rsidR="0024189A" w:rsidRDefault="0024189A" w:rsidP="0024189A">
      <w:pPr>
        <w:pStyle w:val="a7"/>
      </w:pPr>
      <w:r>
        <w:rPr>
          <w:rStyle w:val="a9"/>
        </w:rPr>
        <w:footnoteRef/>
      </w:r>
      <w:r>
        <w:t xml:space="preserve"> </w:t>
      </w:r>
      <w:r w:rsidRPr="00C564E5">
        <w:t>Приложение № 7 по варианту №</w:t>
      </w:r>
      <w:r>
        <w:t>2</w:t>
      </w:r>
      <w:r w:rsidRPr="00C564E5">
        <w:t xml:space="preserve"> включается в Договор если в аренду передается Объект, </w:t>
      </w:r>
      <w:r>
        <w:t xml:space="preserve">не </w:t>
      </w:r>
      <w:r w:rsidRPr="00C564E5">
        <w:t>изолированный от помещений, используемых Банком</w:t>
      </w:r>
      <w:r>
        <w:t>.</w:t>
      </w:r>
    </w:p>
  </w:footnote>
  <w:footnote w:id="66">
    <w:p w:rsidR="0024189A" w:rsidRPr="00772C8E" w:rsidRDefault="0024189A" w:rsidP="0024189A">
      <w:pPr>
        <w:pStyle w:val="a7"/>
        <w:widowControl w:val="0"/>
        <w:tabs>
          <w:tab w:val="left" w:pos="709"/>
        </w:tabs>
        <w:jc w:val="both"/>
      </w:pPr>
      <w:r w:rsidRPr="00772C8E">
        <w:rPr>
          <w:rStyle w:val="a9"/>
        </w:rPr>
        <w:footnoteRef/>
      </w:r>
      <w:r w:rsidRPr="00772C8E">
        <w:t> Название условное. Здесь и далее наименование стороны указывается в соответствии с тем, как эт</w:t>
      </w:r>
      <w:r>
        <w:t>о изложено в преамбуле договора</w:t>
      </w:r>
    </w:p>
  </w:footnote>
  <w:footnote w:id="67">
    <w:p w:rsidR="0024189A" w:rsidRPr="00772C8E" w:rsidRDefault="0024189A" w:rsidP="0024189A">
      <w:pPr>
        <w:pStyle w:val="a7"/>
        <w:widowControl w:val="0"/>
        <w:tabs>
          <w:tab w:val="left" w:pos="709"/>
        </w:tabs>
        <w:jc w:val="both"/>
      </w:pPr>
      <w:r w:rsidRPr="00772C8E">
        <w:rPr>
          <w:vertAlign w:val="superscript"/>
        </w:rPr>
        <w:footnoteRef/>
      </w:r>
      <w:r w:rsidRPr="00772C8E">
        <w:rPr>
          <w:vertAlign w:val="superscript"/>
        </w:rPr>
        <w:t> </w:t>
      </w:r>
      <w:r w:rsidRPr="00772C8E">
        <w:t>Указать наименование контрагента</w:t>
      </w:r>
    </w:p>
  </w:footnote>
  <w:footnote w:id="68">
    <w:p w:rsidR="0024189A" w:rsidRPr="00772C8E" w:rsidRDefault="0024189A" w:rsidP="0024189A">
      <w:pPr>
        <w:pStyle w:val="a7"/>
        <w:widowControl w:val="0"/>
        <w:tabs>
          <w:tab w:val="left" w:pos="709"/>
        </w:tabs>
        <w:jc w:val="both"/>
      </w:pPr>
      <w:r w:rsidRPr="00772C8E">
        <w:rPr>
          <w:rStyle w:val="a9"/>
        </w:rPr>
        <w:footnoteRef/>
      </w:r>
      <w:r w:rsidRPr="00772C8E">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69">
    <w:p w:rsidR="0024189A" w:rsidRPr="00772C8E" w:rsidRDefault="0024189A" w:rsidP="0024189A">
      <w:pPr>
        <w:pStyle w:val="a7"/>
        <w:jc w:val="both"/>
      </w:pPr>
      <w:r w:rsidRPr="00772C8E">
        <w:rPr>
          <w:rStyle w:val="a9"/>
        </w:rPr>
        <w:footnoteRef/>
      </w:r>
      <w:r w:rsidRPr="00772C8E">
        <w:t> Соглаш</w:t>
      </w:r>
      <w:r>
        <w:t>ение заключается по форме Банка</w:t>
      </w:r>
    </w:p>
  </w:footnote>
  <w:footnote w:id="70">
    <w:p w:rsidR="0024189A" w:rsidRPr="00772C8E" w:rsidRDefault="0024189A" w:rsidP="0024189A">
      <w:pPr>
        <w:pStyle w:val="a7"/>
        <w:widowControl w:val="0"/>
        <w:tabs>
          <w:tab w:val="left" w:pos="709"/>
        </w:tabs>
        <w:jc w:val="both"/>
      </w:pPr>
      <w:r w:rsidRPr="00772C8E">
        <w:rPr>
          <w:rStyle w:val="a9"/>
        </w:rPr>
        <w:footnoteRef/>
      </w:r>
      <w:r w:rsidRPr="00772C8E">
        <w:rPr>
          <w:rStyle w:val="a9"/>
        </w:rPr>
        <w:t> </w:t>
      </w:r>
      <w:r w:rsidRPr="00772C8E">
        <w:t>Для договоров, не предусматривающих доступ работников Контрагента на территорию Банка буллит изложить в следующей редакции</w:t>
      </w:r>
      <w:r>
        <w:t>: «В рамках исполнения условий Д</w:t>
      </w:r>
      <w:r w:rsidRPr="00772C8E">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71">
    <w:p w:rsidR="0024189A" w:rsidRPr="00772C8E" w:rsidRDefault="0024189A" w:rsidP="0024189A">
      <w:pPr>
        <w:pStyle w:val="a7"/>
        <w:widowControl w:val="0"/>
        <w:tabs>
          <w:tab w:val="left" w:pos="709"/>
        </w:tabs>
        <w:jc w:val="both"/>
      </w:pPr>
      <w:r w:rsidRPr="00772C8E">
        <w:rPr>
          <w:rStyle w:val="a9"/>
        </w:rPr>
        <w:footnoteRef/>
      </w:r>
      <w:r w:rsidRPr="00772C8E">
        <w:t> Если применимо</w:t>
      </w:r>
    </w:p>
  </w:footnote>
  <w:footnote w:id="72">
    <w:p w:rsidR="0024189A" w:rsidRPr="00772C8E" w:rsidRDefault="0024189A" w:rsidP="0024189A">
      <w:pPr>
        <w:pStyle w:val="a7"/>
        <w:widowControl w:val="0"/>
        <w:tabs>
          <w:tab w:val="left" w:pos="709"/>
        </w:tabs>
        <w:jc w:val="both"/>
      </w:pPr>
      <w:r w:rsidRPr="00772C8E">
        <w:rPr>
          <w:rStyle w:val="a9"/>
        </w:rPr>
        <w:footnoteRef/>
      </w:r>
      <w:r w:rsidRPr="00772C8E">
        <w:t> Если иное не предусмотрено условиями Договора</w:t>
      </w:r>
    </w:p>
  </w:footnote>
  <w:footnote w:id="73">
    <w:p w:rsidR="0024189A" w:rsidRPr="00772C8E" w:rsidRDefault="0024189A" w:rsidP="0024189A">
      <w:pPr>
        <w:pStyle w:val="a7"/>
        <w:widowControl w:val="0"/>
        <w:tabs>
          <w:tab w:val="left" w:pos="709"/>
        </w:tabs>
        <w:jc w:val="both"/>
      </w:pPr>
      <w:r w:rsidRPr="00772C8E">
        <w:rPr>
          <w:rStyle w:val="a9"/>
        </w:rPr>
        <w:footnoteRef/>
      </w:r>
      <w:r w:rsidRPr="00772C8E">
        <w:t> Указать проценты цифрами и прописью, но не менее 10%</w:t>
      </w:r>
    </w:p>
  </w:footnote>
  <w:footnote w:id="74">
    <w:p w:rsidR="0024189A" w:rsidRPr="00772C8E" w:rsidRDefault="0024189A" w:rsidP="0024189A">
      <w:pPr>
        <w:pStyle w:val="a7"/>
        <w:widowControl w:val="0"/>
        <w:tabs>
          <w:tab w:val="left" w:pos="709"/>
        </w:tabs>
        <w:jc w:val="both"/>
      </w:pPr>
      <w:r w:rsidRPr="00772C8E">
        <w:rPr>
          <w:rStyle w:val="a9"/>
        </w:rPr>
        <w:footnoteRef/>
      </w:r>
      <w:r w:rsidRPr="00772C8E">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75">
    <w:p w:rsidR="0024189A" w:rsidRPr="00772C8E" w:rsidRDefault="0024189A" w:rsidP="0024189A">
      <w:pPr>
        <w:pStyle w:val="a7"/>
        <w:widowControl w:val="0"/>
        <w:tabs>
          <w:tab w:val="left" w:pos="709"/>
        </w:tabs>
        <w:jc w:val="both"/>
      </w:pPr>
      <w:r w:rsidRPr="00772C8E">
        <w:rPr>
          <w:rStyle w:val="a9"/>
        </w:rPr>
        <w:footnoteRef/>
      </w:r>
      <w:r w:rsidRPr="00772C8E">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t>етствующих обязательств по нему</w:t>
      </w:r>
    </w:p>
  </w:footnote>
  <w:footnote w:id="76">
    <w:p w:rsidR="0024189A" w:rsidRPr="00772C8E" w:rsidRDefault="0024189A" w:rsidP="0024189A">
      <w:pPr>
        <w:pStyle w:val="a7"/>
        <w:widowControl w:val="0"/>
        <w:tabs>
          <w:tab w:val="left" w:pos="709"/>
        </w:tabs>
        <w:jc w:val="both"/>
      </w:pPr>
      <w:r w:rsidRPr="00772C8E">
        <w:rPr>
          <w:rStyle w:val="a9"/>
        </w:rPr>
        <w:footnoteRef/>
      </w:r>
      <w:r w:rsidRPr="00772C8E">
        <w:t> Указать проценты цифрами и прописью, но не менее 10%</w:t>
      </w:r>
    </w:p>
  </w:footnote>
  <w:footnote w:id="77">
    <w:p w:rsidR="0024189A" w:rsidRPr="00900808" w:rsidRDefault="0024189A" w:rsidP="0024189A">
      <w:pPr>
        <w:pStyle w:val="a7"/>
        <w:jc w:val="both"/>
      </w:pPr>
      <w:r w:rsidRPr="00900808">
        <w:rPr>
          <w:rStyle w:val="a9"/>
        </w:rPr>
        <w:footnoteRef/>
      </w:r>
      <w:r w:rsidRPr="00900808">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78">
    <w:p w:rsidR="0024189A" w:rsidRPr="00900808" w:rsidRDefault="0024189A" w:rsidP="0024189A">
      <w:pPr>
        <w:pStyle w:val="a7"/>
        <w:jc w:val="both"/>
      </w:pPr>
      <w:r w:rsidRPr="00900808">
        <w:rPr>
          <w:rStyle w:val="a9"/>
        </w:rPr>
        <w:footnoteRef/>
      </w:r>
      <w:r w:rsidRPr="00900808">
        <w:t xml:space="preserve"> За исключением случаев прямо предусмотренными условиями заключенного договора</w:t>
      </w:r>
    </w:p>
  </w:footnote>
  <w:footnote w:id="79">
    <w:p w:rsidR="0024189A" w:rsidRPr="00900808" w:rsidRDefault="0024189A" w:rsidP="0024189A">
      <w:pPr>
        <w:pStyle w:val="a7"/>
        <w:jc w:val="both"/>
      </w:pPr>
      <w:r w:rsidRPr="00900808">
        <w:rPr>
          <w:rStyle w:val="a9"/>
        </w:rPr>
        <w:footnoteRef/>
      </w:r>
      <w:r w:rsidRPr="00900808">
        <w:t xml:space="preserve"> ТМ-идентификатор – электронный ключ, используемый при авторизации в автоматизированных системах</w:t>
      </w:r>
    </w:p>
  </w:footnote>
  <w:footnote w:id="80">
    <w:p w:rsidR="0024189A" w:rsidRPr="00900808" w:rsidRDefault="0024189A" w:rsidP="0024189A">
      <w:pPr>
        <w:jc w:val="both"/>
        <w:rPr>
          <w:sz w:val="20"/>
          <w:szCs w:val="20"/>
        </w:rPr>
      </w:pPr>
      <w:r w:rsidRPr="00900808">
        <w:rPr>
          <w:rStyle w:val="a9"/>
        </w:rPr>
        <w:footnoteRef/>
      </w:r>
      <w:r w:rsidRPr="00900808">
        <w:rPr>
          <w:sz w:val="20"/>
          <w:szCs w:val="20"/>
        </w:rPr>
        <w:t xml:space="preserve"> </w:t>
      </w:r>
      <w:r w:rsidRPr="00900808">
        <w:rPr>
          <w:b/>
          <w:sz w:val="20"/>
          <w:szCs w:val="20"/>
        </w:rPr>
        <w:t>Инцидент кибербезопасности</w:t>
      </w:r>
      <w:r w:rsidRPr="00900808">
        <w:rPr>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rsidR="0024189A" w:rsidRPr="00900808" w:rsidRDefault="0024189A" w:rsidP="0024189A">
      <w:pPr>
        <w:pStyle w:val="aa"/>
        <w:numPr>
          <w:ilvl w:val="0"/>
          <w:numId w:val="16"/>
        </w:numPr>
        <w:tabs>
          <w:tab w:val="left" w:pos="709"/>
        </w:tabs>
        <w:autoSpaceDE w:val="0"/>
        <w:autoSpaceDN w:val="0"/>
        <w:adjustRightInd w:val="0"/>
        <w:jc w:val="both"/>
        <w:rPr>
          <w:sz w:val="20"/>
          <w:szCs w:val="20"/>
        </w:rPr>
      </w:pPr>
      <w:r w:rsidRPr="00900808">
        <w:rPr>
          <w:sz w:val="20"/>
          <w:szCs w:val="20"/>
        </w:rPr>
        <w:t>системные сбои;</w:t>
      </w:r>
    </w:p>
    <w:p w:rsidR="0024189A" w:rsidRPr="00900808" w:rsidRDefault="0024189A" w:rsidP="0024189A">
      <w:pPr>
        <w:pStyle w:val="aa"/>
        <w:numPr>
          <w:ilvl w:val="0"/>
          <w:numId w:val="16"/>
        </w:numPr>
        <w:tabs>
          <w:tab w:val="left" w:pos="709"/>
        </w:tabs>
        <w:autoSpaceDE w:val="0"/>
        <w:autoSpaceDN w:val="0"/>
        <w:adjustRightInd w:val="0"/>
        <w:jc w:val="both"/>
        <w:rPr>
          <w:sz w:val="20"/>
          <w:szCs w:val="20"/>
        </w:rPr>
      </w:pPr>
      <w:r w:rsidRPr="00900808">
        <w:rPr>
          <w:sz w:val="20"/>
          <w:szCs w:val="20"/>
        </w:rPr>
        <w:t>ошибки пользователей;</w:t>
      </w:r>
    </w:p>
    <w:p w:rsidR="0024189A" w:rsidRPr="00900808" w:rsidRDefault="0024189A" w:rsidP="0024189A">
      <w:pPr>
        <w:pStyle w:val="aa"/>
        <w:numPr>
          <w:ilvl w:val="0"/>
          <w:numId w:val="16"/>
        </w:numPr>
        <w:tabs>
          <w:tab w:val="left" w:pos="709"/>
        </w:tabs>
        <w:autoSpaceDE w:val="0"/>
        <w:autoSpaceDN w:val="0"/>
        <w:adjustRightInd w:val="0"/>
        <w:jc w:val="both"/>
        <w:rPr>
          <w:sz w:val="20"/>
          <w:szCs w:val="20"/>
        </w:rPr>
      </w:pPr>
      <w:r w:rsidRPr="00900808">
        <w:rPr>
          <w:sz w:val="20"/>
          <w:szCs w:val="20"/>
        </w:rPr>
        <w:t>несоблюдение политик и требований КБ;</w:t>
      </w:r>
    </w:p>
    <w:p w:rsidR="0024189A" w:rsidRPr="00900808" w:rsidRDefault="0024189A" w:rsidP="0024189A">
      <w:pPr>
        <w:pStyle w:val="aa"/>
        <w:numPr>
          <w:ilvl w:val="0"/>
          <w:numId w:val="16"/>
        </w:numPr>
        <w:tabs>
          <w:tab w:val="left" w:pos="709"/>
        </w:tabs>
        <w:autoSpaceDE w:val="0"/>
        <w:autoSpaceDN w:val="0"/>
        <w:adjustRightInd w:val="0"/>
        <w:jc w:val="both"/>
        <w:rPr>
          <w:sz w:val="20"/>
          <w:szCs w:val="20"/>
        </w:rPr>
      </w:pPr>
      <w:r w:rsidRPr="00900808">
        <w:rPr>
          <w:sz w:val="20"/>
          <w:szCs w:val="20"/>
        </w:rPr>
        <w:t>информационные атаки и атаки, направленные на инфраструктуру и сервисы Банка.</w:t>
      </w:r>
    </w:p>
    <w:p w:rsidR="0024189A" w:rsidRPr="00900808" w:rsidRDefault="0024189A" w:rsidP="0024189A">
      <w:pPr>
        <w:pStyle w:val="a7"/>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14"/>
  </w:num>
  <w:num w:numId="2">
    <w:abstractNumId w:val="15"/>
  </w:num>
  <w:num w:numId="3">
    <w:abstractNumId w:val="6"/>
  </w:num>
  <w:num w:numId="4">
    <w:abstractNumId w:val="1"/>
  </w:num>
  <w:num w:numId="5">
    <w:abstractNumId w:val="10"/>
  </w:num>
  <w:num w:numId="6">
    <w:abstractNumId w:val="5"/>
  </w:num>
  <w:num w:numId="7">
    <w:abstractNumId w:val="4"/>
  </w:num>
  <w:num w:numId="8">
    <w:abstractNumId w:val="16"/>
  </w:num>
  <w:num w:numId="9">
    <w:abstractNumId w:val="17"/>
  </w:num>
  <w:num w:numId="10">
    <w:abstractNumId w:val="2"/>
  </w:num>
  <w:num w:numId="11">
    <w:abstractNumId w:val="8"/>
  </w:num>
  <w:num w:numId="12">
    <w:abstractNumId w:val="7"/>
  </w:num>
  <w:num w:numId="13">
    <w:abstractNumId w:val="18"/>
  </w:num>
  <w:num w:numId="14">
    <w:abstractNumId w:val="0"/>
  </w:num>
  <w:num w:numId="15">
    <w:abstractNumId w:val="11"/>
  </w:num>
  <w:num w:numId="16">
    <w:abstractNumId w:val="1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9A"/>
    <w:rsid w:val="00197635"/>
    <w:rsid w:val="00241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DEB2B-ABE9-41E6-ACFA-816C0F0B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8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4189A"/>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89A"/>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24189A"/>
    <w:pPr>
      <w:tabs>
        <w:tab w:val="center" w:pos="4677"/>
        <w:tab w:val="right" w:pos="9355"/>
      </w:tabs>
    </w:pPr>
  </w:style>
  <w:style w:type="character" w:customStyle="1" w:styleId="a4">
    <w:name w:val="Верхний колонтитул Знак"/>
    <w:basedOn w:val="a0"/>
    <w:link w:val="a3"/>
    <w:uiPriority w:val="99"/>
    <w:rsid w:val="0024189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4189A"/>
    <w:pPr>
      <w:tabs>
        <w:tab w:val="center" w:pos="4677"/>
        <w:tab w:val="right" w:pos="9355"/>
      </w:tabs>
    </w:pPr>
  </w:style>
  <w:style w:type="character" w:customStyle="1" w:styleId="a6">
    <w:name w:val="Нижний колонтитул Знак"/>
    <w:basedOn w:val="a0"/>
    <w:link w:val="a5"/>
    <w:uiPriority w:val="99"/>
    <w:rsid w:val="0024189A"/>
    <w:rPr>
      <w:rFonts w:ascii="Times New Roman" w:eastAsia="Times New Roman" w:hAnsi="Times New Roman" w:cs="Times New Roman"/>
      <w:sz w:val="24"/>
      <w:szCs w:val="24"/>
      <w:lang w:eastAsia="ru-RU"/>
    </w:rPr>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24189A"/>
    <w:rPr>
      <w:sz w:val="20"/>
      <w:szCs w:val="20"/>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24189A"/>
    <w:rPr>
      <w:rFonts w:ascii="Times New Roman" w:eastAsia="Times New Roman" w:hAnsi="Times New Roman" w:cs="Times New Roman"/>
      <w:sz w:val="20"/>
      <w:szCs w:val="20"/>
      <w:lang w:eastAsia="ru-RU"/>
    </w:rPr>
  </w:style>
  <w:style w:type="character" w:styleId="a9">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0"/>
    <w:unhideWhenUsed/>
    <w:qFormat/>
    <w:rsid w:val="0024189A"/>
    <w:rPr>
      <w:rFonts w:ascii="Times New Roman" w:hAnsi="Times New Roman" w:cs="Times New Roman" w:hint="default"/>
      <w:vertAlign w:val="superscript"/>
    </w:rPr>
  </w:style>
  <w:style w:type="paragraph" w:styleId="aa">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
    <w:link w:val="ab"/>
    <w:uiPriority w:val="34"/>
    <w:qFormat/>
    <w:rsid w:val="0024189A"/>
    <w:pPr>
      <w:ind w:left="720"/>
      <w:contextualSpacing/>
    </w:pPr>
  </w:style>
  <w:style w:type="character" w:customStyle="1" w:styleId="ab">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a"/>
    <w:uiPriority w:val="34"/>
    <w:qFormat/>
    <w:rsid w:val="0024189A"/>
    <w:rPr>
      <w:rFonts w:ascii="Times New Roman" w:eastAsia="Times New Roman" w:hAnsi="Times New Roman" w:cs="Times New Roman"/>
      <w:sz w:val="24"/>
      <w:szCs w:val="24"/>
      <w:lang w:eastAsia="ru-RU"/>
    </w:rPr>
  </w:style>
  <w:style w:type="paragraph" w:styleId="ac">
    <w:name w:val="Revision"/>
    <w:hidden/>
    <w:uiPriority w:val="99"/>
    <w:semiHidden/>
    <w:rsid w:val="0024189A"/>
    <w:pPr>
      <w:spacing w:after="0"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24189A"/>
    <w:pPr>
      <w:spacing w:before="100" w:beforeAutospacing="1" w:after="100" w:afterAutospacing="1"/>
    </w:pPr>
  </w:style>
  <w:style w:type="paragraph" w:styleId="ae">
    <w:name w:val="Balloon Text"/>
    <w:basedOn w:val="a"/>
    <w:link w:val="af"/>
    <w:uiPriority w:val="99"/>
    <w:semiHidden/>
    <w:unhideWhenUsed/>
    <w:rsid w:val="0024189A"/>
    <w:rPr>
      <w:rFonts w:ascii="Segoe UI" w:hAnsi="Segoe UI" w:cs="Segoe UI"/>
      <w:sz w:val="18"/>
      <w:szCs w:val="18"/>
    </w:rPr>
  </w:style>
  <w:style w:type="character" w:customStyle="1" w:styleId="af">
    <w:name w:val="Текст выноски Знак"/>
    <w:basedOn w:val="a0"/>
    <w:link w:val="ae"/>
    <w:uiPriority w:val="99"/>
    <w:semiHidden/>
    <w:rsid w:val="0024189A"/>
    <w:rPr>
      <w:rFonts w:ascii="Segoe UI" w:eastAsia="Times New Roman" w:hAnsi="Segoe UI" w:cs="Segoe UI"/>
      <w:sz w:val="18"/>
      <w:szCs w:val="18"/>
      <w:lang w:eastAsia="ru-RU"/>
    </w:rPr>
  </w:style>
  <w:style w:type="paragraph" w:customStyle="1" w:styleId="11">
    <w:name w:val="Абзац списка1"/>
    <w:basedOn w:val="a"/>
    <w:rsid w:val="0024189A"/>
    <w:pPr>
      <w:ind w:left="720"/>
      <w:contextualSpacing/>
    </w:pPr>
    <w:rPr>
      <w:rFonts w:eastAsia="Calibri"/>
      <w:sz w:val="20"/>
      <w:szCs w:val="20"/>
    </w:rPr>
  </w:style>
  <w:style w:type="character" w:styleId="af0">
    <w:name w:val="Hyperlink"/>
    <w:uiPriority w:val="99"/>
    <w:unhideWhenUsed/>
    <w:rsid w:val="0024189A"/>
    <w:rPr>
      <w:color w:val="0000FF"/>
      <w:u w:val="single"/>
    </w:rPr>
  </w:style>
  <w:style w:type="table" w:styleId="af1">
    <w:name w:val="Table Grid"/>
    <w:basedOn w:val="a1"/>
    <w:uiPriority w:val="59"/>
    <w:rsid w:val="002418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24189A"/>
    <w:rPr>
      <w:sz w:val="16"/>
      <w:szCs w:val="16"/>
    </w:rPr>
  </w:style>
  <w:style w:type="paragraph" w:styleId="af3">
    <w:name w:val="annotation text"/>
    <w:basedOn w:val="a"/>
    <w:link w:val="af4"/>
    <w:uiPriority w:val="99"/>
    <w:unhideWhenUsed/>
    <w:rsid w:val="0024189A"/>
    <w:pPr>
      <w:spacing w:after="200"/>
    </w:pPr>
    <w:rPr>
      <w:rFonts w:asciiTheme="minorHAnsi" w:eastAsiaTheme="minorHAnsi" w:hAnsiTheme="minorHAnsi" w:cstheme="minorBidi"/>
      <w:sz w:val="20"/>
      <w:szCs w:val="20"/>
      <w:lang w:eastAsia="en-US"/>
    </w:rPr>
  </w:style>
  <w:style w:type="character" w:customStyle="1" w:styleId="af4">
    <w:name w:val="Текст примечания Знак"/>
    <w:basedOn w:val="a0"/>
    <w:link w:val="af3"/>
    <w:uiPriority w:val="99"/>
    <w:rsid w:val="0024189A"/>
    <w:rPr>
      <w:sz w:val="20"/>
      <w:szCs w:val="20"/>
    </w:rPr>
  </w:style>
  <w:style w:type="character" w:customStyle="1" w:styleId="blk3">
    <w:name w:val="blk3"/>
    <w:basedOn w:val="a0"/>
    <w:rsid w:val="0024189A"/>
    <w:rPr>
      <w:vanish w:val="0"/>
      <w:webHidden w:val="0"/>
      <w:specVanish w:val="0"/>
    </w:rPr>
  </w:style>
  <w:style w:type="paragraph" w:styleId="af5">
    <w:name w:val="annotation subject"/>
    <w:basedOn w:val="af3"/>
    <w:next w:val="af3"/>
    <w:link w:val="af6"/>
    <w:uiPriority w:val="99"/>
    <w:semiHidden/>
    <w:unhideWhenUsed/>
    <w:rsid w:val="0024189A"/>
    <w:rPr>
      <w:b/>
      <w:bCs/>
    </w:rPr>
  </w:style>
  <w:style w:type="character" w:customStyle="1" w:styleId="af6">
    <w:name w:val="Тема примечания Знак"/>
    <w:basedOn w:val="af4"/>
    <w:link w:val="af5"/>
    <w:uiPriority w:val="99"/>
    <w:semiHidden/>
    <w:rsid w:val="0024189A"/>
    <w:rPr>
      <w:b/>
      <w:bCs/>
      <w:sz w:val="20"/>
      <w:szCs w:val="20"/>
    </w:rPr>
  </w:style>
  <w:style w:type="numbering" w:customStyle="1" w:styleId="12">
    <w:name w:val="Нет списка1"/>
    <w:next w:val="a2"/>
    <w:uiPriority w:val="99"/>
    <w:semiHidden/>
    <w:unhideWhenUsed/>
    <w:rsid w:val="0024189A"/>
  </w:style>
  <w:style w:type="table" w:customStyle="1" w:styleId="13">
    <w:name w:val="Сетка таблицы1"/>
    <w:basedOn w:val="a1"/>
    <w:next w:val="af1"/>
    <w:uiPriority w:val="59"/>
    <w:rsid w:val="00241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24189A"/>
    <w:rPr>
      <w:vanish w:val="0"/>
      <w:webHidden w:val="0"/>
      <w:specVanish w:val="0"/>
    </w:rPr>
  </w:style>
  <w:style w:type="paragraph" w:styleId="3">
    <w:name w:val="Body Text 3"/>
    <w:basedOn w:val="af7"/>
    <w:link w:val="30"/>
    <w:unhideWhenUsed/>
    <w:rsid w:val="0024189A"/>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24189A"/>
    <w:rPr>
      <w:rFonts w:ascii="Times New Roman" w:eastAsia="Times New Roman" w:hAnsi="Times New Roman" w:cs="Times New Roman"/>
      <w:sz w:val="28"/>
      <w:szCs w:val="20"/>
      <w:lang w:eastAsia="ru-RU"/>
    </w:rPr>
  </w:style>
  <w:style w:type="paragraph" w:styleId="af7">
    <w:name w:val="Body Text"/>
    <w:basedOn w:val="a"/>
    <w:link w:val="af8"/>
    <w:uiPriority w:val="99"/>
    <w:semiHidden/>
    <w:unhideWhenUsed/>
    <w:rsid w:val="0024189A"/>
    <w:pPr>
      <w:spacing w:after="120" w:line="276" w:lineRule="auto"/>
    </w:pPr>
    <w:rPr>
      <w:rFonts w:asciiTheme="minorHAnsi" w:eastAsiaTheme="minorHAnsi" w:hAnsiTheme="minorHAnsi" w:cstheme="minorBidi"/>
      <w:sz w:val="22"/>
      <w:szCs w:val="22"/>
      <w:lang w:eastAsia="en-US"/>
    </w:rPr>
  </w:style>
  <w:style w:type="character" w:customStyle="1" w:styleId="af8">
    <w:name w:val="Основной текст Знак"/>
    <w:basedOn w:val="a0"/>
    <w:link w:val="af7"/>
    <w:uiPriority w:val="99"/>
    <w:semiHidden/>
    <w:rsid w:val="0024189A"/>
  </w:style>
  <w:style w:type="table" w:customStyle="1" w:styleId="110">
    <w:name w:val="Сетка таблицы11"/>
    <w:basedOn w:val="a1"/>
    <w:next w:val="af1"/>
    <w:uiPriority w:val="59"/>
    <w:rsid w:val="002418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1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4189A"/>
    <w:rPr>
      <w:rFonts w:ascii="Courier New" w:eastAsia="Times New Roman" w:hAnsi="Courier New" w:cs="Courier New"/>
      <w:sz w:val="20"/>
      <w:szCs w:val="20"/>
      <w:lang w:eastAsia="ru-RU"/>
    </w:rPr>
  </w:style>
  <w:style w:type="paragraph" w:customStyle="1" w:styleId="Default">
    <w:name w:val="Default"/>
    <w:rsid w:val="0024189A"/>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rsid w:val="0024189A"/>
    <w:rPr>
      <w:rFonts w:ascii="Times New Roman" w:hAnsi="Times New Roman" w:cs="Times New Roman" w:hint="default"/>
    </w:rPr>
  </w:style>
  <w:style w:type="paragraph" w:styleId="af9">
    <w:name w:val="No Spacing"/>
    <w:uiPriority w:val="1"/>
    <w:qFormat/>
    <w:rsid w:val="0024189A"/>
    <w:pPr>
      <w:spacing w:after="0" w:line="240" w:lineRule="auto"/>
    </w:pPr>
  </w:style>
  <w:style w:type="character" w:styleId="afa">
    <w:name w:val="FollowedHyperlink"/>
    <w:basedOn w:val="a0"/>
    <w:uiPriority w:val="99"/>
    <w:semiHidden/>
    <w:unhideWhenUsed/>
    <w:rsid w:val="0024189A"/>
    <w:rPr>
      <w:color w:val="954F72" w:themeColor="followedHyperlink"/>
      <w:u w:val="single"/>
    </w:rPr>
  </w:style>
  <w:style w:type="paragraph" w:customStyle="1" w:styleId="ConsPlusNormal">
    <w:name w:val="ConsPlusNormal"/>
    <w:rsid w:val="0024189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2">
    <w:name w:val="Сетка таблицы2"/>
    <w:basedOn w:val="a1"/>
    <w:next w:val="af1"/>
    <w:uiPriority w:val="39"/>
    <w:rsid w:val="00241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ifi-team@sber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IT@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16423</Words>
  <Characters>93613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Трунилина Марина Олеговна</dc:creator>
  <cp:keywords/>
  <dc:description/>
  <cp:lastModifiedBy>Трунилина Марина Олеговна</cp:lastModifiedBy>
  <cp:revision>1</cp:revision>
  <dcterms:created xsi:type="dcterms:W3CDTF">2022-11-07T07:48:00Z</dcterms:created>
  <dcterms:modified xsi:type="dcterms:W3CDTF">2022-11-07T07:50:00Z</dcterms:modified>
</cp:coreProperties>
</file>