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4FD6769F" w14:textId="01961FEC" w:rsidR="006802F2" w:rsidRPr="00571972" w:rsidRDefault="00FA0A9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97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7197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71972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571972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7197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6F1158" w:rsidRPr="00571972">
        <w:rPr>
          <w:rFonts w:ascii="Times New Roman" w:hAnsi="Times New Roman" w:cs="Times New Roman"/>
          <w:sz w:val="24"/>
          <w:szCs w:val="24"/>
          <w:lang w:eastAsia="ru-RU"/>
        </w:rPr>
        <w:t>сообщает о</w:t>
      </w:r>
      <w:r w:rsidR="00C620CD" w:rsidRPr="00571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5719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внесении изменений</w:t>
      </w:r>
      <w:r w:rsidR="006F1158" w:rsidRPr="00571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57197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57197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571972">
        <w:rPr>
          <w:rFonts w:ascii="Times New Roman" w:hAnsi="Times New Roman" w:cs="Times New Roman"/>
          <w:sz w:val="24"/>
          <w:szCs w:val="24"/>
        </w:rPr>
        <w:t xml:space="preserve">№ 2030154579 в газете АО </w:t>
      </w:r>
      <w:r w:rsidRPr="005719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719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71972">
        <w:rPr>
          <w:rFonts w:ascii="Times New Roman" w:hAnsi="Times New Roman" w:cs="Times New Roman"/>
          <w:sz w:val="24"/>
          <w:szCs w:val="24"/>
        </w:rPr>
      </w:r>
      <w:r w:rsidRPr="00571972">
        <w:rPr>
          <w:rFonts w:ascii="Times New Roman" w:hAnsi="Times New Roman" w:cs="Times New Roman"/>
          <w:sz w:val="24"/>
          <w:szCs w:val="24"/>
        </w:rPr>
        <w:fldChar w:fldCharType="separate"/>
      </w:r>
      <w:r w:rsidRPr="00571972">
        <w:rPr>
          <w:rFonts w:ascii="Times New Roman" w:hAnsi="Times New Roman" w:cs="Times New Roman"/>
          <w:sz w:val="24"/>
          <w:szCs w:val="24"/>
        </w:rPr>
        <w:t>«Коммерсантъ»</w:t>
      </w:r>
      <w:r w:rsidRPr="00571972">
        <w:rPr>
          <w:rFonts w:ascii="Times New Roman" w:hAnsi="Times New Roman" w:cs="Times New Roman"/>
          <w:sz w:val="24"/>
          <w:szCs w:val="24"/>
        </w:rPr>
        <w:fldChar w:fldCharType="end"/>
      </w:r>
      <w:r w:rsidRPr="00571972">
        <w:rPr>
          <w:rFonts w:ascii="Times New Roman" w:hAnsi="Times New Roman" w:cs="Times New Roman"/>
          <w:sz w:val="24"/>
          <w:szCs w:val="24"/>
        </w:rPr>
        <w:t xml:space="preserve"> от 24.09.2022г. №177(7378), </w:t>
      </w:r>
      <w:r w:rsidR="00CF64BB" w:rsidRPr="00571972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571972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571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571972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5719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71EB3EC" w14:textId="2E3BEF38" w:rsidR="00FA0A9B" w:rsidRPr="00571972" w:rsidRDefault="00FA0A9B" w:rsidP="00CF64BB">
      <w:pPr>
        <w:pStyle w:val="a3"/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1972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571972" w:rsidRPr="0057197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719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19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571972" w:rsidRPr="00571972">
        <w:rPr>
          <w:rFonts w:ascii="Times New Roman" w:hAnsi="Times New Roman" w:cs="Times New Roman"/>
          <w:spacing w:val="3"/>
          <w:sz w:val="24"/>
          <w:szCs w:val="24"/>
        </w:rPr>
        <w:t>Миннегулов</w:t>
      </w:r>
      <w:proofErr w:type="spellEnd"/>
      <w:r w:rsidR="00571972" w:rsidRPr="00571972">
        <w:rPr>
          <w:rFonts w:ascii="Times New Roman" w:hAnsi="Times New Roman" w:cs="Times New Roman"/>
          <w:spacing w:val="3"/>
          <w:sz w:val="24"/>
          <w:szCs w:val="24"/>
        </w:rPr>
        <w:t xml:space="preserve"> Марат </w:t>
      </w:r>
      <w:proofErr w:type="spellStart"/>
      <w:r w:rsidR="00571972" w:rsidRPr="00571972">
        <w:rPr>
          <w:rFonts w:ascii="Times New Roman" w:hAnsi="Times New Roman" w:cs="Times New Roman"/>
          <w:spacing w:val="3"/>
          <w:sz w:val="24"/>
          <w:szCs w:val="24"/>
        </w:rPr>
        <w:t>Нургаязович</w:t>
      </w:r>
      <w:proofErr w:type="spellEnd"/>
      <w:r w:rsidR="00571972" w:rsidRPr="00571972">
        <w:rPr>
          <w:rFonts w:ascii="Times New Roman" w:hAnsi="Times New Roman" w:cs="Times New Roman"/>
          <w:spacing w:val="3"/>
          <w:sz w:val="24"/>
          <w:szCs w:val="24"/>
        </w:rPr>
        <w:t xml:space="preserve"> солидарно с </w:t>
      </w:r>
      <w:proofErr w:type="spellStart"/>
      <w:r w:rsidR="00571972" w:rsidRPr="00571972">
        <w:rPr>
          <w:rFonts w:ascii="Times New Roman" w:hAnsi="Times New Roman" w:cs="Times New Roman"/>
          <w:spacing w:val="3"/>
          <w:sz w:val="24"/>
          <w:szCs w:val="24"/>
        </w:rPr>
        <w:t>Миннегуловой</w:t>
      </w:r>
      <w:proofErr w:type="spellEnd"/>
      <w:r w:rsidR="00571972" w:rsidRPr="00571972">
        <w:rPr>
          <w:rFonts w:ascii="Times New Roman" w:hAnsi="Times New Roman" w:cs="Times New Roman"/>
          <w:spacing w:val="3"/>
          <w:sz w:val="24"/>
          <w:szCs w:val="24"/>
        </w:rPr>
        <w:t xml:space="preserve"> Данией </w:t>
      </w:r>
      <w:proofErr w:type="spellStart"/>
      <w:r w:rsidR="00571972" w:rsidRPr="00571972">
        <w:rPr>
          <w:rFonts w:ascii="Times New Roman" w:hAnsi="Times New Roman" w:cs="Times New Roman"/>
          <w:spacing w:val="3"/>
          <w:sz w:val="24"/>
          <w:szCs w:val="24"/>
        </w:rPr>
        <w:t>Вакифовной</w:t>
      </w:r>
      <w:proofErr w:type="spellEnd"/>
      <w:r w:rsidR="00571972" w:rsidRPr="00571972">
        <w:rPr>
          <w:rFonts w:ascii="Times New Roman" w:hAnsi="Times New Roman" w:cs="Times New Roman"/>
          <w:spacing w:val="3"/>
          <w:sz w:val="24"/>
          <w:szCs w:val="24"/>
        </w:rPr>
        <w:t>, судебный приказ 10 судебного участка по Ново-Савиновскому району г. Казани от 21.01.2020 по делу 2-106/220 (13 714,42 руб.)</w:t>
      </w:r>
      <w:r w:rsidR="00571972" w:rsidRPr="00571972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1BCFE8F" w14:textId="4A7E6C38" w:rsidR="00FA0A9B" w:rsidRDefault="00FA0A9B" w:rsidP="00CF64BB">
      <w:pPr>
        <w:pStyle w:val="a3"/>
        <w:spacing w:before="120" w:after="120"/>
        <w:jc w:val="both"/>
        <w:rPr>
          <w:spacing w:val="3"/>
        </w:rPr>
      </w:pPr>
    </w:p>
    <w:p w14:paraId="6F0A89FE" w14:textId="025CCA77" w:rsidR="00FA0A9B" w:rsidRDefault="00FA0A9B" w:rsidP="00CF64BB">
      <w:pPr>
        <w:pStyle w:val="a3"/>
        <w:spacing w:before="120" w:after="120"/>
        <w:jc w:val="both"/>
        <w:rPr>
          <w:spacing w:val="3"/>
        </w:rPr>
      </w:pPr>
    </w:p>
    <w:p w14:paraId="2F80C02E" w14:textId="77777777" w:rsidR="00FA0A9B" w:rsidRDefault="00FA0A9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71972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A0A9B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0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A0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2023-01-31T12:40:00Z</dcterms:modified>
</cp:coreProperties>
</file>