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40C3" w14:textId="77777777" w:rsidR="00590EB4" w:rsidRPr="009F181E" w:rsidRDefault="00590EB4" w:rsidP="00590EB4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Договор</w:t>
      </w:r>
    </w:p>
    <w:p w14:paraId="24074412" w14:textId="28242EE1" w:rsidR="00590EB4" w:rsidRDefault="00590EB4" w:rsidP="00590EB4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купли-продажи </w:t>
      </w:r>
    </w:p>
    <w:p w14:paraId="0F2729D6" w14:textId="4DF08E13" w:rsidR="00590EB4" w:rsidRPr="0084268E" w:rsidRDefault="00590EB4" w:rsidP="00590EB4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84268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(форма)</w:t>
      </w:r>
    </w:p>
    <w:p w14:paraId="45CB281A" w14:textId="7DFAC4B3" w:rsidR="00590EB4" w:rsidRPr="009F181E" w:rsidRDefault="00590EB4" w:rsidP="00590EB4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г. Новокубанск                                                                                                  </w:t>
      </w:r>
      <w:proofErr w:type="gramStart"/>
      <w:r w:rsidRPr="009F181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«</w:t>
      </w:r>
      <w:proofErr w:type="gramEnd"/>
      <w:r w:rsidRPr="009F181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_____»_______ 202__г.</w:t>
      </w:r>
    </w:p>
    <w:p w14:paraId="1DCE44D0" w14:textId="77777777" w:rsidR="00590EB4" w:rsidRPr="009F181E" w:rsidRDefault="00590EB4" w:rsidP="00590EB4">
      <w:pPr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0D32B176" w14:textId="77777777" w:rsidR="00590EB4" w:rsidRPr="009F181E" w:rsidRDefault="00590EB4" w:rsidP="00590EB4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Настоящий договор заключен между </w:t>
      </w:r>
    </w:p>
    <w:p w14:paraId="6CCEC3CC" w14:textId="77777777" w:rsidR="00590EB4" w:rsidRPr="009F181E" w:rsidRDefault="00590EB4" w:rsidP="00590EB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Индивидуальным предпринимателем </w:t>
      </w:r>
      <w:proofErr w:type="spellStart"/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Башарин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proofErr w:type="spellEnd"/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Светлан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Николаевн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(31.07.1971 года рождения, место рождения: ст. </w:t>
      </w:r>
      <w:proofErr w:type="spellStart"/>
      <w:r w:rsidRPr="009F181E">
        <w:rPr>
          <w:rFonts w:ascii="Times New Roman" w:hAnsi="Times New Roman" w:cs="Times New Roman"/>
          <w:sz w:val="22"/>
          <w:szCs w:val="22"/>
          <w:lang w:val="ru-RU"/>
        </w:rPr>
        <w:t>Прочноокопская</w:t>
      </w:r>
      <w:proofErr w:type="spellEnd"/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Краснодарского края, адрес регистрации: Краснодарский край, ст. </w:t>
      </w:r>
      <w:proofErr w:type="spellStart"/>
      <w:r w:rsidRPr="009F181E">
        <w:rPr>
          <w:rFonts w:ascii="Times New Roman" w:hAnsi="Times New Roman" w:cs="Times New Roman"/>
          <w:sz w:val="22"/>
          <w:szCs w:val="22"/>
          <w:lang w:val="ru-RU"/>
        </w:rPr>
        <w:t>Прочноокопская</w:t>
      </w:r>
      <w:proofErr w:type="spellEnd"/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, ул. </w:t>
      </w:r>
      <w:proofErr w:type="spellStart"/>
      <w:r w:rsidRPr="009F181E">
        <w:rPr>
          <w:rFonts w:ascii="Times New Roman" w:hAnsi="Times New Roman" w:cs="Times New Roman"/>
          <w:sz w:val="22"/>
          <w:szCs w:val="22"/>
          <w:lang w:val="ru-RU"/>
        </w:rPr>
        <w:t>Богаевского</w:t>
      </w:r>
      <w:proofErr w:type="spellEnd"/>
      <w:r w:rsidRPr="009F181E">
        <w:rPr>
          <w:rFonts w:ascii="Times New Roman" w:hAnsi="Times New Roman" w:cs="Times New Roman"/>
          <w:sz w:val="22"/>
          <w:szCs w:val="22"/>
          <w:lang w:val="ru-RU"/>
        </w:rPr>
        <w:t>, д. 88, ИНН 234303696163, СНИЛС 067-654-795 16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ОГРНИП </w:t>
      </w:r>
      <w:r w:rsidRPr="005C6ECA">
        <w:rPr>
          <w:rFonts w:ascii="Times New Roman" w:hAnsi="Times New Roman" w:cs="Times New Roman"/>
          <w:sz w:val="22"/>
          <w:szCs w:val="22"/>
          <w:lang w:val="ru-RU"/>
        </w:rPr>
        <w:t>305234302700124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(дата прекращения деятельности</w:t>
      </w:r>
      <w:r w:rsidRPr="005C6ECA">
        <w:rPr>
          <w:rFonts w:ascii="Times New Roman" w:hAnsi="Times New Roman" w:cs="Times New Roman"/>
          <w:sz w:val="22"/>
          <w:szCs w:val="22"/>
          <w:lang w:val="ru-RU"/>
        </w:rPr>
        <w:t xml:space="preserve"> 21.12.2018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) (далее именуемое –Продавец), в лице 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Пашковой </w:t>
      </w:r>
      <w:proofErr w:type="spellStart"/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Олены</w:t>
      </w:r>
      <w:proofErr w:type="spellEnd"/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Алексеевны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, действующ</w:t>
      </w:r>
      <w:r>
        <w:rPr>
          <w:rFonts w:ascii="Times New Roman" w:hAnsi="Times New Roman" w:cs="Times New Roman"/>
          <w:sz w:val="22"/>
          <w:szCs w:val="22"/>
          <w:lang w:val="ru-RU"/>
        </w:rPr>
        <w:t>ей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определения Арбитражного суда Краснодарского края от 04.05.2020г. по делу № А32-11416/2018-2/60-Б, с одной стороны </w:t>
      </w:r>
    </w:p>
    <w:p w14:paraId="533A5155" w14:textId="77777777" w:rsidR="00590EB4" w:rsidRPr="009F181E" w:rsidRDefault="00590EB4" w:rsidP="00590EB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(далее именуемый–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Покупатель</w:t>
      </w:r>
      <w:proofErr w:type="gramStart"/>
      <w:r w:rsidRPr="009F181E">
        <w:rPr>
          <w:rFonts w:ascii="Times New Roman" w:hAnsi="Times New Roman" w:cs="Times New Roman"/>
          <w:sz w:val="22"/>
          <w:szCs w:val="22"/>
          <w:lang w:val="ru-RU"/>
        </w:rPr>
        <w:t>) с другой стороны</w:t>
      </w:r>
      <w:proofErr w:type="gramEnd"/>
      <w:r w:rsidRPr="009F181E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14:paraId="7F4F1D31" w14:textId="77777777" w:rsidR="00590EB4" w:rsidRPr="00590EB4" w:rsidRDefault="00590EB4" w:rsidP="00590EB4">
      <w:pPr>
        <w:ind w:firstLine="567"/>
        <w:jc w:val="both"/>
        <w:rPr>
          <w:sz w:val="22"/>
          <w:szCs w:val="22"/>
          <w:lang w:val="ru-RU"/>
        </w:rPr>
      </w:pPr>
      <w:r w:rsidRPr="00590EB4">
        <w:rPr>
          <w:sz w:val="22"/>
          <w:szCs w:val="22"/>
          <w:lang w:val="ru-RU"/>
        </w:rPr>
        <w:t>В соответствующих случаях Продавец и Покупатель далее индивидуально именуется «Сторона», а совместно</w:t>
      </w:r>
      <w:r w:rsidRPr="009F181E">
        <w:rPr>
          <w:sz w:val="22"/>
          <w:szCs w:val="22"/>
        </w:rPr>
        <w:t> </w:t>
      </w:r>
      <w:r w:rsidRPr="00590EB4">
        <w:rPr>
          <w:sz w:val="22"/>
          <w:szCs w:val="22"/>
          <w:lang w:val="ru-RU"/>
        </w:rPr>
        <w:t>–</w:t>
      </w:r>
      <w:r w:rsidRPr="009F181E">
        <w:rPr>
          <w:sz w:val="22"/>
          <w:szCs w:val="22"/>
        </w:rPr>
        <w:t> </w:t>
      </w:r>
      <w:r w:rsidRPr="00590EB4">
        <w:rPr>
          <w:sz w:val="22"/>
          <w:szCs w:val="22"/>
          <w:lang w:val="ru-RU"/>
        </w:rPr>
        <w:t>«Стороны», в соответствии с протоколом</w:t>
      </w:r>
      <w:r w:rsidRPr="00590EB4">
        <w:rPr>
          <w:b/>
          <w:bCs/>
          <w:sz w:val="22"/>
          <w:szCs w:val="22"/>
          <w:lang w:val="ru-RU"/>
        </w:rPr>
        <w:t xml:space="preserve"> </w:t>
      </w:r>
      <w:r w:rsidRPr="00590EB4">
        <w:rPr>
          <w:bCs/>
          <w:sz w:val="22"/>
          <w:szCs w:val="22"/>
          <w:lang w:val="ru-RU"/>
        </w:rPr>
        <w:t>_________</w:t>
      </w:r>
      <w:r w:rsidRPr="00590EB4">
        <w:rPr>
          <w:iCs/>
          <w:sz w:val="22"/>
          <w:szCs w:val="22"/>
          <w:lang w:val="ru-RU"/>
        </w:rPr>
        <w:t xml:space="preserve"> </w:t>
      </w:r>
      <w:r w:rsidRPr="00590EB4">
        <w:rPr>
          <w:sz w:val="22"/>
          <w:szCs w:val="22"/>
          <w:lang w:val="ru-RU"/>
        </w:rPr>
        <w:t xml:space="preserve">по Лоту №1, стороны </w:t>
      </w:r>
      <w:r w:rsidRPr="00590EB4">
        <w:rPr>
          <w:color w:val="000000"/>
          <w:sz w:val="22"/>
          <w:szCs w:val="22"/>
          <w:lang w:val="ru-RU"/>
        </w:rPr>
        <w:t>пришли к соглашению о нижеследующем.</w:t>
      </w:r>
    </w:p>
    <w:p w14:paraId="191FCF8C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81E">
        <w:rPr>
          <w:rFonts w:ascii="Times New Roman" w:hAnsi="Times New Roman" w:cs="Times New Roman"/>
          <w:b/>
          <w:sz w:val="22"/>
          <w:szCs w:val="22"/>
        </w:rPr>
        <w:t>1.  ПРЕДМЕТ ДОГОВОРА</w:t>
      </w:r>
    </w:p>
    <w:p w14:paraId="7469F351" w14:textId="77777777" w:rsidR="00590EB4" w:rsidRPr="009F181E" w:rsidRDefault="00590EB4" w:rsidP="00590EB4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33"/>
        <w:gridCol w:w="1814"/>
      </w:tblGrid>
      <w:tr w:rsidR="00590EB4" w:rsidRPr="009F181E" w14:paraId="3D859C40" w14:textId="77777777" w:rsidTr="00931404">
        <w:tc>
          <w:tcPr>
            <w:tcW w:w="1276" w:type="dxa"/>
          </w:tcPr>
          <w:p w14:paraId="1FA852E1" w14:textId="77777777" w:rsidR="00590EB4" w:rsidRPr="009F181E" w:rsidRDefault="00590EB4" w:rsidP="0093140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6833" w:type="dxa"/>
          </w:tcPr>
          <w:p w14:paraId="17803D4F" w14:textId="77777777" w:rsidR="00590EB4" w:rsidRPr="009F181E" w:rsidRDefault="00590EB4" w:rsidP="0093140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814" w:type="dxa"/>
          </w:tcPr>
          <w:p w14:paraId="2DBCC2B0" w14:textId="77777777" w:rsidR="00590EB4" w:rsidRPr="009F181E" w:rsidRDefault="00590EB4" w:rsidP="0093140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Выкупная</w:t>
            </w:r>
            <w:proofErr w:type="spellEnd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цена</w:t>
            </w:r>
            <w:proofErr w:type="spellEnd"/>
          </w:p>
        </w:tc>
      </w:tr>
      <w:tr w:rsidR="00590EB4" w:rsidRPr="008156DD" w14:paraId="116CED38" w14:textId="77777777" w:rsidTr="00931404">
        <w:tc>
          <w:tcPr>
            <w:tcW w:w="1276" w:type="dxa"/>
          </w:tcPr>
          <w:p w14:paraId="49C81393" w14:textId="77777777" w:rsidR="00590EB4" w:rsidRPr="009F181E" w:rsidRDefault="00590EB4" w:rsidP="0093140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833" w:type="dxa"/>
          </w:tcPr>
          <w:p w14:paraId="1BA3BD74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4264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Объект 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Здание, наименование: Производственное здание, назначение: н</w:t>
            </w:r>
            <w:r w:rsidRPr="00E3029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ежилое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Pr="004A2E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площадь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ю</w:t>
            </w:r>
            <w:r w:rsidRPr="004A2E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E3029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1004.6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4A2E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кв.м., количество этажей: 1, кадастровый номер: </w:t>
            </w:r>
            <w:r w:rsidRPr="00E3029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23:21:0401004:209</w:t>
            </w:r>
            <w:r w:rsidRPr="004A2E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расположенный по адресу: </w:t>
            </w:r>
            <w:r w:rsidRPr="008565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Краснодарский край, р-н. Новокубанский, г. Новокубанск, ул.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 </w:t>
            </w:r>
            <w:r w:rsidRPr="008565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Победы, д. 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</w:t>
            </w:r>
            <w:r w:rsidRPr="004A2E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принадлежащее на праве собственности Доверителю, что </w:t>
            </w: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подтверждается записью регистрации в Едином государственном реестре недвижимости № 23-23-09/053/2012-098 от 08.11.2012.</w:t>
            </w:r>
            <w:r w:rsidRPr="00710273">
              <w:rPr>
                <w:lang w:val="ru-RU"/>
              </w:rPr>
              <w:t xml:space="preserve"> </w:t>
            </w:r>
          </w:p>
          <w:p w14:paraId="73A7D6D1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Обременения (ограничения) Объекта 1: </w:t>
            </w:r>
          </w:p>
          <w:p w14:paraId="08E8FB4D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____________________________________________________</w:t>
            </w:r>
          </w:p>
          <w:p w14:paraId="6CFD77AF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Объект 2.</w:t>
            </w: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Здание, наименование: Здание склада, назначение: нежилое, площадью 1039.7 кв.м., количество этажей: 1, кадастровый номер: 23:21:0401004:207, расположенный по адресу: Краснодарский край, р-н. Новокубанский, г. Новокубанск</w:t>
            </w:r>
            <w:r w:rsidRPr="001C537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ул. Победы, д. 4</w:t>
            </w:r>
            <w:r w:rsidRPr="00AF0D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принадлежащее на праве собственности Доверителю, что подтверждается записью регистрации в Едином государственном реестре недвижимости № </w:t>
            </w:r>
            <w:r w:rsidRPr="001C537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23-23-09/053/2012-</w:t>
            </w: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097</w:t>
            </w:r>
          </w:p>
          <w:p w14:paraId="52E5760D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08.11.2012</w:t>
            </w:r>
            <w:r w:rsidRPr="00710273">
              <w:rPr>
                <w:lang w:val="ru-RU"/>
              </w:rPr>
              <w:t xml:space="preserve"> </w:t>
            </w: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(залог ООО КБ «Союзный», Фонд развития бизнеса Краснодарского края).</w:t>
            </w:r>
          </w:p>
          <w:p w14:paraId="47EEA5C4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Обременения (ограничения) Объекта 2:</w:t>
            </w:r>
          </w:p>
          <w:p w14:paraId="295A3043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____________________________________________________</w:t>
            </w:r>
          </w:p>
          <w:p w14:paraId="03FA4EF0" w14:textId="77777777" w:rsidR="00590EB4" w:rsidRPr="00AE2F7E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Объект 3.</w:t>
            </w: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Здание, наименование: Здание гаража, назначение: нежилое, площадью 240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,2</w:t>
            </w:r>
            <w:r w:rsidRPr="00BD1F8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кв.м., количество этажей: 1, кадастровый номер: </w:t>
            </w:r>
            <w:r w:rsidRPr="00634DE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23:21:0401004:208</w:t>
            </w:r>
            <w:r w:rsidRPr="00BD1F8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расположенный по адресу: </w:t>
            </w:r>
            <w:r w:rsidRPr="00AE2F7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Краснодарский край, р-н. Новокубанский, г. Новокубанск, ул.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 </w:t>
            </w:r>
            <w:r w:rsidRPr="00AE2F7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Победы, д. 4</w:t>
            </w:r>
            <w:r w:rsidRPr="00BD1F8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принадлежащее на праве собственности Доверителю, что подтверждается записью регистрации в Едином государственном реестре недвижимости № </w:t>
            </w:r>
            <w:r w:rsidRPr="00AE2F7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23-23-09/053/2012-095</w:t>
            </w:r>
          </w:p>
          <w:p w14:paraId="34B30370" w14:textId="77777777" w:rsidR="00590EB4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E2F7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08.11.2012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203C1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(залог ООО КБ «Союзный», Фонд развития бизнеса Краснодарского края).</w:t>
            </w:r>
          </w:p>
          <w:p w14:paraId="5297A6A5" w14:textId="77777777" w:rsidR="00590EB4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E2F7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Обременения (ограничения) Объекта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AE2F7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</w:p>
          <w:p w14:paraId="1EE0E24F" w14:textId="77777777" w:rsidR="00590EB4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_________________________________________</w:t>
            </w:r>
          </w:p>
          <w:p w14:paraId="3456A66D" w14:textId="77777777" w:rsidR="00590EB4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A449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Объект 4.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Сооружение, Литер Г20, площадью 75,02 кв.м.,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lastRenderedPageBreak/>
              <w:t xml:space="preserve">расположенное по адресу: Россия, Краснодарский край, р-н Новокубанский,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г.Новокубанск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д.4.</w:t>
            </w:r>
          </w:p>
          <w:p w14:paraId="7B3B6023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E5C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Объект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  <w:r w:rsidRPr="00EE5C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r w:rsidRPr="00E629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Земельный участок, площадью 13592 кв.м., категория земель: земли населенных пунктов, вид разрешенного использования: для размещения и эксплуатации нежилых помещений, кадастровый номер: 23:21:0401004:94, расположенный по адресу: Краснодарский край, р-н Новокубанский, г. Новокубанск, ул. Победы, 4, принадлежащий на праве собственности Доверителю, что подтверждается </w:t>
            </w: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записью регистрации в Едином государственном реестре недвижимости № 23-23-09/053/2012-094 от 08.11.2012 (залог ООО КБ «Союзный», Фонд развития бизнеса Краснодарского края).</w:t>
            </w:r>
          </w:p>
          <w:p w14:paraId="2FE415ED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Обременения (ограничения) Объекта 5:</w:t>
            </w:r>
          </w:p>
          <w:p w14:paraId="5C29FEA3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________________________________________________</w:t>
            </w:r>
          </w:p>
          <w:p w14:paraId="521A8F60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Объект 6.</w:t>
            </w: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Здание, наименование: Сарай, назначение: нежилое, площадью 22.7 кв.м., количество этажей: 1, кадастровый номер: 23:21:0401004:206, расположенный по адресу</w:t>
            </w:r>
            <w:r w:rsidRPr="00710273">
              <w:rPr>
                <w:lang w:val="ru-RU"/>
              </w:rPr>
              <w:t xml:space="preserve"> </w:t>
            </w: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Краснодарский край, р-н. Новокубанский, г. Новокубанск, ул. Победы, д. 4, принадлежащее на праве собственности Доверителю, что подтверждается записью регистрации в Едином государственном реестре недвижимости № 23-23-09/053/2012-096 от 08.11.2012 (залог ООО КБ «Союзный», Фонд развития бизнеса Краснодарского края).</w:t>
            </w:r>
          </w:p>
          <w:p w14:paraId="5FFB3FBF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Обременения (ограничения) Объекта 6:</w:t>
            </w:r>
          </w:p>
          <w:p w14:paraId="44C9757A" w14:textId="77777777" w:rsidR="00590EB4" w:rsidRPr="00710273" w:rsidRDefault="00590EB4" w:rsidP="009314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___________________________________________________</w:t>
            </w:r>
          </w:p>
          <w:p w14:paraId="7FACA328" w14:textId="77777777" w:rsidR="00590EB4" w:rsidRPr="00004647" w:rsidRDefault="00590EB4" w:rsidP="0093140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102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Объект 7.</w:t>
            </w:r>
            <w:r w:rsidRPr="0071027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Сооружение, Литер Г8, площадью 76,65 кв.м., расположенное по адресу: Россия, Краснодарский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край, р-н Новокубанский,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г.Новокубанск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д.4.</w:t>
            </w:r>
          </w:p>
        </w:tc>
        <w:tc>
          <w:tcPr>
            <w:tcW w:w="1814" w:type="dxa"/>
          </w:tcPr>
          <w:p w14:paraId="1CFC2D92" w14:textId="77777777" w:rsidR="00590EB4" w:rsidRPr="00004647" w:rsidRDefault="00590EB4" w:rsidP="0093140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1AD53325" w14:textId="77777777" w:rsidR="00590EB4" w:rsidRPr="009F181E" w:rsidRDefault="00590EB4" w:rsidP="00590EB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Далее по тексту настоящего Договора имущество, описанное в настоящем пункте, именуется «Объект продажи».</w:t>
      </w:r>
    </w:p>
    <w:p w14:paraId="0017D5F5" w14:textId="77777777" w:rsidR="00590EB4" w:rsidRPr="009F181E" w:rsidRDefault="00590EB4" w:rsidP="00590EB4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На момент заключения настоящего договора имущество частично обременено ипотекой. Сослано ст. 352 Гражданского Кодекса РФ, залог прекращается при реализации (продажи) заложенного имущества в целях удовлетворения требований залогодержателя в </w:t>
      </w:r>
      <w:hyperlink r:id="rId5" w:history="1">
        <w:r w:rsidRPr="009F181E">
          <w:rPr>
            <w:rFonts w:ascii="Times New Roman" w:hAnsi="Times New Roman" w:cs="Times New Roman"/>
            <w:sz w:val="22"/>
            <w:szCs w:val="22"/>
            <w:lang w:val="ru-RU"/>
          </w:rPr>
          <w:t>порядке</w:t>
        </w:r>
      </w:hyperlink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установленном законом. Продажа заложенного имущества в порядке, предусмотренном ФЗ «О несостоятельности (банкротстве)» ФЗ№-127 от 26.10.2002г.  приводит к прекращению права залога в силу закона применительно к </w:t>
      </w:r>
      <w:hyperlink r:id="rId6" w:history="1">
        <w:r w:rsidRPr="009F181E">
          <w:rPr>
            <w:rFonts w:ascii="Times New Roman" w:hAnsi="Times New Roman" w:cs="Times New Roman"/>
            <w:sz w:val="22"/>
            <w:szCs w:val="22"/>
            <w:lang w:val="ru-RU"/>
          </w:rPr>
          <w:t>подпункту 4 пункта 1 статьи 352</w:t>
        </w:r>
      </w:hyperlink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Гражданского Кодекса РФ, </w:t>
      </w:r>
      <w:hyperlink r:id="rId7" w:history="1">
        <w:r w:rsidRPr="009F181E">
          <w:rPr>
            <w:rFonts w:ascii="Times New Roman" w:hAnsi="Times New Roman" w:cs="Times New Roman"/>
            <w:sz w:val="22"/>
            <w:szCs w:val="22"/>
            <w:lang w:val="ru-RU"/>
          </w:rPr>
          <w:t>абзацу шестому пункта 5 статьи 18.1</w:t>
        </w:r>
      </w:hyperlink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ФЗ «О несостоятельности (банкротстве)» ФЗ№-127 от 26.10.2002г.</w:t>
      </w:r>
    </w:p>
    <w:p w14:paraId="2D77BE5E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14:paraId="65CEF5FD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</w:t>
      </w:r>
      <w:r w:rsidRPr="009F181E">
        <w:rPr>
          <w:rFonts w:ascii="Times New Roman" w:hAnsi="Times New Roman" w:cs="Times New Roman"/>
          <w:b/>
          <w:sz w:val="22"/>
          <w:szCs w:val="22"/>
        </w:rPr>
        <w:t> 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ЦЕНА ОБЪЕКТА ПРОДАЖИ И ПОРЯДОК РАСЧЕТОВ</w:t>
      </w:r>
    </w:p>
    <w:p w14:paraId="4FBFCA38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2.1.</w:t>
      </w:r>
      <w:r w:rsidRPr="009F181E">
        <w:rPr>
          <w:rFonts w:ascii="Times New Roman" w:hAnsi="Times New Roman" w:cs="Times New Roman"/>
          <w:b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Цена объекта продажи, составляющего предмет настоящего Договора, составляет </w:t>
      </w: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руб. 00 коп., НДС не облагается. </w:t>
      </w:r>
    </w:p>
    <w:p w14:paraId="0BBDA1FC" w14:textId="77777777" w:rsidR="00590EB4" w:rsidRPr="009F181E" w:rsidRDefault="00590EB4" w:rsidP="00590EB4">
      <w:pPr>
        <w:ind w:right="-56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</w:t>
      </w:r>
      <w:r w:rsidRPr="009F181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Продавца, по банковским реквизитам, указанным в ст. 13 настоящего договора, в сумме, указанной в п.</w:t>
      </w:r>
      <w:r w:rsidRPr="009F181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>2.1. настоящего Договора.</w:t>
      </w:r>
    </w:p>
    <w:p w14:paraId="04FBF9A5" w14:textId="77777777" w:rsidR="00590EB4" w:rsidRPr="009F181E" w:rsidRDefault="00590EB4" w:rsidP="00590EB4">
      <w:pPr>
        <w:ind w:right="-56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>2.3.</w:t>
      </w:r>
      <w:r w:rsidRPr="009F181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>Оплата цены Объекта продажи осуществляется Покупателем в течение 30</w:t>
      </w:r>
      <w:r w:rsidRPr="009F181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>(тридцати) дней со дня подписания настоящего договора купли-продажи.</w:t>
      </w:r>
    </w:p>
    <w:p w14:paraId="51A4F227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>2.4. Расходы по оформлению настоящего договора и государственной регистрации перехода права собственности производятся за счет Покупателя.</w:t>
      </w:r>
    </w:p>
    <w:p w14:paraId="3FEA9963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2.5. В случае уклонения покупателя от оплаты Имущества договор считается расторгнутым во внесудебном порядке. Покупателем подлежат возмещению расходы, понесенные на проведение торгов в части продаваемого Имущества (лота), а также иные причиненные Должнику убытки, связанные с уклонением покупателя от оплаты Имущества. </w:t>
      </w:r>
    </w:p>
    <w:p w14:paraId="260B2EED" w14:textId="77777777" w:rsidR="00590EB4" w:rsidRPr="009F181E" w:rsidRDefault="00590EB4" w:rsidP="00590EB4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6140A46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81E">
        <w:rPr>
          <w:rFonts w:ascii="Times New Roman" w:hAnsi="Times New Roman" w:cs="Times New Roman"/>
          <w:b/>
          <w:noProof/>
          <w:sz w:val="22"/>
          <w:szCs w:val="22"/>
        </w:rPr>
        <w:t>3.</w:t>
      </w:r>
      <w:r w:rsidRPr="009F181E">
        <w:rPr>
          <w:rFonts w:ascii="Times New Roman" w:hAnsi="Times New Roman" w:cs="Times New Roman"/>
          <w:b/>
          <w:sz w:val="22"/>
          <w:szCs w:val="22"/>
        </w:rPr>
        <w:t>  ОБЯЗАННОСТИ СТОРОН</w:t>
      </w:r>
    </w:p>
    <w:p w14:paraId="19DAE08C" w14:textId="77777777" w:rsidR="00590EB4" w:rsidRPr="001D05A0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05A0">
        <w:rPr>
          <w:rFonts w:ascii="Times New Roman" w:hAnsi="Times New Roman" w:cs="Times New Roman"/>
          <w:b/>
          <w:bCs/>
          <w:noProof/>
          <w:sz w:val="22"/>
          <w:szCs w:val="22"/>
        </w:rPr>
        <w:t>3.1.</w:t>
      </w:r>
      <w:r w:rsidRPr="001D05A0">
        <w:rPr>
          <w:rFonts w:ascii="Times New Roman" w:hAnsi="Times New Roman" w:cs="Times New Roman"/>
          <w:b/>
          <w:bCs/>
          <w:sz w:val="22"/>
          <w:szCs w:val="22"/>
        </w:rPr>
        <w:t> </w:t>
      </w:r>
      <w:proofErr w:type="spellStart"/>
      <w:r w:rsidRPr="001D05A0">
        <w:rPr>
          <w:rFonts w:ascii="Times New Roman" w:hAnsi="Times New Roman" w:cs="Times New Roman"/>
          <w:b/>
          <w:bCs/>
          <w:sz w:val="22"/>
          <w:szCs w:val="22"/>
        </w:rPr>
        <w:t>Продавец</w:t>
      </w:r>
      <w:proofErr w:type="spellEnd"/>
      <w:r w:rsidRPr="001D05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D05A0">
        <w:rPr>
          <w:rFonts w:ascii="Times New Roman" w:hAnsi="Times New Roman" w:cs="Times New Roman"/>
          <w:b/>
          <w:bCs/>
          <w:sz w:val="22"/>
          <w:szCs w:val="22"/>
        </w:rPr>
        <w:t>обязуется</w:t>
      </w:r>
      <w:proofErr w:type="spellEnd"/>
      <w:r w:rsidRPr="001D05A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CE5086A" w14:textId="7294C5DA" w:rsidR="00590EB4" w:rsidRPr="009F181E" w:rsidRDefault="00590EB4" w:rsidP="00590EB4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передать Покупателю по акту приема-передачи, подписываемому Сторонами, Объект 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продажи полностью</w:t>
      </w:r>
      <w:r w:rsidR="008156DD">
        <w:rPr>
          <w:rFonts w:ascii="Times New Roman" w:hAnsi="Times New Roman" w:cs="Times New Roman"/>
          <w:sz w:val="22"/>
          <w:szCs w:val="22"/>
          <w:lang w:val="ru-RU"/>
        </w:rPr>
        <w:t xml:space="preserve"> в течение ___ рабочих дней 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после полной оплаты имущества;</w:t>
      </w:r>
    </w:p>
    <w:p w14:paraId="7980B521" w14:textId="77777777" w:rsidR="00590EB4" w:rsidRPr="009F181E" w:rsidRDefault="00590EB4" w:rsidP="00590EB4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одновременно с передачей Объекта продажи передать Покупателю все имеющиеся и относящиеся к Объекту продажи документы;</w:t>
      </w:r>
    </w:p>
    <w:p w14:paraId="59B19F1C" w14:textId="77777777" w:rsidR="00590EB4" w:rsidRPr="009F181E" w:rsidRDefault="00590EB4" w:rsidP="00590EB4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81E">
        <w:rPr>
          <w:rFonts w:ascii="Times New Roman" w:hAnsi="Times New Roman" w:cs="Times New Roman"/>
          <w:b/>
          <w:sz w:val="22"/>
          <w:szCs w:val="22"/>
        </w:rPr>
        <w:t>3.2. </w:t>
      </w:r>
      <w:proofErr w:type="spellStart"/>
      <w:r w:rsidRPr="009F181E">
        <w:rPr>
          <w:rFonts w:ascii="Times New Roman" w:hAnsi="Times New Roman" w:cs="Times New Roman"/>
          <w:b/>
          <w:sz w:val="22"/>
          <w:szCs w:val="22"/>
        </w:rPr>
        <w:t>Покупатель</w:t>
      </w:r>
      <w:proofErr w:type="spellEnd"/>
      <w:r w:rsidRPr="009F181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F181E">
        <w:rPr>
          <w:rFonts w:ascii="Times New Roman" w:hAnsi="Times New Roman" w:cs="Times New Roman"/>
          <w:b/>
          <w:sz w:val="22"/>
          <w:szCs w:val="22"/>
        </w:rPr>
        <w:t>обязуется</w:t>
      </w:r>
      <w:proofErr w:type="spellEnd"/>
      <w:r w:rsidRPr="009F181E">
        <w:rPr>
          <w:rFonts w:ascii="Times New Roman" w:hAnsi="Times New Roman" w:cs="Times New Roman"/>
          <w:b/>
          <w:sz w:val="22"/>
          <w:szCs w:val="22"/>
        </w:rPr>
        <w:t>:</w:t>
      </w:r>
    </w:p>
    <w:p w14:paraId="0E31D336" w14:textId="77777777" w:rsidR="00590EB4" w:rsidRPr="009F181E" w:rsidRDefault="00590EB4" w:rsidP="00590EB4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Объекта продажи, указанный в п.1.1 по акту приема-передачи после полной оплаты имущества.</w:t>
      </w:r>
    </w:p>
    <w:p w14:paraId="28807085" w14:textId="77777777" w:rsidR="00590EB4" w:rsidRPr="009F181E" w:rsidRDefault="00590EB4" w:rsidP="00590EB4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оплатить приобретенный Объект продажи в порядке, определенном статьей 2 настоящего Договора;</w:t>
      </w:r>
    </w:p>
    <w:p w14:paraId="6269771B" w14:textId="77777777" w:rsidR="00590EB4" w:rsidRPr="009F181E" w:rsidRDefault="00590EB4" w:rsidP="00590EB4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14:paraId="030B2A05" w14:textId="77777777" w:rsidR="00590EB4" w:rsidRPr="009F181E" w:rsidRDefault="00590EB4" w:rsidP="00590EB4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осуществить все необходимые действия и представить все необходимые документы для государственной регистрации перехода права собственности на Объект продажи;</w:t>
      </w:r>
    </w:p>
    <w:p w14:paraId="5E57A1CF" w14:textId="77777777" w:rsidR="00590EB4" w:rsidRPr="009F181E" w:rsidRDefault="00590EB4" w:rsidP="00590EB4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14:paraId="62E7718B" w14:textId="77777777" w:rsidR="00590EB4" w:rsidRPr="009F181E" w:rsidRDefault="00590EB4" w:rsidP="00590EB4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FBCF30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</w:t>
      </w:r>
      <w:r w:rsidRPr="009F181E">
        <w:rPr>
          <w:rFonts w:ascii="Times New Roman" w:hAnsi="Times New Roman" w:cs="Times New Roman"/>
          <w:b/>
          <w:sz w:val="22"/>
          <w:szCs w:val="22"/>
        </w:rPr>
        <w:t> 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ПЕРЕДАЧА ОБЪЕКТА ПРОДАЖИ</w:t>
      </w:r>
    </w:p>
    <w:p w14:paraId="4E4861A4" w14:textId="77777777" w:rsidR="00590EB4" w:rsidRPr="009F181E" w:rsidRDefault="00590EB4" w:rsidP="00590EB4">
      <w:pPr>
        <w:pStyle w:val="31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Передача Объекта продажи Продавцом и принятие их Покупателем оформляются актом приема-передачи. </w:t>
      </w:r>
    </w:p>
    <w:p w14:paraId="49D6BE6C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4E541A03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4.3.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В случае, если Покупатель отказывается от принятия Объекта продажи, то настоящий договор считается расторгнутым с момента уведомления Покупателем Продавца об отказе в получении объекта продажи, при этом покупатель выплачивает Продавцу штраф в размере внесенного задатка.</w:t>
      </w:r>
    </w:p>
    <w:p w14:paraId="0B76CAB2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74ACDD4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</w:t>
      </w:r>
      <w:r w:rsidRPr="009F181E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ПЕРЕХОД РИСКА СЛУЧАЙНОЙ ГИБЕЛИ ОБЪЕКТА ПРОДАЖИ</w:t>
      </w:r>
    </w:p>
    <w:p w14:paraId="3BC71C93" w14:textId="77777777" w:rsidR="00590EB4" w:rsidRPr="009F181E" w:rsidRDefault="00590EB4" w:rsidP="0084268E">
      <w:pPr>
        <w:pStyle w:val="3"/>
        <w:widowControl w:val="0"/>
        <w:ind w:firstLine="567"/>
        <w:jc w:val="both"/>
        <w:rPr>
          <w:sz w:val="22"/>
          <w:szCs w:val="22"/>
        </w:rPr>
      </w:pPr>
      <w:r w:rsidRPr="009F181E">
        <w:rPr>
          <w:sz w:val="22"/>
          <w:szCs w:val="22"/>
        </w:rPr>
        <w:t>5.1.</w:t>
      </w:r>
      <w:r w:rsidRPr="009F181E">
        <w:rPr>
          <w:b/>
          <w:sz w:val="22"/>
          <w:szCs w:val="22"/>
        </w:rPr>
        <w:t> </w:t>
      </w:r>
      <w:r w:rsidRPr="009F181E">
        <w:rPr>
          <w:sz w:val="22"/>
          <w:szCs w:val="22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14:paraId="787C05EF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</w:t>
      </w:r>
      <w:r w:rsidRPr="009F181E">
        <w:rPr>
          <w:rFonts w:ascii="Times New Roman" w:hAnsi="Times New Roman" w:cs="Times New Roman"/>
          <w:b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ПЕРЕХОД ПРАВА СОБСТВЕННОСТИ НА ОБЪЕКТ ПРОДАЖИ.</w:t>
      </w:r>
    </w:p>
    <w:p w14:paraId="48FC87A7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6.1. С момента принятия Объекта продажи от Продавца и подписания акта приема-передачи Покупатель пользуется Объектом продажи полностью.</w:t>
      </w:r>
    </w:p>
    <w:p w14:paraId="1AECE5D1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D3935BB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</w:t>
      </w:r>
      <w:r w:rsidRPr="009F181E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ОТВЕТСТВЕННОСТЬ СТОРОН</w:t>
      </w:r>
    </w:p>
    <w:p w14:paraId="66CF0040" w14:textId="574D639B" w:rsidR="00590EB4" w:rsidRPr="00D54AFD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Ответственность сторон за ненадлежащее исполнение обязательств по договору наступает в </w:t>
      </w:r>
      <w:r w:rsidRPr="00D54AFD">
        <w:rPr>
          <w:rFonts w:ascii="Times New Roman" w:hAnsi="Times New Roman" w:cs="Times New Roman"/>
          <w:sz w:val="22"/>
          <w:szCs w:val="22"/>
          <w:lang w:val="ru-RU"/>
        </w:rPr>
        <w:t>порядке, предусмотренном действующим законодательством.</w:t>
      </w:r>
    </w:p>
    <w:p w14:paraId="6E79D489" w14:textId="55B32C98" w:rsidR="0084268E" w:rsidRPr="00D54AFD" w:rsidRDefault="0084268E" w:rsidP="0084268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54AFD">
        <w:rPr>
          <w:rFonts w:ascii="Times New Roman" w:hAnsi="Times New Roman" w:cs="Times New Roman"/>
          <w:sz w:val="22"/>
          <w:szCs w:val="22"/>
          <w:lang w:val="ru-RU"/>
        </w:rPr>
        <w:t xml:space="preserve">7.2. Стороны договорились, что непоступление денежных средств в счет оплаты Объекта продажи в сумме и в сроки, указанные в п. </w:t>
      </w:r>
      <w:r w:rsidR="002C42BE" w:rsidRPr="00D54AFD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D54AFD">
        <w:rPr>
          <w:rFonts w:ascii="Times New Roman" w:hAnsi="Times New Roman" w:cs="Times New Roman"/>
          <w:sz w:val="22"/>
          <w:szCs w:val="22"/>
          <w:lang w:val="ru-RU"/>
        </w:rPr>
        <w:t>.1, п.</w:t>
      </w:r>
      <w:r w:rsidR="002C42BE" w:rsidRPr="00D54AFD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D54AFD">
        <w:rPr>
          <w:rFonts w:ascii="Times New Roman" w:hAnsi="Times New Roman" w:cs="Times New Roman"/>
          <w:sz w:val="22"/>
          <w:szCs w:val="22"/>
          <w:lang w:val="ru-RU"/>
        </w:rPr>
        <w:t xml:space="preserve">.3. настоящего Договора, считается отказом Покупателя от исполнения обязательств по оплате </w:t>
      </w:r>
      <w:r w:rsidR="00614AFB" w:rsidRPr="00D54AFD">
        <w:rPr>
          <w:rFonts w:ascii="Times New Roman" w:hAnsi="Times New Roman" w:cs="Times New Roman"/>
          <w:sz w:val="22"/>
          <w:szCs w:val="22"/>
          <w:lang w:val="ru-RU"/>
        </w:rPr>
        <w:t>Объекта продажи</w:t>
      </w:r>
      <w:r w:rsidRPr="00D54AFD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2DB74AB" w14:textId="4330274E" w:rsidR="0084268E" w:rsidRPr="00D54AFD" w:rsidRDefault="0084268E" w:rsidP="0084268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54AFD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66248D" w:rsidRPr="00D54AFD">
        <w:rPr>
          <w:rFonts w:ascii="Times New Roman" w:hAnsi="Times New Roman" w:cs="Times New Roman"/>
          <w:sz w:val="22"/>
          <w:szCs w:val="22"/>
          <w:lang w:val="ru-RU"/>
        </w:rPr>
        <w:t>Объекта продажи</w:t>
      </w:r>
      <w:r w:rsidRPr="00D54AFD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им задаток для участия в торгах по продаже имущества Должника.  </w:t>
      </w:r>
    </w:p>
    <w:p w14:paraId="4EF31D6E" w14:textId="4817A959" w:rsidR="0084268E" w:rsidRPr="009F181E" w:rsidRDefault="0084268E" w:rsidP="0084268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54AFD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2E4995BB" w14:textId="77777777" w:rsidR="00590EB4" w:rsidRPr="009F181E" w:rsidRDefault="00590EB4" w:rsidP="00590EB4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801F1C9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8.</w:t>
      </w:r>
      <w:r w:rsidRPr="009F181E">
        <w:rPr>
          <w:rFonts w:ascii="Times New Roman" w:hAnsi="Times New Roman" w:cs="Times New Roman"/>
          <w:b/>
          <w:sz w:val="22"/>
          <w:szCs w:val="22"/>
        </w:rPr>
        <w:t> 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СРОК ДЕЙСТВИЯ НАСТОЯЩЕГО ДОГОВОРА</w:t>
      </w:r>
    </w:p>
    <w:p w14:paraId="5DA59777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8.1.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считается заключенным с момента его подписания Сторонами. </w:t>
      </w:r>
    </w:p>
    <w:p w14:paraId="34B09C34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8.2.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14:paraId="766546E9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8.3.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Настоящий Договор действует до момента полного выполнения Сторонами взятых на себя обязательств.</w:t>
      </w:r>
    </w:p>
    <w:p w14:paraId="265E588D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C77CF19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9.</w:t>
      </w:r>
      <w:r w:rsidRPr="009F181E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ФОРС-МАЖОРНЫЕ ОБСТОЯТЕЛЬСТВА</w:t>
      </w:r>
    </w:p>
    <w:p w14:paraId="6B50BC8F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9.1.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Под форс-мажорными обстоятельствами подразумеваются такие события как: бедствия, 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</w:t>
      </w:r>
      <w:proofErr w:type="gramStart"/>
      <w:r w:rsidRPr="009F181E">
        <w:rPr>
          <w:rFonts w:ascii="Times New Roman" w:hAnsi="Times New Roman" w:cs="Times New Roman"/>
          <w:sz w:val="22"/>
          <w:szCs w:val="22"/>
          <w:lang w:val="ru-RU"/>
        </w:rPr>
        <w:t>таких обязательств согласно настоящему Договору</w:t>
      </w:r>
      <w:proofErr w:type="gramEnd"/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становится невозможным.</w:t>
      </w:r>
    </w:p>
    <w:p w14:paraId="135EA8EC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9.2.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14:paraId="318319A9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10.</w:t>
      </w:r>
      <w:r w:rsidRPr="009F181E">
        <w:rPr>
          <w:rFonts w:ascii="Times New Roman" w:hAnsi="Times New Roman" w:cs="Times New Roman"/>
          <w:b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0D7C3D84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10.1.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 между Сторонами, по которым не было достигнуто соглашения, разрешаются в соответствии с действующим законодательством РФ.</w:t>
      </w:r>
    </w:p>
    <w:p w14:paraId="7250B19D" w14:textId="2960A5D1" w:rsidR="00590EB4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10.2.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Стороны устанавливают, что все возможные претензии по настоящему Договору должны быть рассмотрены сторонами в </w:t>
      </w:r>
      <w:proofErr w:type="gramStart"/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течение </w:t>
      </w:r>
      <w:r w:rsidRPr="009F181E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Pr="009F181E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5</w:t>
      </w:r>
      <w:proofErr w:type="gramEnd"/>
      <w:r w:rsidRPr="009F181E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Pr="009F181E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(Пять)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дней.</w:t>
      </w:r>
    </w:p>
    <w:p w14:paraId="7BC60B87" w14:textId="77777777" w:rsidR="0066248D" w:rsidRPr="009F181E" w:rsidRDefault="0066248D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CBACAE0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11</w:t>
      </w: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.</w:t>
      </w:r>
      <w:r w:rsidRPr="009F181E">
        <w:rPr>
          <w:rFonts w:ascii="Times New Roman" w:hAnsi="Times New Roman" w:cs="Times New Roman"/>
          <w:b/>
          <w:sz w:val="22"/>
          <w:szCs w:val="22"/>
        </w:rPr>
        <w:t> 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ИЗМЕНЕНИЕ УСЛОВИЙ НАСТОЯЩЕГО ДОГОВОРА</w:t>
      </w:r>
    </w:p>
    <w:p w14:paraId="4505AA26" w14:textId="77777777" w:rsidR="00590EB4" w:rsidRPr="009F181E" w:rsidRDefault="00590EB4" w:rsidP="00590EB4">
      <w:pPr>
        <w:pStyle w:val="3"/>
        <w:widowControl w:val="0"/>
        <w:ind w:firstLine="567"/>
        <w:rPr>
          <w:sz w:val="22"/>
          <w:szCs w:val="22"/>
        </w:rPr>
      </w:pPr>
      <w:r w:rsidRPr="009F181E">
        <w:rPr>
          <w:sz w:val="22"/>
          <w:szCs w:val="22"/>
        </w:rPr>
        <w:t>11.1.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055D452E" w14:textId="77777777" w:rsidR="00590EB4" w:rsidRPr="009F181E" w:rsidRDefault="00590EB4" w:rsidP="00590EB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12.</w:t>
      </w:r>
      <w:r w:rsidRPr="009F181E">
        <w:rPr>
          <w:rFonts w:ascii="Times New Roman" w:hAnsi="Times New Roman" w:cs="Times New Roman"/>
          <w:b/>
          <w:sz w:val="22"/>
          <w:szCs w:val="22"/>
        </w:rPr>
        <w:t>  </w:t>
      </w:r>
      <w:r w:rsidRPr="009F181E">
        <w:rPr>
          <w:rFonts w:ascii="Times New Roman" w:hAnsi="Times New Roman" w:cs="Times New Roman"/>
          <w:b/>
          <w:sz w:val="22"/>
          <w:szCs w:val="22"/>
          <w:lang w:val="ru-RU"/>
        </w:rPr>
        <w:t>ПРОЧИЕ И ОСОБЫЕ УСЛОВИЯ</w:t>
      </w:r>
    </w:p>
    <w:p w14:paraId="6633B33A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12.1.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4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(Четырех) подлинных экземплярах, имеющих одинаковую юридическую силу, один из них остается у Продавца, один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у Покупателя, третий в Управление Федеральной службы Государственной регистрации, кадастра и картографии, четвертый в Арбитражный суд Краснодарского края.</w:t>
      </w:r>
    </w:p>
    <w:p w14:paraId="686F96C7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12.2.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14:paraId="1BF840EA" w14:textId="77777777" w:rsidR="00590EB4" w:rsidRPr="009F181E" w:rsidRDefault="00590EB4" w:rsidP="00590EB4">
      <w:pPr>
        <w:pStyle w:val="a3"/>
        <w:spacing w:before="0" w:line="240" w:lineRule="auto"/>
        <w:ind w:left="0" w:right="0" w:firstLine="567"/>
        <w:rPr>
          <w:rFonts w:ascii="Times New Roman" w:hAnsi="Times New Roman"/>
          <w:szCs w:val="22"/>
        </w:rPr>
      </w:pPr>
      <w:r w:rsidRPr="009F181E">
        <w:rPr>
          <w:rFonts w:ascii="Times New Roman" w:hAnsi="Times New Roman"/>
          <w:szCs w:val="22"/>
        </w:rPr>
        <w:t>12.3. 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1DDF04B6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sz w:val="22"/>
          <w:szCs w:val="22"/>
          <w:lang w:val="ru-RU"/>
        </w:rPr>
        <w:t>12.4.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14:paraId="0FC47A56" w14:textId="77777777" w:rsidR="00590EB4" w:rsidRPr="009F181E" w:rsidRDefault="00590EB4" w:rsidP="00590EB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12.5.</w:t>
      </w:r>
      <w:r w:rsidRPr="009F181E">
        <w:rPr>
          <w:rFonts w:ascii="Times New Roman" w:hAnsi="Times New Roman" w:cs="Times New Roman"/>
          <w:sz w:val="22"/>
          <w:szCs w:val="22"/>
        </w:rPr>
        <w:t> 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Стороны обязуются немедленно письменно извещать друг друга в случае изменения сведений, указанных в </w:t>
      </w:r>
      <w:r w:rsidRPr="009F181E">
        <w:rPr>
          <w:rFonts w:ascii="Times New Roman" w:hAnsi="Times New Roman" w:cs="Times New Roman"/>
          <w:noProof/>
          <w:sz w:val="22"/>
          <w:szCs w:val="22"/>
          <w:lang w:val="ru-RU"/>
        </w:rPr>
        <w:t>статье 13</w:t>
      </w:r>
      <w:r w:rsidRPr="009F181E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14:paraId="7F95DBE7" w14:textId="77777777" w:rsidR="00590EB4" w:rsidRPr="009F181E" w:rsidRDefault="00590EB4" w:rsidP="00590EB4">
      <w:pPr>
        <w:pStyle w:val="6"/>
        <w:spacing w:befor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32222A2" w14:textId="77777777" w:rsidR="00590EB4" w:rsidRPr="0066248D" w:rsidRDefault="00590EB4" w:rsidP="00590EB4">
      <w:pPr>
        <w:pStyle w:val="6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248D">
        <w:rPr>
          <w:rFonts w:ascii="Times New Roman" w:hAnsi="Times New Roman" w:cs="Times New Roman"/>
          <w:b/>
          <w:bCs/>
          <w:sz w:val="22"/>
          <w:szCs w:val="22"/>
        </w:rPr>
        <w:t>13.  </w:t>
      </w:r>
      <w:r w:rsidRPr="0066248D">
        <w:rPr>
          <w:rFonts w:ascii="Times New Roman" w:hAnsi="Times New Roman" w:cs="Times New Roman"/>
          <w:b/>
          <w:bCs/>
          <w:color w:val="auto"/>
          <w:sz w:val="22"/>
          <w:szCs w:val="22"/>
        </w:rPr>
        <w:t>АДРЕСА И РЕКВИЗИТЫ СТОРОН</w:t>
      </w:r>
    </w:p>
    <w:p w14:paraId="3F97621D" w14:textId="77777777" w:rsidR="00590EB4" w:rsidRPr="009F181E" w:rsidRDefault="00590EB4" w:rsidP="00590EB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836"/>
      </w:tblGrid>
      <w:tr w:rsidR="00590EB4" w:rsidRPr="009F181E" w14:paraId="25FCFC4E" w14:textId="77777777" w:rsidTr="00931404">
        <w:trPr>
          <w:trHeight w:val="2552"/>
        </w:trPr>
        <w:tc>
          <w:tcPr>
            <w:tcW w:w="4820" w:type="dxa"/>
          </w:tcPr>
          <w:p w14:paraId="2D9BD465" w14:textId="77777777" w:rsidR="00590EB4" w:rsidRPr="009F181E" w:rsidRDefault="00590EB4" w:rsidP="00931404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F18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13.1.</w:t>
            </w:r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9F18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</w:p>
          <w:p w14:paraId="4E2FE2B5" w14:textId="77777777" w:rsidR="00590EB4" w:rsidRPr="009F181E" w:rsidRDefault="00590EB4" w:rsidP="0093140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ru-RU"/>
              </w:rPr>
            </w:pPr>
          </w:p>
          <w:p w14:paraId="1E19268D" w14:textId="77777777" w:rsidR="00590EB4" w:rsidRPr="009F181E" w:rsidRDefault="00590EB4" w:rsidP="0093140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F18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Финансовый управляющий</w:t>
            </w:r>
          </w:p>
          <w:p w14:paraId="45E8BF2C" w14:textId="77777777" w:rsidR="00590EB4" w:rsidRPr="009F181E" w:rsidRDefault="00590EB4" w:rsidP="0093140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9F18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Башариной</w:t>
            </w:r>
            <w:proofErr w:type="spellEnd"/>
            <w:r w:rsidRPr="009F18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Светланы Николаевны</w:t>
            </w:r>
          </w:p>
          <w:p w14:paraId="0CFACD8F" w14:textId="77777777" w:rsidR="00590EB4" w:rsidRPr="009F181E" w:rsidRDefault="00590EB4" w:rsidP="0093140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F18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Пашкова Олена Алексеевна</w:t>
            </w:r>
          </w:p>
          <w:p w14:paraId="0CACA0DF" w14:textId="77777777" w:rsidR="00590EB4" w:rsidRPr="009F181E" w:rsidRDefault="00590EB4" w:rsidP="009314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1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55A44E25" w14:textId="77777777" w:rsidR="00590EB4" w:rsidRPr="009F181E" w:rsidRDefault="00590EB4" w:rsidP="009314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1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Получатель: </w:t>
            </w:r>
            <w:proofErr w:type="spellStart"/>
            <w:r w:rsidRPr="009F1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Башарина</w:t>
            </w:r>
            <w:proofErr w:type="spellEnd"/>
            <w:r w:rsidRPr="009F1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Светлана Николаевна</w:t>
            </w:r>
          </w:p>
          <w:p w14:paraId="1B56D80E" w14:textId="77777777" w:rsidR="00590EB4" w:rsidRPr="009F181E" w:rsidRDefault="00590EB4" w:rsidP="009314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1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234303696163</w:t>
            </w:r>
          </w:p>
          <w:p w14:paraId="6DAB592A" w14:textId="77777777" w:rsidR="00590EB4" w:rsidRPr="009F181E" w:rsidRDefault="00590EB4" w:rsidP="009314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1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40817810450158604004 в Филиале «Центральный» ПАО «СОВКОМБАНК» </w:t>
            </w:r>
          </w:p>
          <w:p w14:paraId="6188966B" w14:textId="77777777" w:rsidR="00590EB4" w:rsidRPr="009F181E" w:rsidRDefault="00590EB4" w:rsidP="009314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81E">
              <w:rPr>
                <w:rFonts w:ascii="Times New Roman" w:hAnsi="Times New Roman" w:cs="Times New Roman"/>
                <w:sz w:val="22"/>
                <w:szCs w:val="22"/>
              </w:rPr>
              <w:t xml:space="preserve">к/с 30101810150040000763 </w:t>
            </w:r>
          </w:p>
          <w:p w14:paraId="4FFF71F1" w14:textId="77777777" w:rsidR="00590EB4" w:rsidRPr="009F181E" w:rsidRDefault="00590EB4" w:rsidP="00931404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9F181E">
              <w:rPr>
                <w:rFonts w:ascii="Times New Roman" w:hAnsi="Times New Roman" w:cs="Times New Roman"/>
                <w:sz w:val="22"/>
                <w:szCs w:val="22"/>
              </w:rPr>
              <w:t>БИК 045004763</w:t>
            </w:r>
          </w:p>
        </w:tc>
        <w:tc>
          <w:tcPr>
            <w:tcW w:w="5245" w:type="dxa"/>
          </w:tcPr>
          <w:p w14:paraId="15C31A0C" w14:textId="77777777" w:rsidR="00590EB4" w:rsidRPr="009F181E" w:rsidRDefault="00590EB4" w:rsidP="00931404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13.2. </w:t>
            </w:r>
            <w:proofErr w:type="spellStart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8CAFC9F" w14:textId="77777777" w:rsidR="00590EB4" w:rsidRPr="009F181E" w:rsidRDefault="00590EB4" w:rsidP="0093140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</w:p>
          <w:p w14:paraId="1E4A5DCB" w14:textId="77777777" w:rsidR="00590EB4" w:rsidRPr="009F181E" w:rsidRDefault="00590EB4" w:rsidP="00931404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6801B7" w14:textId="77777777" w:rsidR="00590EB4" w:rsidRPr="00D26FB8" w:rsidRDefault="00590EB4" w:rsidP="00590EB4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26FB8">
        <w:rPr>
          <w:rFonts w:ascii="Times New Roman" w:hAnsi="Times New Roman" w:cs="Times New Roman"/>
          <w:color w:val="auto"/>
          <w:sz w:val="22"/>
          <w:szCs w:val="22"/>
        </w:rPr>
        <w:t>СТАТЬЯ 14.  ПОДПИСИ СТОРОН</w:t>
      </w:r>
    </w:p>
    <w:tbl>
      <w:tblPr>
        <w:tblpPr w:leftFromText="180" w:rightFromText="180" w:vertAnchor="text" w:horzAnchor="margin" w:tblpY="124"/>
        <w:tblW w:w="10171" w:type="dxa"/>
        <w:tblLook w:val="04A0" w:firstRow="1" w:lastRow="0" w:firstColumn="1" w:lastColumn="0" w:noHBand="0" w:noVBand="1"/>
      </w:tblPr>
      <w:tblGrid>
        <w:gridCol w:w="4537"/>
        <w:gridCol w:w="5634"/>
      </w:tblGrid>
      <w:tr w:rsidR="00590EB4" w:rsidRPr="009F181E" w14:paraId="2280BD00" w14:textId="77777777" w:rsidTr="00931404">
        <w:tc>
          <w:tcPr>
            <w:tcW w:w="4537" w:type="dxa"/>
          </w:tcPr>
          <w:p w14:paraId="3216D154" w14:textId="77777777" w:rsidR="00590EB4" w:rsidRPr="009F181E" w:rsidRDefault="00590EB4" w:rsidP="009314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694322" w14:textId="77777777" w:rsidR="00590EB4" w:rsidRPr="009F181E" w:rsidRDefault="00590EB4" w:rsidP="009314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12AFE" w14:textId="77777777" w:rsidR="00590EB4" w:rsidRPr="009F181E" w:rsidRDefault="00590EB4" w:rsidP="0093140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___________/ </w:t>
            </w:r>
            <w:proofErr w:type="spellStart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О.А.Пашкова</w:t>
            </w:r>
            <w:proofErr w:type="spellEnd"/>
          </w:p>
        </w:tc>
        <w:tc>
          <w:tcPr>
            <w:tcW w:w="5634" w:type="dxa"/>
          </w:tcPr>
          <w:p w14:paraId="4C1B4297" w14:textId="77777777" w:rsidR="00590EB4" w:rsidRPr="009F181E" w:rsidRDefault="00590EB4" w:rsidP="009314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81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14:paraId="4CD67F69" w14:textId="77777777" w:rsidR="00590EB4" w:rsidRPr="009F181E" w:rsidRDefault="00590EB4" w:rsidP="009314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E2AFD7" w14:textId="77777777" w:rsidR="00590EB4" w:rsidRPr="009F181E" w:rsidRDefault="00590EB4" w:rsidP="0093140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18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spellStart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  <w:r w:rsidRPr="009F1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______________/__________/   </w:t>
            </w:r>
          </w:p>
        </w:tc>
      </w:tr>
    </w:tbl>
    <w:p w14:paraId="3FDF6013" w14:textId="77777777" w:rsidR="00590EB4" w:rsidRDefault="00590EB4" w:rsidP="00590E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757FC8" w14:textId="77777777" w:rsidR="00590EB4" w:rsidRDefault="00590EB4" w:rsidP="00590E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B41569" w14:textId="77777777" w:rsidR="00590EB4" w:rsidRDefault="00590EB4" w:rsidP="00590E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A663CB" w14:textId="77777777" w:rsidR="00590EB4" w:rsidRDefault="00590EB4" w:rsidP="00590E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4F25F6" w14:textId="77777777" w:rsidR="00590EB4" w:rsidRDefault="00590EB4" w:rsidP="00590E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6FFF38" w14:textId="77777777" w:rsidR="00590EB4" w:rsidRDefault="00590EB4" w:rsidP="00590E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AA572C" w14:textId="77777777" w:rsidR="00B81DCB" w:rsidRDefault="00B81DCB"/>
    <w:sectPr w:rsidR="00B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748578985">
    <w:abstractNumId w:val="1"/>
  </w:num>
  <w:num w:numId="2" w16cid:durableId="155021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FE"/>
    <w:rsid w:val="002C42BE"/>
    <w:rsid w:val="00590EB4"/>
    <w:rsid w:val="00614AFB"/>
    <w:rsid w:val="0066248D"/>
    <w:rsid w:val="008156DD"/>
    <w:rsid w:val="0084268E"/>
    <w:rsid w:val="00B81DCB"/>
    <w:rsid w:val="00D54AFD"/>
    <w:rsid w:val="00D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F7B9"/>
  <w15:chartTrackingRefBased/>
  <w15:docId w15:val="{3367085F-076B-4CFD-AFAF-B4235B7E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B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E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90E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ru-RU"/>
    </w:rPr>
  </w:style>
  <w:style w:type="paragraph" w:styleId="3">
    <w:name w:val="Body Text Indent 3"/>
    <w:basedOn w:val="a"/>
    <w:link w:val="30"/>
    <w:rsid w:val="00590EB4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590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90E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0EB4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paragraph" w:styleId="a3">
    <w:name w:val="Block Text"/>
    <w:basedOn w:val="a"/>
    <w:rsid w:val="00590EB4"/>
    <w:pPr>
      <w:widowControl w:val="0"/>
      <w:spacing w:before="60" w:line="240" w:lineRule="exact"/>
      <w:ind w:left="-142" w:right="-199"/>
      <w:jc w:val="both"/>
    </w:pPr>
    <w:rPr>
      <w:rFonts w:ascii="Arial" w:hAnsi="Arial" w:cs="Times New Roman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FA3031CF8AD45A6F0BD596CCE7BE697020A8AE8E1D75466B91D65F6A1465BA3AF957842F4DD17pBQ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9FA3031CF8AD45A6F0BD596CCE7BE697020B8CE8E6D75466B91D65F6A1465BA3AF957842F4DE17pBQ2H" TargetMode="External"/><Relationship Id="rId5" Type="http://schemas.openxmlformats.org/officeDocument/2006/relationships/hyperlink" Target="consultantplus://offline/ref=ECB4F6271FFB745DACA25EFF1A4E8B7956952E15E50ABF8B1A7B25E65FB0C567856F872AB1C5E758dDB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1900</Words>
  <Characters>10835</Characters>
  <Application>Microsoft Office Word</Application>
  <DocSecurity>0</DocSecurity>
  <Lines>90</Lines>
  <Paragraphs>25</Paragraphs>
  <ScaleCrop>false</ScaleCrop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12</cp:revision>
  <dcterms:created xsi:type="dcterms:W3CDTF">2022-11-09T13:56:00Z</dcterms:created>
  <dcterms:modified xsi:type="dcterms:W3CDTF">2022-11-10T12:39:00Z</dcterms:modified>
</cp:coreProperties>
</file>