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2DFB1" w14:textId="77777777" w:rsidR="00304E23" w:rsidRPr="00461B1C" w:rsidRDefault="00304E23" w:rsidP="00702A3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461B1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Сообщение для Ъ:</w:t>
      </w:r>
      <w:r w:rsidR="00170BE6" w:rsidRPr="00461B1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181C585A" w14:textId="2AECD292" w:rsidR="00586760" w:rsidRPr="00F905B4" w:rsidRDefault="00450FFD" w:rsidP="00586760">
      <w:pPr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D60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АО «Российский аукционный дом» (ИНН 7838430413, 190000, Санкт-Петербург, пер. </w:t>
      </w:r>
      <w:proofErr w:type="spellStart"/>
      <w:r w:rsidRPr="002D60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Гривцова</w:t>
      </w:r>
      <w:proofErr w:type="spellEnd"/>
      <w:r w:rsidRPr="002D60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д.5, </w:t>
      </w:r>
      <w:proofErr w:type="spellStart"/>
      <w:r w:rsidRPr="002D60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лит.В</w:t>
      </w:r>
      <w:proofErr w:type="spellEnd"/>
      <w:r w:rsidRPr="002D60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(495)2340400 (доб.421), shtefan@auction-house.ru, далее-Организатор торгов, ОТ</w:t>
      </w:r>
      <w:r w:rsidR="006A46EB" w:rsidRPr="002D60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АО «РАД»</w:t>
      </w:r>
      <w:r w:rsidRPr="002D60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), действующее на </w:t>
      </w:r>
      <w:proofErr w:type="spellStart"/>
      <w:r w:rsidRPr="002D60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осн</w:t>
      </w:r>
      <w:proofErr w:type="spellEnd"/>
      <w:r w:rsidRPr="002D60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договора поручения с </w:t>
      </w:r>
      <w:r w:rsidRPr="002D60C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ООО «ПРОКСИМА КОНСАЛТИНГ» (</w:t>
      </w:r>
      <w:r w:rsidRPr="002D60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ИНН 7702576454, далее-Должник), в лице </w:t>
      </w:r>
      <w:r w:rsidRPr="002D60C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конкурсного управляющего</w:t>
      </w:r>
      <w:r w:rsidRPr="002D60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2D60C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Шуляковской</w:t>
      </w:r>
      <w:proofErr w:type="spellEnd"/>
      <w:r w:rsidRPr="002D60C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Е.Е.</w:t>
      </w:r>
      <w:r w:rsidRPr="002D60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(ИНН 10</w:t>
      </w:r>
      <w:r w:rsidR="00461B1C" w:rsidRPr="002D60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0111295634, далее-КУ), член </w:t>
      </w:r>
      <w:proofErr w:type="spellStart"/>
      <w:r w:rsidR="00461B1C" w:rsidRPr="002D60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САУ</w:t>
      </w:r>
      <w:r w:rsidR="003E2393" w:rsidRPr="002D60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«Авангард</w:t>
      </w:r>
      <w:proofErr w:type="spellEnd"/>
      <w:r w:rsidR="003E2393" w:rsidRPr="002D60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</w:t>
      </w:r>
      <w:r w:rsidRPr="002D60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(ИНН 7705479434), действующей на </w:t>
      </w:r>
      <w:proofErr w:type="spellStart"/>
      <w:r w:rsidRPr="002D60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осн</w:t>
      </w:r>
      <w:proofErr w:type="spellEnd"/>
      <w:r w:rsidRPr="002D60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решения и определения АС</w:t>
      </w:r>
      <w:r w:rsidR="00304E23" w:rsidRPr="002D60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г.</w:t>
      </w:r>
      <w:r w:rsidR="00EC73CB" w:rsidRPr="002D60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2D60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Москвы от 24.12.2020, 22.03.2021 по делу № А40-12194/20-160-20, </w:t>
      </w:r>
      <w:r w:rsidR="001B7561" w:rsidRPr="002D60C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сообщает </w:t>
      </w:r>
      <w:r w:rsidR="001B7561" w:rsidRPr="002D60C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ru-RU"/>
        </w:rPr>
        <w:t>о проведении торгов посредством публичного предложения</w:t>
      </w:r>
      <w:r w:rsidR="001B7561" w:rsidRPr="002D60C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 (далее–Торги) на электронной торговой площадке АО «РАД» по адресу в сети Интернет: </w:t>
      </w:r>
      <w:hyperlink r:id="rId4" w:history="1">
        <w:r w:rsidR="001B7561" w:rsidRPr="002D60C2">
          <w:rPr>
            <w:rStyle w:val="a3"/>
            <w:rFonts w:ascii="Times New Roman" w:eastAsia="Times New Roman" w:hAnsi="Times New Roman" w:cs="Times New Roman"/>
            <w:iCs/>
            <w:sz w:val="20"/>
            <w:szCs w:val="20"/>
            <w:lang w:eastAsia="ru-RU"/>
          </w:rPr>
          <w:t>http://lot-online.ru//</w:t>
        </w:r>
      </w:hyperlink>
      <w:r w:rsidR="001B7561" w:rsidRPr="002D60C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 (далее-ЭП). </w:t>
      </w:r>
      <w:r w:rsidR="002B517B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ru-RU"/>
        </w:rPr>
        <w:t>Начало приема заявок–15.05</w:t>
      </w:r>
      <w:r w:rsidR="001B7561" w:rsidRPr="002D60C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ru-RU"/>
        </w:rPr>
        <w:t>.2023 с 17</w:t>
      </w:r>
      <w:r w:rsidR="00461B1C" w:rsidRPr="002D60C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ru-RU"/>
        </w:rPr>
        <w:t>:00 (</w:t>
      </w:r>
      <w:proofErr w:type="spellStart"/>
      <w:r w:rsidR="00461B1C" w:rsidRPr="002D60C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ru-RU"/>
        </w:rPr>
        <w:t>М</w:t>
      </w:r>
      <w:r w:rsidR="001B7561" w:rsidRPr="002D60C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ru-RU"/>
        </w:rPr>
        <w:t>ск</w:t>
      </w:r>
      <w:proofErr w:type="spellEnd"/>
      <w:r w:rsidR="001B7561" w:rsidRPr="002D60C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ru-RU"/>
        </w:rPr>
        <w:t>).</w:t>
      </w:r>
      <w:r w:rsidR="001B7561" w:rsidRPr="002D60C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 Сокращение: календарный день–к/д. Прием заяв</w:t>
      </w:r>
      <w:r w:rsidR="002D60C2" w:rsidRPr="002D60C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ок составляет: в 1-ом периоде-37</w:t>
      </w:r>
      <w:r w:rsidR="001B7561" w:rsidRPr="002D60C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к/д без изменения нач. цены (далее-НЦ), со 2-го по 5-ый периоды–7к/д, величина снижения–3% от НЦ Лота, установленной на 1-ом периоде. </w:t>
      </w:r>
      <w:r w:rsidR="001B7561" w:rsidRPr="002D60C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ru-RU"/>
        </w:rPr>
        <w:t>Минимальная цена</w:t>
      </w:r>
      <w:r w:rsidR="006849C1" w:rsidRPr="002D60C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ru-RU"/>
        </w:rPr>
        <w:t>-14</w:t>
      </w:r>
      <w:r w:rsidR="002D60C2" w:rsidRPr="002D60C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ru-RU"/>
        </w:rPr>
        <w:t> </w:t>
      </w:r>
      <w:r w:rsidR="006849C1" w:rsidRPr="002D60C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ru-RU"/>
        </w:rPr>
        <w:t>131</w:t>
      </w:r>
      <w:r w:rsidR="002D60C2" w:rsidRPr="002D60C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ru-RU"/>
        </w:rPr>
        <w:t> </w:t>
      </w:r>
      <w:r w:rsidR="006849C1" w:rsidRPr="002D60C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ru-RU"/>
        </w:rPr>
        <w:t>656</w:t>
      </w:r>
      <w:r w:rsidR="002D60C2" w:rsidRPr="002D60C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ru-RU"/>
        </w:rPr>
        <w:t xml:space="preserve"> </w:t>
      </w:r>
      <w:r w:rsidR="001B7561" w:rsidRPr="002D60C2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ru-RU"/>
        </w:rPr>
        <w:t>руб.</w:t>
      </w:r>
      <w:r w:rsidR="001B7561" w:rsidRPr="002D60C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1B7561" w:rsidRPr="002D60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6A46EB"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Продаже на</w:t>
      </w:r>
      <w:r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B7561"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Торгах </w:t>
      </w:r>
      <w:r w:rsidR="001B7561" w:rsidRPr="002D60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единым</w:t>
      </w:r>
      <w:r w:rsidRPr="002D60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лотом</w:t>
      </w:r>
      <w:r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подлежат земельные участки (далее–ЗУ),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под малоэтажное жилищное строительство, по адресу: Московская обл., Пушкинский р-н, п. Софрино, </w:t>
      </w:r>
      <w:proofErr w:type="spellStart"/>
      <w:r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461B1C"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>"Пушкинский лес"(далее-</w:t>
      </w:r>
      <w:r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Лот): </w:t>
      </w:r>
      <w:r w:rsidRPr="002D60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1</w:t>
      </w:r>
      <w:r w:rsidR="006849C1"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ЗУ </w:t>
      </w:r>
      <w:r w:rsidR="002C5E70"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114, пл.1905кв.м., </w:t>
      </w:r>
      <w:proofErr w:type="spellStart"/>
      <w:r w:rsidR="002C5E70"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="002C5E70"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D60C2"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C5E70"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>50:13:0030346:411; ЗУ 11</w:t>
      </w:r>
      <w:r w:rsidR="002C5E70"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2, пл.1945кв.м., </w:t>
      </w:r>
      <w:proofErr w:type="spellStart"/>
      <w:r w:rsidR="002C5E70"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="002C5E70"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E3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>№ 50:13:0030346:409, два объекта незавершенного строительства пл. 365,6</w:t>
      </w:r>
      <w:r w:rsidR="005E3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>. и 61,1</w:t>
      </w:r>
      <w:r w:rsidR="005E3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>кв.</w:t>
      </w:r>
      <w:r w:rsidR="00461B1C"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spellEnd"/>
      <w:r w:rsidR="00461B1C"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>., не прошедшие гос.</w:t>
      </w:r>
      <w:r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кадастровый учет и не зарегистрированные в установленном</w:t>
      </w:r>
      <w:r w:rsidR="00586760"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законом порядке. </w:t>
      </w:r>
      <w:r w:rsidR="00586760" w:rsidRPr="002D60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НЦ</w:t>
      </w:r>
      <w:r w:rsidR="006849C1" w:rsidRPr="002D60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-16</w:t>
      </w:r>
      <w:r w:rsidR="002D60C2" w:rsidRPr="002D60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6849C1" w:rsidRPr="002D60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058</w:t>
      </w:r>
      <w:r w:rsidR="002D60C2" w:rsidRPr="002D60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6849C1" w:rsidRPr="002D60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700</w:t>
      </w:r>
      <w:r w:rsidR="002D60C2" w:rsidRPr="002D60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D60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руб.</w:t>
      </w:r>
      <w:r w:rsidR="006849C1" w:rsidRPr="002D60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654480"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</w:t>
      </w:r>
      <w:proofErr w:type="spellEnd"/>
      <w:r w:rsidR="00654480"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Лотом производится по адресу местонахождения в раб. дни с 12:</w:t>
      </w:r>
      <w:r w:rsidR="00654480"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>00 до 17:00, тел</w:t>
      </w:r>
      <w:r w:rsidR="002D60C2"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>. КУ:</w:t>
      </w:r>
      <w:r w:rsidR="00654480"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4E23"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>8(965)39356</w:t>
      </w:r>
      <w:r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>82, эл. почта: elena.shul</w:t>
      </w:r>
      <w:r w:rsidR="00586760"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>yakovskaya1@gmail.com,</w:t>
      </w:r>
      <w:r w:rsidR="00304E23"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ОТ: тел. 8</w:t>
      </w:r>
      <w:r w:rsidR="00BF42E8"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>(499)3950020 (с 09:00 до 18:</w:t>
      </w:r>
      <w:r w:rsidR="00586760"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>00 (</w:t>
      </w:r>
      <w:proofErr w:type="spellStart"/>
      <w:r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spellEnd"/>
      <w:r w:rsidR="00586760"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раб. дни) </w:t>
      </w:r>
      <w:hyperlink r:id="rId5" w:history="1">
        <w:r w:rsidR="00654480" w:rsidRPr="002D60C2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informmsk@auction-house.ru</w:t>
        </w:r>
      </w:hyperlink>
      <w:r w:rsidR="00586760"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54480" w:rsidRPr="002D60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D60C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Задаток-10</w:t>
      </w:r>
      <w:r w:rsidR="00702A35" w:rsidRPr="002D60C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% от </w:t>
      </w:r>
      <w:r w:rsidR="00827DA5" w:rsidRPr="002D60C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НЦ</w:t>
      </w:r>
      <w:r w:rsidR="00702A35" w:rsidRPr="002D60C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Лота, установленный для определенного периода Торгов,</w:t>
      </w:r>
      <w:r w:rsidR="00702A35" w:rsidRPr="002D60C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должен поступить на счет </w:t>
      </w:r>
      <w:r w:rsidR="00304E23" w:rsidRPr="002D60C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Должника</w:t>
      </w:r>
      <w:r w:rsidR="00702A35" w:rsidRPr="002D60C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не позднее даты и времени окончания приема заявок на участие в Торгах</w:t>
      </w:r>
      <w:r w:rsidR="001B7561" w:rsidRPr="002D60C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="00702A35" w:rsidRPr="002D60C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в соответствующем периоде проведения Торгов. </w:t>
      </w:r>
      <w:r w:rsidR="00586760" w:rsidRPr="002D60C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Реквизиты для внесения задатка: получатель-ООО «</w:t>
      </w:r>
      <w:r w:rsidR="00586760" w:rsidRPr="002D60C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ПРОКСИМА КОНСАЛТИНГ</w:t>
      </w:r>
      <w:r w:rsidR="00586760" w:rsidRPr="002D60C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» (ИНН 7702576454, КПП 771801001), р/с </w:t>
      </w:r>
      <w:r w:rsidR="00654480" w:rsidRPr="002D60C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40702810002620007554 в Банке АО </w:t>
      </w:r>
      <w:r w:rsidR="00586760" w:rsidRPr="002D60C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«АЛЬФА-БАНК», к/с 30101810200000000593, БИК 044525593. Документом, подтверждающим поступление задатка на счет Должника, является выписка со счета Должника.</w:t>
      </w:r>
      <w:r w:rsidR="00586760" w:rsidRPr="002D60C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="00702A35" w:rsidRPr="002D60C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Исполнение обязанности по внесению суммы задатка третьими лицами не допускается.</w:t>
      </w:r>
      <w:r w:rsidR="002D60C2" w:rsidRPr="002D60C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F905B4" w:rsidRPr="00F905B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F905B4" w:rsidRPr="00F905B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иностр</w:t>
      </w:r>
      <w:proofErr w:type="spellEnd"/>
      <w:r w:rsidR="00F905B4" w:rsidRPr="00F905B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="00586760" w:rsidRPr="002D60C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ОТ имеет право отменить торги в любое время до момента подведения итогов.</w:t>
      </w:r>
      <w:r w:rsidR="00284B5D" w:rsidRPr="002D60C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F905B4" w:rsidRPr="00F905B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Победителем признается участник Торгов (далее–ПТ), который представил в установленный срок заявку на участие в Торгах, содержащую предложение о цене Лота, которая не ниже НЦ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Торгов ПТ,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НЦ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  <w:r w:rsidR="00702A35" w:rsidRPr="002D60C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Проект </w:t>
      </w:r>
      <w:r w:rsidR="00827DA5" w:rsidRPr="002D60C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договора купли-продажи (далее-</w:t>
      </w:r>
      <w:r w:rsidR="00702A35" w:rsidRPr="002D60C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ДКП) размещен на ЭП. ДКП заключается с </w:t>
      </w:r>
      <w:r w:rsidR="005E0CB6" w:rsidRPr="002D60C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ПТ</w:t>
      </w:r>
      <w:r w:rsidR="00702A35" w:rsidRPr="002D60C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в течение 5 дней с даты получения </w:t>
      </w:r>
      <w:r w:rsidR="005E0CB6" w:rsidRPr="002D60C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ПТ </w:t>
      </w:r>
      <w:r w:rsidR="00827DA5" w:rsidRPr="002D60C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ДКП от КУ. </w:t>
      </w:r>
      <w:r w:rsidR="00586760" w:rsidRPr="002D60C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Оплата–в течение 30 дней со дня подписания ДКП на </w:t>
      </w:r>
      <w:proofErr w:type="spellStart"/>
      <w:r w:rsidR="00831BF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осн</w:t>
      </w:r>
      <w:proofErr w:type="spellEnd"/>
      <w:r w:rsidR="00831BF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</w:t>
      </w:r>
      <w:r w:rsidR="00586760" w:rsidRPr="002D60C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счет Должника: р/с 40702810002620007554 в Банке АО «АЛЬФА-БАНК», к/с 30101810200000000593, БИК 044525593.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</w:t>
      </w:r>
      <w:r w:rsidR="00586760" w:rsidRPr="001B756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</w:p>
    <w:p w14:paraId="12764060" w14:textId="77777777" w:rsidR="00304E23" w:rsidRPr="00170BE6" w:rsidRDefault="00304E23" w:rsidP="00586760">
      <w:pPr>
        <w:jc w:val="both"/>
        <w:rPr>
          <w:rFonts w:ascii="Times New Roman" w:eastAsia="Times New Roman" w:hAnsi="Times New Roman" w:cs="Times New Roman"/>
          <w:iCs/>
          <w:sz w:val="20"/>
          <w:szCs w:val="20"/>
          <w:highlight w:val="yellow"/>
          <w:lang w:eastAsia="ru-RU"/>
        </w:rPr>
      </w:pPr>
    </w:p>
    <w:p w14:paraId="3080204F" w14:textId="4EF338E6" w:rsidR="00114FE6" w:rsidRPr="00EC73CB" w:rsidRDefault="00114FE6" w:rsidP="00586760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0" w:name="_GoBack"/>
      <w:bookmarkEnd w:id="0"/>
    </w:p>
    <w:sectPr w:rsidR="00114FE6" w:rsidRPr="00EC73CB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C620D"/>
    <w:rsid w:val="00114FE6"/>
    <w:rsid w:val="00170BE6"/>
    <w:rsid w:val="001872CD"/>
    <w:rsid w:val="00190167"/>
    <w:rsid w:val="001B7561"/>
    <w:rsid w:val="001E7100"/>
    <w:rsid w:val="00244E66"/>
    <w:rsid w:val="00273880"/>
    <w:rsid w:val="00284B5D"/>
    <w:rsid w:val="00292EE9"/>
    <w:rsid w:val="002A68CF"/>
    <w:rsid w:val="002B517B"/>
    <w:rsid w:val="002C5E70"/>
    <w:rsid w:val="002D60C2"/>
    <w:rsid w:val="00304E23"/>
    <w:rsid w:val="00312581"/>
    <w:rsid w:val="003301A7"/>
    <w:rsid w:val="00350598"/>
    <w:rsid w:val="00393193"/>
    <w:rsid w:val="003A1371"/>
    <w:rsid w:val="003E20E1"/>
    <w:rsid w:val="003E2393"/>
    <w:rsid w:val="003F64FA"/>
    <w:rsid w:val="00450FFD"/>
    <w:rsid w:val="00461B1C"/>
    <w:rsid w:val="004947D7"/>
    <w:rsid w:val="004E2216"/>
    <w:rsid w:val="004F516C"/>
    <w:rsid w:val="0051166C"/>
    <w:rsid w:val="00586760"/>
    <w:rsid w:val="005D78ED"/>
    <w:rsid w:val="005E0CB6"/>
    <w:rsid w:val="005E3C7D"/>
    <w:rsid w:val="00601EFC"/>
    <w:rsid w:val="00654480"/>
    <w:rsid w:val="006849C1"/>
    <w:rsid w:val="006914AF"/>
    <w:rsid w:val="006A46EB"/>
    <w:rsid w:val="006F22B0"/>
    <w:rsid w:val="00702A35"/>
    <w:rsid w:val="00793B43"/>
    <w:rsid w:val="00827DA5"/>
    <w:rsid w:val="00831BF8"/>
    <w:rsid w:val="008A56C0"/>
    <w:rsid w:val="009064C5"/>
    <w:rsid w:val="009D7FE2"/>
    <w:rsid w:val="00A02103"/>
    <w:rsid w:val="00A508F4"/>
    <w:rsid w:val="00AB34C1"/>
    <w:rsid w:val="00AC248F"/>
    <w:rsid w:val="00B07FED"/>
    <w:rsid w:val="00B44388"/>
    <w:rsid w:val="00BF42E8"/>
    <w:rsid w:val="00C05275"/>
    <w:rsid w:val="00C45027"/>
    <w:rsid w:val="00D40F53"/>
    <w:rsid w:val="00D97218"/>
    <w:rsid w:val="00DD3036"/>
    <w:rsid w:val="00EC73CB"/>
    <w:rsid w:val="00F905B4"/>
    <w:rsid w:val="00F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57F1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511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1166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1166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11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1166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1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1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lot-online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27</cp:revision>
  <cp:lastPrinted>2023-05-03T06:55:00Z</cp:lastPrinted>
  <dcterms:created xsi:type="dcterms:W3CDTF">2022-10-11T07:06:00Z</dcterms:created>
  <dcterms:modified xsi:type="dcterms:W3CDTF">2023-05-05T14:08:00Z</dcterms:modified>
</cp:coreProperties>
</file>