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FED9" w14:textId="1B1755EE" w:rsidR="00B17B8F" w:rsidRDefault="00D56128" w:rsidP="007C08E7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по поручению Банка «ТРАСТ» (ПАО)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в форму Соглашения о конфиденциальности</w:t>
      </w:r>
      <w:r w:rsidR="00B17B8F" w:rsidRPr="00B17B8F">
        <w:t xml:space="preserve"> 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и неразглашении информации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 xml:space="preserve"> (для физ. лиц) и 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 xml:space="preserve">форму Соглашения о конфиденциальности и неразглашении информации (для 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юр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. лиц)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 xml:space="preserve">, размещенные на сайте 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www.lot-online.ru в разделе «карточка лота»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код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лота РАД-343243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 xml:space="preserve"> (аукцион по продаже единым лотом п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рав (требовани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) Банка «ТРАСТ» (ПАО) по кредитным договорам к ООО «</w:t>
      </w:r>
      <w:proofErr w:type="spellStart"/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», договорам обеспечения и по возмещению расходов на процедуру несостоятельности (банкротства)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), а именно:</w:t>
      </w:r>
    </w:p>
    <w:p w14:paraId="0C0C3335" w14:textId="77777777" w:rsidR="007C5AD8" w:rsidRDefault="00B17B8F" w:rsidP="007C08E7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7C08E7" w:rsidRPr="007C08E7">
        <w:rPr>
          <w:rFonts w:ascii="Times New Roman" w:hAnsi="Times New Roman" w:cs="Times New Roman"/>
          <w:color w:val="000000"/>
          <w:shd w:val="clear" w:color="auto" w:fill="FFFFFF"/>
        </w:rPr>
        <w:t xml:space="preserve">ункт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1.1.9 Соглашения </w:t>
      </w:r>
      <w:r w:rsidRPr="00B17B8F">
        <w:rPr>
          <w:rFonts w:ascii="Times New Roman" w:hAnsi="Times New Roman" w:cs="Times New Roman"/>
          <w:color w:val="000000"/>
          <w:shd w:val="clear" w:color="auto" w:fill="FFFFFF"/>
        </w:rPr>
        <w:t>о конфиденциальности и неразглашении информации (для физ. лиц) и Соглашения о конфиденциальности и неразглашении информации (для юр. лиц)</w:t>
      </w:r>
      <w:r w:rsidRPr="00B17B8F">
        <w:t xml:space="preserve"> </w:t>
      </w:r>
      <w:r w:rsidRPr="00B17B8F">
        <w:rPr>
          <w:rFonts w:ascii="Times New Roman" w:hAnsi="Times New Roman" w:cs="Times New Roman"/>
          <w:color w:val="000000"/>
          <w:shd w:val="clear" w:color="auto" w:fill="FFFFFF"/>
        </w:rPr>
        <w:t>изложен в следующей редакции: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4EA2F47" w14:textId="4A2B2F94" w:rsidR="007C5AD8" w:rsidRPr="007C5AD8" w:rsidRDefault="00B17B8F" w:rsidP="007C5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B17B8F">
        <w:rPr>
          <w:rFonts w:ascii="Times New Roman" w:hAnsi="Times New Roman" w:cs="Times New Roman"/>
          <w:color w:val="000000"/>
          <w:shd w:val="clear" w:color="auto" w:fill="FFFFFF"/>
        </w:rPr>
        <w:t>1.1.9.</w:t>
      </w:r>
      <w:r w:rsidR="007C5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C5AD8" w:rsidRPr="007C5AD8">
        <w:rPr>
          <w:rFonts w:ascii="Times New Roman" w:hAnsi="Times New Roman" w:cs="Times New Roman"/>
          <w:color w:val="000000"/>
          <w:shd w:val="clear" w:color="auto" w:fill="FFFFFF"/>
        </w:rPr>
        <w:t>«Цель Соглашения» - соблюдение Сторонами строгой конфиденциальности в отношении определенной информации, обозначенной Раскрывающей стороной в качестве Конфиденциальной информации, которая будет в электронном или письменном виде передана одной Стороной другой Стороне в связи с сотрудничеством между Сторонами в целях принятия решения о возможности заключения договора уступки принадлежащих Банку прав (требований):</w:t>
      </w:r>
    </w:p>
    <w:p w14:paraId="7724629F" w14:textId="77777777" w:rsidR="007C5AD8" w:rsidRPr="007C5AD8" w:rsidRDefault="007C5AD8" w:rsidP="007C5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5AD8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7C5AD8">
        <w:rPr>
          <w:rFonts w:ascii="Times New Roman" w:hAnsi="Times New Roman" w:cs="Times New Roman"/>
          <w:color w:val="000000"/>
          <w:shd w:val="clear" w:color="auto" w:fill="FFFFFF"/>
        </w:rPr>
        <w:tab/>
        <w:t>Требования Банка «ТРАСТ» (ПАО) к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 (ИНН 3914012340) по кредитным договорам (с установленным лимитом выдачи) №20/13 от 12.09.2013, № 5/14 от 14.03.2014 (далее именуемыми «Кредитные договоры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») и договорам обеспечения;</w:t>
      </w:r>
    </w:p>
    <w:p w14:paraId="49E877EE" w14:textId="77777777" w:rsidR="007C5AD8" w:rsidRPr="007C5AD8" w:rsidRDefault="007C5AD8" w:rsidP="007C5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5AD8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7C5AD8">
        <w:rPr>
          <w:rFonts w:ascii="Times New Roman" w:hAnsi="Times New Roman" w:cs="Times New Roman"/>
          <w:color w:val="000000"/>
          <w:shd w:val="clear" w:color="auto" w:fill="FFFFFF"/>
        </w:rPr>
        <w:tab/>
        <w:t>Требования Банка «ТРАСТ» (ПАО) по договорам поручительства и залога,  заключенным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 и Дудиным В.Е. в обеспечение исполнения обязательств ликвидированного должника -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 (ОГРН 1033911502602, ИНН 3914014604) по кредитным договорам об открытии кредитной линии №18/13 от 12.09.2013, № 19/13 от 12.09.2013, № 4/14 от 14.03.2014, № 6/14 от 14.03.2014 (далее именуемыми «Кредитные договоры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-Нефть»);</w:t>
      </w:r>
    </w:p>
    <w:p w14:paraId="404D083E" w14:textId="77777777" w:rsidR="007C5AD8" w:rsidRDefault="007C5AD8" w:rsidP="007C5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5AD8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7C5AD8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Требования по возмещению расходов на процедуру несостоятельности (банкротства), принадлежащие Банку «ТРАСТ» (ПАО) как лицу, имеющему статус кредитора по подтвержденному материально-правовому требованию в деле о банкротстве № А21-609/2016 ликвидированного лица -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-Нефть», возникшие из Соглашения о финансировании процедуры банкротства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 по делу № А21-609/2016.</w:t>
      </w:r>
    </w:p>
    <w:p w14:paraId="02C546AE" w14:textId="0C14A412" w:rsidR="00B17B8F" w:rsidRDefault="007C5AD8" w:rsidP="007C5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C5AD8">
        <w:rPr>
          <w:rFonts w:ascii="Times New Roman" w:hAnsi="Times New Roman" w:cs="Times New Roman"/>
          <w:color w:val="000000"/>
          <w:shd w:val="clear" w:color="auto" w:fill="FFFFFF"/>
        </w:rPr>
        <w:t>Передаче подлежат права (требования) уплаты основного долга и процентов, все иные права (требования) по Кредитным договорам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 и Кредитным договорам, заключенным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-Нефть», как существующие в настоящее время, так и те, которые возникнут в будущем, неимущественные права, связанные с правами (требованиями) по Кредитным договорам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 и Кредитным договорам, заключенным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-Нефть», в том числе будущие права (требования), возникающие из Кредитных договоров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 и Кредитных договоров, заключенных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-Нефть», право требования судебных расходов по оплате государственной пошлины а также права, возникающие в случае признания недействительными/ничтожными Кредитных договоров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Вадиан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» и Кредитных договоров, заключенных с ООО «</w:t>
      </w:r>
      <w:proofErr w:type="spellStart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Балтвосток</w:t>
      </w:r>
      <w:proofErr w:type="spellEnd"/>
      <w:r w:rsidRPr="007C5AD8">
        <w:rPr>
          <w:rFonts w:ascii="Times New Roman" w:hAnsi="Times New Roman" w:cs="Times New Roman"/>
          <w:color w:val="000000"/>
          <w:shd w:val="clear" w:color="auto" w:fill="FFFFFF"/>
        </w:rPr>
        <w:t>-Нефть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55607A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14:paraId="6FE1E3EA" w14:textId="77777777" w:rsidR="007C5AD8" w:rsidRDefault="007C5AD8" w:rsidP="007C5A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45C351D" w14:textId="0AA9DEBB" w:rsidR="006047E0" w:rsidRDefault="001309CE" w:rsidP="00B17B8F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связи с </w:t>
      </w:r>
      <w:r>
        <w:rPr>
          <w:rFonts w:ascii="Times New Roman" w:hAnsi="Times New Roman" w:cs="Times New Roman"/>
          <w:color w:val="000000"/>
          <w:shd w:val="clear" w:color="auto" w:fill="FFFFFF"/>
        </w:rPr>
        <w:t>внесенными изменениями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B17B8F" w:rsidRPr="00B17B8F">
        <w:rPr>
          <w:rFonts w:ascii="Times New Roman" w:hAnsi="Times New Roman" w:cs="Times New Roman"/>
          <w:color w:val="000000"/>
          <w:shd w:val="clear" w:color="auto" w:fill="FFFFFF"/>
        </w:rPr>
        <w:t>форму Соглашения о конфиденциальности и неразглашении информации (для физ. лиц) и форму Соглашения о конфиденциальности и неразглашении информации (для юр. лиц)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>Организатором торгов</w:t>
      </w:r>
      <w:r w:rsidR="007C5AD8">
        <w:rPr>
          <w:rFonts w:ascii="Times New Roman" w:hAnsi="Times New Roman" w:cs="Times New Roman"/>
          <w:color w:val="000000"/>
          <w:shd w:val="clear" w:color="auto" w:fill="FFFFFF"/>
        </w:rPr>
        <w:t xml:space="preserve"> 11</w:t>
      </w:r>
      <w:r w:rsidR="00CD6468" w:rsidRPr="001309CE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08</w:t>
      </w:r>
      <w:r w:rsidR="00CD6468" w:rsidRPr="001309CE">
        <w:rPr>
          <w:rFonts w:ascii="Times New Roman" w:hAnsi="Times New Roman" w:cs="Times New Roman"/>
          <w:color w:val="000000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1A38" w:rsidRPr="00891A38">
        <w:rPr>
          <w:rFonts w:ascii="Times New Roman" w:hAnsi="Times New Roman" w:cs="Times New Roman"/>
          <w:color w:val="000000"/>
          <w:shd w:val="clear" w:color="auto" w:fill="FFFFFF"/>
        </w:rPr>
        <w:t xml:space="preserve">на сайте www.lot-online.ru в разделе «карточка лота» 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>размещен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указанн</w:t>
      </w:r>
      <w:r w:rsidR="00950417" w:rsidRPr="001309CE">
        <w:rPr>
          <w:rFonts w:ascii="Times New Roman" w:hAnsi="Times New Roman" w:cs="Times New Roman"/>
          <w:color w:val="000000"/>
          <w:shd w:val="clear" w:color="auto" w:fill="FFFFFF"/>
        </w:rPr>
        <w:t>ых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17B8F">
        <w:rPr>
          <w:rFonts w:ascii="Times New Roman" w:hAnsi="Times New Roman" w:cs="Times New Roman"/>
          <w:color w:val="000000"/>
          <w:shd w:val="clear" w:color="auto" w:fill="FFFFFF"/>
        </w:rPr>
        <w:t>соглашений</w:t>
      </w:r>
      <w:r w:rsidR="00544318" w:rsidRPr="001309CE">
        <w:rPr>
          <w:rFonts w:ascii="Times New Roman" w:hAnsi="Times New Roman" w:cs="Times New Roman"/>
          <w:color w:val="000000"/>
          <w:shd w:val="clear" w:color="auto" w:fill="FFFFFF"/>
        </w:rPr>
        <w:t xml:space="preserve"> в новой редакции</w:t>
      </w:r>
      <w:r w:rsidR="00AD255E" w:rsidRPr="001309C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EB213A0" w14:textId="77777777" w:rsidR="00B17B8F" w:rsidRDefault="00B17B8F" w:rsidP="00B17B8F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E158364" w14:textId="275A70A8" w:rsidR="00B17B8F" w:rsidRPr="001309CE" w:rsidRDefault="00B17B8F" w:rsidP="00B17B8F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B17B8F" w:rsidRPr="0013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25D56"/>
    <w:multiLevelType w:val="hybridMultilevel"/>
    <w:tmpl w:val="3A8ED06E"/>
    <w:lvl w:ilvl="0" w:tplc="3ADA07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9798672">
    <w:abstractNumId w:val="0"/>
  </w:num>
  <w:num w:numId="2" w16cid:durableId="841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17556"/>
    <w:rsid w:val="001309CE"/>
    <w:rsid w:val="0022306A"/>
    <w:rsid w:val="00242EFB"/>
    <w:rsid w:val="00255828"/>
    <w:rsid w:val="00356377"/>
    <w:rsid w:val="003775C7"/>
    <w:rsid w:val="00445774"/>
    <w:rsid w:val="004D1DF9"/>
    <w:rsid w:val="004E147B"/>
    <w:rsid w:val="00514849"/>
    <w:rsid w:val="00522AF6"/>
    <w:rsid w:val="00544318"/>
    <w:rsid w:val="0055607A"/>
    <w:rsid w:val="006047E0"/>
    <w:rsid w:val="00622431"/>
    <w:rsid w:val="0063347B"/>
    <w:rsid w:val="006375AA"/>
    <w:rsid w:val="00660900"/>
    <w:rsid w:val="006C013C"/>
    <w:rsid w:val="007C08E7"/>
    <w:rsid w:val="007C5AD8"/>
    <w:rsid w:val="00812CCE"/>
    <w:rsid w:val="00891A38"/>
    <w:rsid w:val="00910C24"/>
    <w:rsid w:val="00933697"/>
    <w:rsid w:val="00950417"/>
    <w:rsid w:val="00A42D54"/>
    <w:rsid w:val="00A64977"/>
    <w:rsid w:val="00A85B2C"/>
    <w:rsid w:val="00AD255E"/>
    <w:rsid w:val="00B17B8F"/>
    <w:rsid w:val="00BC615A"/>
    <w:rsid w:val="00C6398A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62D4C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ibbC8F8nYAo7dFy5IoidYC2zR3W4cwBd0kOorbVc62A=</DigestValue>
    </Reference>
    <Reference Type="http://www.w3.org/2000/09/xmldsig#Object" URI="#idOfficeObject">
      <DigestMethod Algorithm="urn:ietf:params:xml:ns:cpxmlsec:algorithms:gostr34112012-256"/>
      <DigestValue>cCCSLpv05NsXdNcYuyz4xPD8uWUiv0kIe1PdilGYZQw=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tUBWg+3dGicKhs+aLvdaZnKtAiT3ZewlJCATf8JoCwE=</DigestValue>
    </Reference>
  </SignedInfo>
  <SignatureValue>2F+h1eaYJAVe02/ugG7iAZgnAZ5ZLEOJUCRC3k5XWLpB8KYFiV5tVFiJApTi+HyG
Q2rxG6YGfSJuROflABkIKg==</SignatureValue>
  <KeyInfo>
    <X509Data>
      <X509Certificate>MIIJfzCCCSygAwIBAgIRBB3SogBpr5ahTulUAlzLb5IwCgYIKoUDBwEBAwIwggGE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LzEyNC0zOTcxINC+0YIgMTUuMDEuMjAyMQxP0KHQtdGA0YLQuNGE0LjQutCw0YIg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2VSAVtJFcglgNw/tjvbJcluIKfU=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SLZFeHMj/pZ0+rfgo5HE6Dwb0fQ=</DigestValue>
      </Reference>
      <Reference URI="/word/settings.xml?ContentType=application/vnd.openxmlformats-officedocument.wordprocessingml.settings+xml">
        <DigestMethod Algorithm="http://www.w3.org/2000/09/xmldsig#sha1"/>
        <DigestValue>vLfAwGE7SUgFoZIWBEgbctjPkQ0=</DigestValue>
      </Reference>
      <Reference URI="/word/styles.xml?ContentType=application/vnd.openxmlformats-officedocument.wordprocessingml.styles+xml">
        <DigestMethod Algorithm="http://www.w3.org/2000/09/xmldsig#sha1"/>
        <DigestValue>/9n7jSsZlMhf1adKIwfXRzVGMnU=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mo8jedarxFb6aPKkuUrSedQ7/w0=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2023-08-11T16:40:37Z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2023-08-11T16:40:37Z</xd:SigningTime>
          <xd:SigningCertificate>
            <xd:Cert>
              <xd:CertDigest>
                <DigestMethod Algorithm="http://www.w3.org/2000/09/xmldsig#sha1"/>
                <DigestValue>+beD2qf5sPviixL8ZKk8ldPGMyY=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ОГРН=1026605606620, E=ca@skbkontur.ru, ИНН ЮЛ=6663003127</X509IssuerName>
                <X509SerialNumber>1400770747684872718920567105168398315410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13</cp:revision>
  <cp:lastPrinted>2022-10-12T06:59:00Z</cp:lastPrinted>
  <dcterms:created xsi:type="dcterms:W3CDTF">2022-10-18T09:58:00Z</dcterms:created>
  <dcterms:modified xsi:type="dcterms:W3CDTF">2023-08-11T16:40:00Z</dcterms:modified>
</cp:coreProperties>
</file>