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Бельская Елена Юрьевна (04.04.1966г.р., место рожд: с. Болшево гор. Калининграда Московской области, адрес рег: 357500, Ставропольский край, Пятигорск г, Свободы п, Островского ул/ Водопадских коммунаров, дом № 90А/2, СНИЛС00519754036, ИНН 263213960903, паспорт РФ серия 0710, номер 483976, выдан 14.04.2011, кем выдан Отделом УФМС России по Ставропольскому крайю в г.Пятигорске, код подразделения 260-028),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16.05.2023г. по делу №А63-1022/2023,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17.10.2023г. по продаже имущества Бельской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Бельская Елена Юрьевна (04.04.1966г.р., место рожд: с. Болшево гор. Калининграда Московской области, адрес рег: 357500, Ставропольский край, Пятигорск г, Свободы п, Островского ул/ Водопадских коммунаров, дом № 90А/2, СНИЛС00519754036, ИНН 263213960903, паспорт РФ серия 0710, номер 483976, выдан 14.04.2011, кем выдан Отделом УФМС России по Ставропольскому крайю в г.Пятигорске, код подразделения 260-028)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Бельской Елены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