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3F8A" w14:textId="046FDC1E" w:rsidR="00A64977" w:rsidRPr="00E87D0C" w:rsidRDefault="00D56128" w:rsidP="00F76DF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АО «Российский аукционный дом» (Организатор торгов) сообщает о</w:t>
      </w:r>
      <w:r w:rsidR="00660900" w:rsidRPr="00E8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6DD8" w:rsidRPr="00E8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внесении </w:t>
      </w:r>
      <w:r w:rsidR="004E147B" w:rsidRPr="00E8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поручению Банка «ТРАСТ» (ПАО) </w:t>
      </w:r>
      <w:r w:rsidR="00CC6DD8" w:rsidRPr="00E8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изменений в информационное сообщение о проведении аукциона по продаже единым лотом </w:t>
      </w:r>
      <w:r w:rsidR="0041048D" w:rsidRPr="00E8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100% долей ООО «Квинта» (ИНН 9721099017) и прав требования к ООО «Квинта»</w:t>
      </w:r>
      <w:r w:rsidR="00660900" w:rsidRPr="00E8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C6DD8" w:rsidRPr="00E8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код лота </w:t>
      </w:r>
      <w:r w:rsidR="0041048D" w:rsidRPr="00E8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РАД-352445</w:t>
      </w:r>
      <w:r w:rsidR="00ED20E8" w:rsidRPr="00E8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7BF366AB" w14:textId="77777777" w:rsidR="00103890" w:rsidRPr="00E87D0C" w:rsidRDefault="00103890" w:rsidP="0010389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41048D" w:rsidRPr="00E87D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8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Абзац 1 раздела «УСЛОВИЯ ПРОВЕДЕНИЯ АУКЦИОНА» информационного сообщения изложить в следующей редакции: </w:t>
      </w:r>
    </w:p>
    <w:p w14:paraId="43B6B332" w14:textId="38F7709D" w:rsidR="00103890" w:rsidRPr="00E87D0C" w:rsidRDefault="00103890" w:rsidP="0010389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3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 участию в аукционе, проводимом в электронной форме, допускаются физические и юридические лица, в том числе Доверительные управляющие паевых инвестиционных фондов (далее сокращенно - Д.У.ПИФ), по которым получено положительное заключение Департамента Безопасности Банка «ТРАСТ» (ПАО) по проверке благонадежности и деловой репутации, заключение Юридического департамента Банка «ТРАСТ» (ПАО) о подтверждении правоспособности и полномочий представителя (в отношении претендентов и их представителей, чьим личным законом является право Российской Федерации) или верифицированное Юридическим департаментом Банка «ТРАСТ» (ПАО) заключение внешнего консультанта, компетентного в соответствующем иностранном праве, получение которого обеспечивается Департаментом недвижимости Банка «ТРАСТ» (ПАО) (в отношении претендентов и их представителей, чьим личным законом является право других юрисдикций),  своевременно подавшие заявку на участие в аукционе, представившие документы (в том числе все необходимые одобрения и согласия третьих лиц (корпоративные одобрения, согласие супруга и т.д.); для юридических лиц – документ, содержащий информацию о раскрытии Претендентом структуры собственников вплоть до конечных бенефициаров-физических лиц и состава органов управления)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в соответствии с Регламентом о порядке работы с денежными средствами.»</w:t>
      </w:r>
      <w:r w:rsidRPr="00E8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77263A3" w14:textId="77777777" w:rsidR="00103890" w:rsidRPr="00E87D0C" w:rsidRDefault="00103890" w:rsidP="00103890">
      <w:pPr>
        <w:pStyle w:val="a6"/>
        <w:spacing w:before="0"/>
        <w:ind w:firstLine="567"/>
        <w:rPr>
          <w:rFonts w:ascii="Times New Roman" w:hAnsi="Times New Roman" w:cs="Times New Roman"/>
          <w:sz w:val="24"/>
          <w:szCs w:val="24"/>
        </w:rPr>
      </w:pPr>
      <w:r w:rsidRPr="00E8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E87D0C">
        <w:rPr>
          <w:rFonts w:ascii="Times New Roman" w:hAnsi="Times New Roman" w:cs="Times New Roman"/>
          <w:sz w:val="24"/>
          <w:szCs w:val="24"/>
        </w:rPr>
        <w:t>Пункт 2 раздела «Документы, необходимые для участия в аукционе в электронной форме» информационного сообщения скорректировать следующим образом:</w:t>
      </w:r>
    </w:p>
    <w:p w14:paraId="6A651AE9" w14:textId="3FFAF313" w:rsidR="00103890" w:rsidRPr="00E87D0C" w:rsidRDefault="00103890" w:rsidP="0010389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D0C">
        <w:rPr>
          <w:rFonts w:ascii="Times New Roman" w:hAnsi="Times New Roman" w:cs="Times New Roman"/>
          <w:sz w:val="24"/>
          <w:szCs w:val="24"/>
        </w:rPr>
        <w:t>2.1</w:t>
      </w:r>
      <w:r w:rsidRPr="00E87D0C">
        <w:rPr>
          <w:rFonts w:ascii="Times New Roman" w:hAnsi="Times New Roman" w:cs="Times New Roman"/>
          <w:sz w:val="24"/>
          <w:szCs w:val="24"/>
        </w:rPr>
        <w:t>.</w:t>
      </w:r>
      <w:r w:rsidRPr="00E87D0C">
        <w:rPr>
          <w:rFonts w:ascii="Times New Roman" w:hAnsi="Times New Roman" w:cs="Times New Roman"/>
          <w:sz w:val="24"/>
          <w:szCs w:val="24"/>
        </w:rPr>
        <w:t xml:space="preserve"> Таблицу «</w:t>
      </w:r>
      <w:r w:rsidRPr="00E87D0C">
        <w:rPr>
          <w:rFonts w:ascii="Times New Roman" w:hAnsi="Times New Roman" w:cs="Times New Roman"/>
          <w:b/>
          <w:bCs/>
          <w:sz w:val="24"/>
          <w:szCs w:val="24"/>
        </w:rPr>
        <w:t>ОБЩИЙ ПЕРЕЧЕНЬ ДОКУМЕНТОВ, ПРЕДОСТАВЛЯЕМЫЙ ВСЕМИ ПРЕТЕНДЕНТАМИ»</w:t>
      </w:r>
      <w:r w:rsidRPr="00E87D0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tbl>
      <w:tblPr>
        <w:tblW w:w="93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4"/>
        <w:gridCol w:w="3581"/>
      </w:tblGrid>
      <w:tr w:rsidR="00103890" w:rsidRPr="00E87D0C" w14:paraId="455D72C7" w14:textId="77777777" w:rsidTr="00103890">
        <w:trPr>
          <w:trHeight w:val="510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4D69" w14:textId="77777777" w:rsidR="00103890" w:rsidRPr="00E87D0C" w:rsidRDefault="001038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ОБЩИЙ ПЕРЕЧЕНЬ ДОКУМЕНТОВ, </w:t>
            </w:r>
          </w:p>
          <w:p w14:paraId="29949D26" w14:textId="77777777" w:rsidR="00103890" w:rsidRPr="00E87D0C" w:rsidRDefault="001038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ПРЕДОСТАВЛЯЕМЫЙ ВСЕМИ ПРЕТЕНДЕНТАМИ</w:t>
            </w:r>
          </w:p>
        </w:tc>
      </w:tr>
      <w:tr w:rsidR="00103890" w:rsidRPr="00E87D0C" w14:paraId="3A636F2C" w14:textId="77777777" w:rsidTr="00103890">
        <w:trPr>
          <w:trHeight w:val="510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0A12" w14:textId="77777777" w:rsidR="00103890" w:rsidRPr="00E87D0C" w:rsidRDefault="001038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1CD8" w14:textId="77777777" w:rsidR="00103890" w:rsidRPr="00E87D0C" w:rsidRDefault="001038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 документа</w:t>
            </w:r>
          </w:p>
        </w:tc>
      </w:tr>
      <w:tr w:rsidR="00103890" w:rsidRPr="00E87D0C" w14:paraId="5FD2568B" w14:textId="77777777" w:rsidTr="00103890">
        <w:trPr>
          <w:trHeight w:val="510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C99F" w14:textId="77777777" w:rsidR="00103890" w:rsidRPr="00E87D0C" w:rsidRDefault="00103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Письменное согласие ФАС на совершение сделки, а в случае, если такое согласие не требуется в соответствии с законодательством РФ, то документ, подтверждающий, что Претенденту в соответствии с законом нет необходимости получать согласие ФАС на совершение данной сделки (документом, подтверждающим отсутствие необходимости получения предварительного согласия ФАС на совершения сделки, является письмо Претендента на участие в торгах, содержащее мотивированное обоснование об отсутствии такой необходимости (с приложением копий документов, на которые ссылается Претендент), подписанное уполномоченным лицом Претендента или его представителем, действующим на основании доверенности). </w:t>
            </w:r>
            <w:r w:rsidRPr="00E87D0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87D0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F9C0C" w14:textId="77777777" w:rsidR="00103890" w:rsidRPr="00E87D0C" w:rsidRDefault="001038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D0C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копия/копия, заверенная ЕИО и скрепленная печатью</w:t>
            </w:r>
          </w:p>
        </w:tc>
      </w:tr>
    </w:tbl>
    <w:p w14:paraId="0976CE75" w14:textId="77777777" w:rsidR="00103890" w:rsidRPr="00E87D0C" w:rsidRDefault="00103890" w:rsidP="00E87D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7BB94" w14:textId="247DCEE4" w:rsidR="00103890" w:rsidRPr="00E87D0C" w:rsidRDefault="00103890" w:rsidP="0010389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D0C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Pr="00E87D0C">
        <w:rPr>
          <w:rFonts w:ascii="Times New Roman" w:hAnsi="Times New Roman" w:cs="Times New Roman"/>
          <w:sz w:val="24"/>
          <w:szCs w:val="24"/>
        </w:rPr>
        <w:t>.</w:t>
      </w:r>
      <w:r w:rsidRPr="00E87D0C">
        <w:rPr>
          <w:rFonts w:ascii="Times New Roman" w:hAnsi="Times New Roman" w:cs="Times New Roman"/>
          <w:sz w:val="24"/>
          <w:szCs w:val="24"/>
        </w:rPr>
        <w:t xml:space="preserve"> Таблицу «</w:t>
      </w:r>
      <w:r w:rsidRPr="00E87D0C">
        <w:rPr>
          <w:rFonts w:ascii="Times New Roman" w:hAnsi="Times New Roman" w:cs="Times New Roman"/>
          <w:b/>
          <w:bCs/>
          <w:sz w:val="24"/>
          <w:szCs w:val="24"/>
        </w:rPr>
        <w:t>ОБЩИЙ ПЕРЕЧЕНЬ ДОКУМЕНТОВ, ПРЕДОСТАВЛЯЕМЫХ ЮРИДИЧЕСКИМ ЛИЦОМ»</w:t>
      </w:r>
      <w:r w:rsidRPr="00E87D0C">
        <w:rPr>
          <w:rFonts w:ascii="Times New Roman" w:hAnsi="Times New Roman" w:cs="Times New Roman"/>
          <w:sz w:val="24"/>
          <w:szCs w:val="24"/>
        </w:rPr>
        <w:t xml:space="preserve"> дополнить следующими пунктами:</w:t>
      </w: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6"/>
        <w:gridCol w:w="4252"/>
      </w:tblGrid>
      <w:tr w:rsidR="00103890" w:rsidRPr="00E87D0C" w14:paraId="25590830" w14:textId="77777777" w:rsidTr="00103890">
        <w:trPr>
          <w:trHeight w:val="51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DA5B" w14:textId="77777777" w:rsidR="00103890" w:rsidRPr="00E87D0C" w:rsidRDefault="001038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6CBABD" w14:textId="77777777" w:rsidR="00103890" w:rsidRPr="00E87D0C" w:rsidRDefault="001038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ПЕРЕЧЕНЬ ДОКУМЕНТОВ для предоставления </w:t>
            </w:r>
            <w:r w:rsidRPr="00E87D0C">
              <w:rPr>
                <w:rFonts w:ascii="Times New Roman" w:hAnsi="Times New Roman" w:cs="Times New Roman"/>
                <w:b/>
                <w:sz w:val="20"/>
                <w:szCs w:val="20"/>
              </w:rPr>
              <w:t>Д.У. ПИФ</w:t>
            </w:r>
          </w:p>
          <w:p w14:paraId="4044AACB" w14:textId="77777777" w:rsidR="00103890" w:rsidRPr="00E87D0C" w:rsidRDefault="001038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(предоставляется одновременно с предоставлением документов из общего перечня для предоставления всеми претендентами и общего перечня для юридических лиц)</w:t>
            </w:r>
          </w:p>
        </w:tc>
      </w:tr>
      <w:tr w:rsidR="00103890" w:rsidRPr="00E87D0C" w14:paraId="72D7951C" w14:textId="77777777" w:rsidTr="0010389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D621" w14:textId="77777777" w:rsidR="00103890" w:rsidRPr="00E87D0C" w:rsidRDefault="001038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8EC5" w14:textId="77777777" w:rsidR="00103890" w:rsidRPr="00E87D0C" w:rsidRDefault="001038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1328" w14:textId="77777777" w:rsidR="00103890" w:rsidRPr="00E87D0C" w:rsidRDefault="001038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 документа</w:t>
            </w:r>
          </w:p>
        </w:tc>
      </w:tr>
      <w:tr w:rsidR="00103890" w:rsidRPr="00E87D0C" w14:paraId="4633AE78" w14:textId="77777777" w:rsidTr="00103890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3A20" w14:textId="2DDB18E0" w:rsidR="00103890" w:rsidRPr="00E87D0C" w:rsidRDefault="00103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D0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BE34" w14:textId="77777777" w:rsidR="00103890" w:rsidRPr="00E87D0C" w:rsidRDefault="00103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D0C">
              <w:rPr>
                <w:rFonts w:ascii="Times New Roman" w:hAnsi="Times New Roman" w:cs="Times New Roman"/>
                <w:sz w:val="20"/>
                <w:szCs w:val="20"/>
              </w:rPr>
              <w:t>Лицензия Д.У. на осуществление деятельности по управлению инвестиционными паевыми фондами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D644" w14:textId="77777777" w:rsidR="00103890" w:rsidRPr="00E87D0C" w:rsidRDefault="001038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D0C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</w:t>
            </w:r>
          </w:p>
        </w:tc>
      </w:tr>
      <w:tr w:rsidR="00103890" w:rsidRPr="00E87D0C" w14:paraId="228630C5" w14:textId="77777777" w:rsidTr="0010389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FB2C" w14:textId="49560FF5" w:rsidR="00103890" w:rsidRPr="00E87D0C" w:rsidRDefault="00103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D0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AF10" w14:textId="31EAD302" w:rsidR="00103890" w:rsidRPr="00E87D0C" w:rsidRDefault="00103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D0C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Зарегистрированные/согласованные со спец. Депозитарием Правила доверительного управления </w:t>
            </w:r>
            <w:r w:rsidRPr="00E87D0C">
              <w:rPr>
                <w:rFonts w:ascii="Times New Roman" w:hAnsi="Times New Roman" w:cs="Times New Roman"/>
                <w:sz w:val="20"/>
                <w:szCs w:val="20"/>
              </w:rPr>
              <w:t xml:space="preserve">(ПДУ) </w:t>
            </w:r>
            <w:r w:rsidRPr="00E87D0C">
              <w:rPr>
                <w:rFonts w:ascii="Times New Roman" w:hAnsi="Times New Roman" w:cs="Times New Roman"/>
                <w:sz w:val="20"/>
                <w:szCs w:val="20"/>
              </w:rPr>
              <w:t>фондом со всеми изменениями и дополнениями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B7C0" w14:textId="77777777" w:rsidR="00103890" w:rsidRPr="00E87D0C" w:rsidRDefault="001038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D0C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</w:t>
            </w:r>
          </w:p>
        </w:tc>
      </w:tr>
      <w:tr w:rsidR="00103890" w:rsidRPr="00E87D0C" w14:paraId="38281A67" w14:textId="77777777" w:rsidTr="0010389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BE53" w14:textId="05AF07E5" w:rsidR="00103890" w:rsidRPr="00E87D0C" w:rsidRDefault="00103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D0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37F1" w14:textId="77777777" w:rsidR="00103890" w:rsidRPr="00E87D0C" w:rsidRDefault="001038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D0C">
              <w:rPr>
                <w:rFonts w:ascii="Times New Roman" w:hAnsi="Times New Roman" w:cs="Times New Roman"/>
                <w:sz w:val="20"/>
                <w:szCs w:val="20"/>
              </w:rPr>
              <w:t>Правила ведения реестра владельцев ПИФ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DE76" w14:textId="77777777" w:rsidR="00103890" w:rsidRPr="00E87D0C" w:rsidRDefault="001038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D0C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</w:t>
            </w:r>
          </w:p>
        </w:tc>
      </w:tr>
      <w:tr w:rsidR="00103890" w:rsidRPr="00E87D0C" w14:paraId="48CF0636" w14:textId="77777777" w:rsidTr="0010389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AA78" w14:textId="26CE8029" w:rsidR="00103890" w:rsidRPr="00E87D0C" w:rsidRDefault="00103890">
            <w:pPr>
              <w:pStyle w:val="a6"/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7D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C19E" w14:textId="77777777" w:rsidR="00103890" w:rsidRPr="00E87D0C" w:rsidRDefault="00103890">
            <w:pPr>
              <w:pStyle w:val="a6"/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7D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Решение пайщиков о формировании Инвестиционного комитета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A656" w14:textId="77777777" w:rsidR="00103890" w:rsidRPr="00E87D0C" w:rsidRDefault="001038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D0C">
              <w:rPr>
                <w:rFonts w:ascii="Times New Roman" w:hAnsi="Times New Roman" w:cs="Times New Roman"/>
                <w:sz w:val="20"/>
                <w:szCs w:val="20"/>
              </w:rPr>
              <w:t>оригинал / нотариально заверенная копия</w:t>
            </w:r>
          </w:p>
        </w:tc>
      </w:tr>
      <w:tr w:rsidR="00103890" w:rsidRPr="00E87D0C" w14:paraId="151B1EDC" w14:textId="77777777" w:rsidTr="0010389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1EB5" w14:textId="5B175F90" w:rsidR="00103890" w:rsidRPr="00E87D0C" w:rsidRDefault="00103890">
            <w:pPr>
              <w:pStyle w:val="a6"/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7D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DE79" w14:textId="77777777" w:rsidR="00103890" w:rsidRPr="00E87D0C" w:rsidRDefault="00103890">
            <w:pPr>
              <w:pStyle w:val="a6"/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7D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Список владельцев инвестиционных паев на дату формирования Инвестиционного комитета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7DD5" w14:textId="77777777" w:rsidR="00103890" w:rsidRPr="00E87D0C" w:rsidRDefault="001038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D0C">
              <w:rPr>
                <w:rFonts w:ascii="Times New Roman" w:hAnsi="Times New Roman" w:cs="Times New Roman"/>
                <w:sz w:val="20"/>
                <w:szCs w:val="20"/>
              </w:rPr>
              <w:t>оригинал / нотариально заверенная копия</w:t>
            </w:r>
          </w:p>
        </w:tc>
      </w:tr>
      <w:tr w:rsidR="00103890" w:rsidRPr="00E87D0C" w14:paraId="1F511BC6" w14:textId="77777777" w:rsidTr="0010389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A687" w14:textId="2AB9F9C5" w:rsidR="00103890" w:rsidRPr="00E87D0C" w:rsidRDefault="00103890">
            <w:pPr>
              <w:pStyle w:val="a6"/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7D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6342" w14:textId="2CC99FF9" w:rsidR="00103890" w:rsidRPr="00E87D0C" w:rsidRDefault="00103890">
            <w:pPr>
              <w:pStyle w:val="a6"/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7D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Решение инвестиционного комитета об одобрении сделки, а в случае, если одобрение инвестиционного комитета не требуется в соответствии с ПДУ и законодательством РФ (в т.ч. ФЗ </w:t>
            </w:r>
            <w:r w:rsidRPr="00E87D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  <w:r w:rsidRPr="00E87D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156-ФЗ), то письмо Д.У. с мотивированным обоснованием того, что такое одобрение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A921" w14:textId="77777777" w:rsidR="00103890" w:rsidRPr="00E87D0C" w:rsidRDefault="001038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D0C">
              <w:rPr>
                <w:rFonts w:ascii="Times New Roman" w:hAnsi="Times New Roman" w:cs="Times New Roman"/>
                <w:sz w:val="20"/>
                <w:szCs w:val="20"/>
              </w:rPr>
              <w:t>оригинал /нотариально заверенная копия</w:t>
            </w:r>
          </w:p>
        </w:tc>
      </w:tr>
      <w:tr w:rsidR="00103890" w:rsidRPr="00E87D0C" w14:paraId="7A361116" w14:textId="77777777" w:rsidTr="0010389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4B08" w14:textId="3BAFC7F8" w:rsidR="00103890" w:rsidRPr="00E87D0C" w:rsidRDefault="00103890">
            <w:pPr>
              <w:pStyle w:val="a6"/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7D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2C0C" w14:textId="1380ADD3" w:rsidR="00103890" w:rsidRPr="00E87D0C" w:rsidRDefault="00103890">
            <w:pPr>
              <w:pStyle w:val="a6"/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7D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Согласие специализированного депозитария на совершение сделки, а в случае, если такое согласие не требуется в соответствии с ПДУ и законодательством РФ (в т.ч. ФЗ </w:t>
            </w:r>
            <w:r w:rsidRPr="00E87D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  <w:r w:rsidRPr="00E87D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156-ФЗ), то письмо Д.У. с мотивированным обоснованием, что такое согласие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C6C3" w14:textId="77777777" w:rsidR="00103890" w:rsidRPr="00E87D0C" w:rsidRDefault="001038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D0C">
              <w:rPr>
                <w:rFonts w:ascii="Times New Roman" w:hAnsi="Times New Roman" w:cs="Times New Roman"/>
                <w:sz w:val="20"/>
                <w:szCs w:val="20"/>
              </w:rPr>
              <w:t>оригинал / нотариально заверенная копия</w:t>
            </w:r>
          </w:p>
        </w:tc>
      </w:tr>
      <w:tr w:rsidR="00103890" w:rsidRPr="00E87D0C" w14:paraId="7DE826DB" w14:textId="77777777" w:rsidTr="0010389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68B7" w14:textId="619740EB" w:rsidR="00103890" w:rsidRPr="00E87D0C" w:rsidRDefault="00103890">
            <w:pPr>
              <w:pStyle w:val="a6"/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7D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E15C" w14:textId="77777777" w:rsidR="00103890" w:rsidRPr="00E87D0C" w:rsidRDefault="00103890">
            <w:pPr>
              <w:pStyle w:val="a6"/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7D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Письмо со ссылкой на официальный сайт Д.У.ПИФ, на котором раскрывается информация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7F0E" w14:textId="77777777" w:rsidR="00103890" w:rsidRPr="00E87D0C" w:rsidRDefault="001038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D0C">
              <w:rPr>
                <w:rFonts w:ascii="Times New Roman" w:hAnsi="Times New Roman" w:cs="Times New Roman"/>
                <w:sz w:val="20"/>
                <w:szCs w:val="20"/>
              </w:rPr>
              <w:t>оригинал, подписанный Претендентом</w:t>
            </w:r>
          </w:p>
        </w:tc>
      </w:tr>
    </w:tbl>
    <w:p w14:paraId="525D786C" w14:textId="4E27998B" w:rsidR="00103890" w:rsidRDefault="00103890" w:rsidP="0010389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B101937" w14:textId="4CB03C1F" w:rsidR="00E87D0C" w:rsidRPr="00E87D0C" w:rsidRDefault="00E87D0C" w:rsidP="00E87D0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</w:t>
      </w:r>
      <w:r w:rsidRPr="00E8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ункт 2 раздела «</w:t>
      </w:r>
      <w:r w:rsidRPr="00E87D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Организатор отказывает в допуске Претенденту к участию в аукционе, если»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информационного сообщения </w:t>
      </w:r>
      <w:r w:rsidRPr="00E8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изложить в следующей редакции</w:t>
      </w:r>
      <w:r w:rsidRPr="00E87D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14:paraId="73A41451" w14:textId="0F192401" w:rsidR="00E87D0C" w:rsidRDefault="00E87D0C" w:rsidP="00E87D0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7D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E87D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2)</w:t>
      </w:r>
      <w:r w:rsidRPr="00E87D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8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представленные Претендентом документы не соответствуют установленным к ним требованиям или сведения, содержащиеся в них, недостоверны, в том числе, если Претендент не предоставил согласие ФАС на совершение сделки, а в случае, если такое согласие не требуется в соответствии с законодательством РФ, то документ, подтверждающий отсутствие необходимости получения согласия ФАС и копии документов, позволяющих сделать такой вывод, и/или Претендент не предоставил документ, содержащий информацию о раскрытии Претендентом структуры собственников вплоть до конечных бенефициаров-физических лиц и состава органов управления, и/или Претендент не предоставил надлежащие корпоративные одобрения органов управления на совершение планируемой сделки</w:t>
      </w:r>
      <w:r w:rsidR="00417F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110D83B" w14:textId="1083B889" w:rsidR="00417F09" w:rsidRDefault="00417F09" w:rsidP="00E87D0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4. В соответствии с пунктом 1 раздела «Для сведения» информационного сообщения дополнить информационное сообщение сведениями следующего содержания:</w:t>
      </w:r>
    </w:p>
    <w:p w14:paraId="65EE69DF" w14:textId="6084A3D3" w:rsidR="00417F09" w:rsidRPr="00E87D0C" w:rsidRDefault="00417F09" w:rsidP="00E87D0C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7F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417F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Банк «ТРАСТ» (ПАО) уведомляет о частичном погашении Должником текущей задолженности по Договору невозобновляемой кредитной линии № 30/К/0600 от 21.06.2021 в размере 73 200 000 рублей 00 копеек, при этом стоимость прав (требований) по Кредитному договору и стоимость долей не изменяется</w:t>
      </w:r>
      <w:r w:rsidRPr="00417F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.».</w:t>
      </w:r>
    </w:p>
    <w:p w14:paraId="5212E70E" w14:textId="78AC503F" w:rsidR="00E87D0C" w:rsidRPr="00103890" w:rsidRDefault="00E87D0C" w:rsidP="0010389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3CFEDB" w14:textId="53055AF5" w:rsidR="0041048D" w:rsidRPr="00E87D0C" w:rsidRDefault="0041048D" w:rsidP="00F76DFE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sectPr w:rsidR="0041048D" w:rsidRPr="00E8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824"/>
    <w:multiLevelType w:val="hybridMultilevel"/>
    <w:tmpl w:val="3E468ED6"/>
    <w:lvl w:ilvl="0" w:tplc="24809F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96372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774"/>
    <w:rsid w:val="00017D4B"/>
    <w:rsid w:val="000869CB"/>
    <w:rsid w:val="000A32C7"/>
    <w:rsid w:val="00103890"/>
    <w:rsid w:val="00242EFB"/>
    <w:rsid w:val="00255828"/>
    <w:rsid w:val="00356377"/>
    <w:rsid w:val="003775C7"/>
    <w:rsid w:val="003910D9"/>
    <w:rsid w:val="0041048D"/>
    <w:rsid w:val="00417F09"/>
    <w:rsid w:val="00445774"/>
    <w:rsid w:val="004D1DF9"/>
    <w:rsid w:val="004E147B"/>
    <w:rsid w:val="00522AF6"/>
    <w:rsid w:val="00544318"/>
    <w:rsid w:val="006047E0"/>
    <w:rsid w:val="00622431"/>
    <w:rsid w:val="006375AA"/>
    <w:rsid w:val="00660900"/>
    <w:rsid w:val="006C013C"/>
    <w:rsid w:val="00812CCE"/>
    <w:rsid w:val="008F06E5"/>
    <w:rsid w:val="00A42D54"/>
    <w:rsid w:val="00A64977"/>
    <w:rsid w:val="00A85B2C"/>
    <w:rsid w:val="00CC6DD8"/>
    <w:rsid w:val="00CD5763"/>
    <w:rsid w:val="00CD6468"/>
    <w:rsid w:val="00D3530C"/>
    <w:rsid w:val="00D56128"/>
    <w:rsid w:val="00DD652C"/>
    <w:rsid w:val="00E0205C"/>
    <w:rsid w:val="00E67807"/>
    <w:rsid w:val="00E85B8F"/>
    <w:rsid w:val="00E87D0C"/>
    <w:rsid w:val="00ED20E8"/>
    <w:rsid w:val="00F420FD"/>
    <w:rsid w:val="00F7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257"/>
  <w15:chartTrackingRefBased/>
  <w15:docId w15:val="{8E40FC11-FDC5-4822-85EA-0F81677B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977"/>
    <w:pPr>
      <w:ind w:left="720"/>
      <w:contextualSpacing/>
    </w:pPr>
  </w:style>
  <w:style w:type="character" w:styleId="a4">
    <w:name w:val="Hyperlink"/>
    <w:uiPriority w:val="99"/>
    <w:rsid w:val="00A64977"/>
    <w:rPr>
      <w:color w:val="0000FF"/>
      <w:u w:val="single"/>
    </w:rPr>
  </w:style>
  <w:style w:type="character" w:customStyle="1" w:styleId="a5">
    <w:name w:val="письмо Знак"/>
    <w:link w:val="a6"/>
    <w:locked/>
    <w:rsid w:val="00103890"/>
    <w:rPr>
      <w:rFonts w:ascii="Arial" w:eastAsia="Times New Roman" w:hAnsi="Arial" w:cs="Arial"/>
      <w:lang w:eastAsia="ru-RU"/>
    </w:rPr>
  </w:style>
  <w:style w:type="paragraph" w:customStyle="1" w:styleId="a6">
    <w:name w:val="письмо"/>
    <w:basedOn w:val="a7"/>
    <w:link w:val="a5"/>
    <w:qFormat/>
    <w:rsid w:val="00103890"/>
    <w:pPr>
      <w:tabs>
        <w:tab w:val="clear" w:pos="4677"/>
        <w:tab w:val="clear" w:pos="9355"/>
        <w:tab w:val="left" w:pos="4500"/>
      </w:tabs>
      <w:spacing w:before="120"/>
      <w:ind w:firstLine="34"/>
      <w:jc w:val="both"/>
    </w:pPr>
    <w:rPr>
      <w:rFonts w:ascii="Arial" w:eastAsia="Times New Roman" w:hAnsi="Arial" w:cs="Arial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03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3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Петин Вадим Викторович</dc:creator>
  <cp:keywords/>
  <dc:description/>
  <cp:lastModifiedBy>Опанасюк Олеся Сергеевна</cp:lastModifiedBy>
  <cp:revision>12</cp:revision>
  <cp:lastPrinted>2022-10-12T06:59:00Z</cp:lastPrinted>
  <dcterms:created xsi:type="dcterms:W3CDTF">2022-10-17T12:39:00Z</dcterms:created>
  <dcterms:modified xsi:type="dcterms:W3CDTF">2023-11-23T06:32:00Z</dcterms:modified>
</cp:coreProperties>
</file>