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A30" w:rsidRDefault="009D1A30" w:rsidP="009D1A30">
      <w:pPr>
        <w:spacing w:after="0" w:line="276" w:lineRule="auto"/>
        <w:jc w:val="center"/>
        <w:rPr>
          <w:rFonts w:ascii="Times New Roman" w:eastAsia="Times New Roman" w:hAnsi="Times New Roman" w:cs="Times New Roman"/>
          <w:b/>
          <w:bCs/>
          <w:sz w:val="24"/>
          <w:szCs w:val="24"/>
          <w:lang w:eastAsia="ru-RU"/>
        </w:rPr>
      </w:pPr>
    </w:p>
    <w:p w:rsidR="009D1A30" w:rsidRPr="002A4297" w:rsidRDefault="009D1A30" w:rsidP="009D1A30">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9D1A30" w:rsidRPr="002A4297" w:rsidRDefault="009D1A30" w:rsidP="009D1A30">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t>
      </w:r>
      <w:r w:rsidRPr="00E11832">
        <w:rPr>
          <w:rFonts w:ascii="Times New Roman" w:eastAsia="Times New Roman" w:hAnsi="Times New Roman" w:cs="Times New Roman"/>
          <w:b/>
          <w:sz w:val="24"/>
          <w:szCs w:val="24"/>
        </w:rPr>
        <w:t>с последующей арендой данного имущества (с обратной арендой)</w:t>
      </w:r>
    </w:p>
    <w:p w:rsidR="009D1A30" w:rsidRPr="002A4297" w:rsidRDefault="009D1A30" w:rsidP="009D1A30">
      <w:pPr>
        <w:spacing w:after="0" w:line="240" w:lineRule="auto"/>
        <w:jc w:val="center"/>
        <w:rPr>
          <w:rFonts w:ascii="Times New Roman" w:eastAsia="Times New Roman" w:hAnsi="Times New Roman" w:cs="Times New Roman"/>
          <w:sz w:val="24"/>
          <w:szCs w:val="24"/>
          <w:lang w:eastAsia="ru-RU"/>
        </w:rPr>
      </w:pPr>
    </w:p>
    <w:p w:rsidR="009D1A30" w:rsidRPr="002A4297" w:rsidRDefault="009D1A30" w:rsidP="009D1A30">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 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 действующего на основании _____________________, с одной стороны, и</w:t>
      </w: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_____________________, действующего на основании ____________________________,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p>
    <w:p w:rsidR="009D1A30" w:rsidRPr="002A4297" w:rsidRDefault="009D1A30" w:rsidP="009D1A30">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9D1A30" w:rsidRPr="002A4297" w:rsidRDefault="009D1A30" w:rsidP="009D1A30">
      <w:pPr>
        <w:spacing w:after="0" w:line="240" w:lineRule="auto"/>
        <w:ind w:firstLine="709"/>
        <w:contextualSpacing/>
        <w:rPr>
          <w:rFonts w:ascii="Times New Roman" w:eastAsia="Times New Roman" w:hAnsi="Times New Roman" w:cs="Times New Roman"/>
          <w:b/>
          <w:sz w:val="24"/>
          <w:szCs w:val="24"/>
          <w:lang w:eastAsia="ru-RU"/>
        </w:rPr>
      </w:pPr>
    </w:p>
    <w:p w:rsidR="009D1A30" w:rsidRPr="002A4297" w:rsidRDefault="009D1A30" w:rsidP="009D1A30">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9D1A30" w:rsidRPr="002A4297" w:rsidRDefault="009D1A30" w:rsidP="009D1A30">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9D1A30" w:rsidRPr="002A4297" w:rsidRDefault="009D1A30" w:rsidP="009D1A30">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lang w:eastAsia="ru-RU"/>
        </w:rPr>
        <w:t>, что подтверждается _______________</w:t>
      </w:r>
      <w:r w:rsidRPr="002A4297">
        <w:rPr>
          <w:rFonts w:ascii="Times New Roman" w:eastAsia="Times New Roman" w:hAnsi="Times New Roman" w:cs="Times New Roman"/>
          <w:sz w:val="24"/>
          <w:szCs w:val="24"/>
          <w:lang w:eastAsia="ru-RU"/>
        </w:rPr>
        <w:t>.</w:t>
      </w:r>
    </w:p>
    <w:p w:rsidR="009D1A30" w:rsidRDefault="009D1A30" w:rsidP="009D1A30">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 который принадлежит Продавцу на ___________ </w:t>
      </w:r>
      <w:proofErr w:type="spellStart"/>
      <w:r w:rsidRPr="002A4297">
        <w:rPr>
          <w:rFonts w:ascii="Times New Roman" w:eastAsia="Times New Roman" w:hAnsi="Times New Roman" w:cs="Times New Roman"/>
          <w:sz w:val="24"/>
          <w:szCs w:val="24"/>
          <w:lang w:eastAsia="ru-RU"/>
        </w:rPr>
        <w:t>на</w:t>
      </w:r>
      <w:proofErr w:type="spellEnd"/>
      <w:r w:rsidRPr="002A4297">
        <w:rPr>
          <w:rFonts w:ascii="Times New Roman" w:eastAsia="Times New Roman" w:hAnsi="Times New Roman" w:cs="Times New Roman"/>
          <w:sz w:val="24"/>
          <w:szCs w:val="24"/>
          <w:lang w:eastAsia="ru-RU"/>
        </w:rPr>
        <w:t xml:space="preserve"> основании ______.</w:t>
      </w:r>
    </w:p>
    <w:p w:rsidR="009D1A30" w:rsidRPr="002A4297" w:rsidRDefault="009D1A30" w:rsidP="009D1A30">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9D1A30" w:rsidRPr="002A4297" w:rsidRDefault="009D1A30" w:rsidP="009D1A30">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9D1A30" w:rsidRPr="00E11832" w:rsidRDefault="009D1A30" w:rsidP="009D1A30">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Pr="007F6085">
        <w:rPr>
          <w:rFonts w:ascii="Times New Roman" w:eastAsia="Times New Roman" w:hAnsi="Times New Roman" w:cs="Times New Roman"/>
          <w:b/>
          <w:sz w:val="24"/>
          <w:szCs w:val="24"/>
          <w:lang w:eastAsia="ru-RU"/>
        </w:rPr>
        <w:t>«</w:t>
      </w:r>
      <w:r w:rsidRPr="007F6085">
        <w:rPr>
          <w:rFonts w:ascii="Times New Roman" w:hAnsi="Times New Roman"/>
          <w:b/>
          <w:sz w:val="24"/>
        </w:rPr>
        <w:t>Договор аренды</w:t>
      </w:r>
      <w:r w:rsidRPr="007F6085">
        <w:rPr>
          <w:rFonts w:ascii="Times New Roman" w:eastAsia="Times New Roman" w:hAnsi="Times New Roman" w:cs="Times New Roman"/>
          <w:b/>
          <w:sz w:val="24"/>
          <w:szCs w:val="24"/>
          <w:lang w:eastAsia="ru-RU"/>
        </w:rPr>
        <w:t>»</w:t>
      </w:r>
      <w:r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 xml:space="preserve">_____ цветом, который является Приложением № </w:t>
      </w:r>
      <w:r>
        <w:rPr>
          <w:rFonts w:ascii="Times New Roman" w:eastAsia="Times New Roman" w:hAnsi="Times New Roman" w:cs="Times New Roman"/>
          <w:sz w:val="24"/>
          <w:szCs w:val="24"/>
          <w:lang w:eastAsia="ru-RU"/>
        </w:rPr>
        <w:t>4</w:t>
      </w:r>
      <w:r w:rsidRPr="00E11832">
        <w:rPr>
          <w:rFonts w:ascii="Times New Roman" w:eastAsia="Times New Roman" w:hAnsi="Times New Roman" w:cs="Times New Roman"/>
          <w:sz w:val="24"/>
          <w:szCs w:val="24"/>
          <w:lang w:eastAsia="ru-RU"/>
        </w:rPr>
        <w:t xml:space="preserve"> к Договору (далее – </w:t>
      </w:r>
      <w:r w:rsidRPr="00BE2358">
        <w:rPr>
          <w:rFonts w:ascii="Times New Roman" w:eastAsia="Times New Roman" w:hAnsi="Times New Roman" w:cs="Times New Roman"/>
          <w:b/>
          <w:sz w:val="24"/>
          <w:szCs w:val="24"/>
          <w:lang w:eastAsia="ru-RU"/>
        </w:rPr>
        <w:t>«</w:t>
      </w:r>
      <w:r w:rsidRPr="007F6085">
        <w:rPr>
          <w:rFonts w:ascii="Times New Roman" w:hAnsi="Times New Roman"/>
          <w:b/>
          <w:sz w:val="24"/>
        </w:rPr>
        <w:t>часть Объекта</w:t>
      </w:r>
      <w:r>
        <w:rPr>
          <w:rFonts w:ascii="Times New Roman" w:hAnsi="Times New Roman"/>
          <w:b/>
          <w:sz w:val="24"/>
        </w:rPr>
        <w:t>»</w:t>
      </w:r>
      <w:r w:rsidRPr="00E11832">
        <w:rPr>
          <w:rFonts w:ascii="Times New Roman" w:eastAsia="Times New Roman" w:hAnsi="Times New Roman" w:cs="Times New Roman"/>
          <w:sz w:val="24"/>
          <w:szCs w:val="24"/>
          <w:lang w:eastAsia="ru-RU"/>
        </w:rPr>
        <w:t>), на следующих условиях:</w:t>
      </w:r>
      <w:bookmarkEnd w:id="0"/>
    </w:p>
    <w:p w:rsidR="009D1A30" w:rsidRDefault="009D1A30" w:rsidP="009D1A30">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 м;</w:t>
      </w:r>
    </w:p>
    <w:p w:rsidR="009D1A30" w:rsidRPr="007F6085" w:rsidRDefault="009D1A30" w:rsidP="009D1A30">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аренды __________ (лет, месяцев)</w:t>
      </w:r>
      <w:r>
        <w:rPr>
          <w:rFonts w:ascii="Times New Roman" w:eastAsia="Times New Roman" w:hAnsi="Times New Roman" w:cs="Times New Roman"/>
          <w:sz w:val="24"/>
          <w:szCs w:val="24"/>
          <w:lang w:val="en-US" w:eastAsia="ru-RU"/>
        </w:rPr>
        <w:t>;</w:t>
      </w:r>
    </w:p>
    <w:p w:rsidR="009D1A30" w:rsidRPr="00A17DA0" w:rsidRDefault="009D1A30" w:rsidP="009D1A30">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1"/>
      </w:r>
      <w:r>
        <w:rPr>
          <w:rStyle w:val="af5"/>
          <w:rFonts w:eastAsia="Times New Roman"/>
          <w:sz w:val="24"/>
          <w:szCs w:val="24"/>
          <w:lang w:eastAsia="ru-RU"/>
        </w:rPr>
        <w:footnoteReference w:id="2"/>
      </w:r>
      <w:r w:rsidRPr="00A17DA0">
        <w:rPr>
          <w:rFonts w:ascii="Times New Roman" w:eastAsia="Times New Roman" w:hAnsi="Times New Roman" w:cs="Times New Roman"/>
          <w:sz w:val="24"/>
          <w:szCs w:val="24"/>
          <w:lang w:eastAsia="ru-RU"/>
        </w:rPr>
        <w:t xml:space="preserve">Арендная плата за пользование </w:t>
      </w:r>
      <w:r>
        <w:rPr>
          <w:rFonts w:ascii="Times New Roman" w:eastAsia="Times New Roman" w:hAnsi="Times New Roman" w:cs="Times New Roman"/>
          <w:sz w:val="24"/>
          <w:szCs w:val="24"/>
          <w:lang w:eastAsia="ru-RU"/>
        </w:rPr>
        <w:t xml:space="preserve">Объектом, Земельным участком </w:t>
      </w:r>
      <w:r w:rsidRPr="00A17DA0">
        <w:rPr>
          <w:rFonts w:ascii="Times New Roman" w:eastAsia="Times New Roman" w:hAnsi="Times New Roman" w:cs="Times New Roman"/>
          <w:sz w:val="24"/>
          <w:szCs w:val="24"/>
          <w:lang w:eastAsia="ru-RU"/>
        </w:rPr>
        <w:t>состоит из Постоянной</w:t>
      </w:r>
      <w:r>
        <w:rPr>
          <w:rFonts w:ascii="Times New Roman" w:eastAsia="Times New Roman" w:hAnsi="Times New Roman" w:cs="Times New Roman"/>
          <w:sz w:val="24"/>
          <w:szCs w:val="24"/>
          <w:lang w:eastAsia="ru-RU"/>
        </w:rPr>
        <w:t xml:space="preserve"> арендной платы</w:t>
      </w:r>
      <w:r w:rsidRPr="00A17DA0">
        <w:rPr>
          <w:rFonts w:ascii="Times New Roman" w:eastAsia="Times New Roman" w:hAnsi="Times New Roman" w:cs="Times New Roman"/>
          <w:sz w:val="24"/>
          <w:szCs w:val="24"/>
          <w:lang w:eastAsia="ru-RU"/>
        </w:rPr>
        <w:t>.</w:t>
      </w:r>
    </w:p>
    <w:p w:rsidR="009D1A30" w:rsidRPr="00E11C7D" w:rsidRDefault="009D1A30" w:rsidP="009D1A30">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rsidR="009D1A30" w:rsidRPr="007E042C" w:rsidRDefault="009D1A30" w:rsidP="009D1A30">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1"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Объекта в месяц, в том числе НДС (20 %) - ________ (_________) рублей. Постоянная арендная плата за месяц за всю площадь</w:t>
      </w:r>
      <w:r>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 ________ (_________) рублей.</w:t>
      </w:r>
      <w:bookmarkEnd w:id="1"/>
    </w:p>
    <w:p w:rsidR="009D1A30" w:rsidRPr="009B620A" w:rsidRDefault="009D1A30" w:rsidP="009D1A30">
      <w:pPr>
        <w:pStyle w:val="af3"/>
        <w:numPr>
          <w:ilvl w:val="2"/>
          <w:numId w:val="10"/>
        </w:numPr>
        <w:spacing w:after="0" w:line="240" w:lineRule="auto"/>
        <w:ind w:left="0" w:firstLine="708"/>
        <w:jc w:val="both"/>
        <w:rPr>
          <w:rFonts w:ascii="Times New Roman" w:hAnsi="Times New Roman" w:cs="Times New Roman"/>
          <w:sz w:val="24"/>
          <w:szCs w:val="24"/>
        </w:rPr>
      </w:pPr>
      <w:bookmarkStart w:id="2" w:name="_Ref492286379"/>
      <w:bookmarkStart w:id="3" w:name="_Ref524686921"/>
      <w:bookmarkStart w:id="4" w:name="_Ref127448390"/>
      <w:r w:rsidRPr="009B620A">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t>1.5.3</w:t>
      </w:r>
      <w:r w:rsidRPr="009B620A">
        <w:rPr>
          <w:rFonts w:ascii="Times New Roman" w:hAnsi="Times New Roman" w:cs="Times New Roman"/>
          <w:sz w:val="24"/>
          <w:szCs w:val="24"/>
        </w:rPr>
        <w:t xml:space="preserve"> Договора, П</w:t>
      </w:r>
      <w:r>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5" w:name="_Ref509907679"/>
      <w:bookmarkEnd w:id="2"/>
      <w:r w:rsidRPr="009B620A">
        <w:rPr>
          <w:rFonts w:ascii="Times New Roman" w:hAnsi="Times New Roman" w:cs="Times New Roman"/>
          <w:sz w:val="24"/>
          <w:szCs w:val="24"/>
        </w:rPr>
        <w:t xml:space="preserve">теплоснабжение, энергоснабжение, водоснабжение, водоотведение и пр.) без дополнительных начислений со стороны </w:t>
      </w:r>
      <w:bookmarkEnd w:id="3"/>
      <w:bookmarkEnd w:id="5"/>
      <w:r w:rsidRPr="009B620A">
        <w:rPr>
          <w:rFonts w:ascii="Times New Roman" w:hAnsi="Times New Roman" w:cs="Times New Roman"/>
          <w:sz w:val="24"/>
          <w:szCs w:val="24"/>
        </w:rPr>
        <w:t>Продавца.</w:t>
      </w:r>
      <w:bookmarkEnd w:id="4"/>
    </w:p>
    <w:p w:rsidR="009D1A30" w:rsidRDefault="009D1A30" w:rsidP="009D1A30">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1.5.5</w:t>
      </w:r>
      <w:r>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rsidR="009D1A30" w:rsidRPr="008750E8" w:rsidRDefault="009D1A30" w:rsidP="009D1A30">
      <w:pPr>
        <w:spacing w:after="0" w:line="240" w:lineRule="auto"/>
        <w:ind w:firstLine="709"/>
        <w:jc w:val="both"/>
        <w:rPr>
          <w:rFonts w:ascii="Times New Roman" w:hAnsi="Times New Roman"/>
          <w:sz w:val="24"/>
          <w:szCs w:val="24"/>
        </w:rPr>
      </w:pP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p>
    <w:p w:rsidR="009D1A30" w:rsidRPr="00143816" w:rsidRDefault="009D1A30" w:rsidP="009D1A30">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6" w:name="_Ref104813000"/>
      <w:r>
        <w:rPr>
          <w:rFonts w:ascii="Times New Roman" w:hAnsi="Times New Roman"/>
          <w:sz w:val="24"/>
          <w:szCs w:val="24"/>
        </w:rPr>
        <w:t>Покупатель</w:t>
      </w:r>
      <w:r w:rsidRPr="00143816">
        <w:rPr>
          <w:rFonts w:ascii="Times New Roman" w:hAnsi="Times New Roman"/>
          <w:sz w:val="24"/>
          <w:szCs w:val="24"/>
        </w:rPr>
        <w:t xml:space="preserve"> направляет </w:t>
      </w:r>
      <w:r>
        <w:rPr>
          <w:rFonts w:ascii="Times New Roman" w:hAnsi="Times New Roman"/>
          <w:sz w:val="24"/>
          <w:szCs w:val="24"/>
        </w:rPr>
        <w:t>Продавцу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1.5.5</w:t>
      </w:r>
      <w:r>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Покупателя</w:t>
      </w:r>
      <w:r w:rsidRPr="00143816">
        <w:rPr>
          <w:rFonts w:ascii="Times New Roman" w:hAnsi="Times New Roman"/>
          <w:sz w:val="24"/>
          <w:szCs w:val="24"/>
        </w:rPr>
        <w:t xml:space="preserve"> платежа).</w:t>
      </w:r>
      <w:bookmarkEnd w:id="6"/>
      <w:r w:rsidRPr="00143816">
        <w:rPr>
          <w:rFonts w:ascii="Times New Roman" w:hAnsi="Times New Roman"/>
          <w:sz w:val="24"/>
          <w:szCs w:val="24"/>
        </w:rPr>
        <w:t xml:space="preserve"> </w:t>
      </w:r>
    </w:p>
    <w:p w:rsidR="009D1A30" w:rsidRPr="007E7D4C" w:rsidRDefault="009D1A30" w:rsidP="009D1A30">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 xml:space="preserve">Продавец оплачивает возмещение, указанное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1.5.5</w:t>
      </w:r>
      <w:r>
        <w:rPr>
          <w:rFonts w:ascii="Times New Roman" w:hAnsi="Times New Roman"/>
          <w:sz w:val="24"/>
          <w:szCs w:val="24"/>
        </w:rPr>
        <w:fldChar w:fldCharType="end"/>
      </w:r>
      <w:r w:rsidRPr="00DE044B">
        <w:rPr>
          <w:rFonts w:ascii="Times New Roman" w:hAnsi="Times New Roman"/>
          <w:sz w:val="24"/>
          <w:szCs w:val="24"/>
        </w:rPr>
        <w:t xml:space="preserve"> </w:t>
      </w:r>
      <w:r w:rsidRPr="007E7D4C">
        <w:rPr>
          <w:rFonts w:ascii="Times New Roman" w:hAnsi="Times New Roman"/>
          <w:sz w:val="24"/>
          <w:szCs w:val="24"/>
        </w:rPr>
        <w:t xml:space="preserve">Договора, в течение 5 (пяти) рабочих дней с даты получения документов,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_Ref104813000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1.5.5.2</w:t>
      </w:r>
      <w:r>
        <w:rPr>
          <w:rFonts w:ascii="Times New Roman" w:hAnsi="Times New Roman"/>
          <w:sz w:val="24"/>
          <w:szCs w:val="24"/>
        </w:rPr>
        <w:fldChar w:fldCharType="end"/>
      </w:r>
      <w:r>
        <w:rPr>
          <w:rFonts w:ascii="Times New Roman" w:hAnsi="Times New Roman"/>
          <w:sz w:val="24"/>
          <w:szCs w:val="24"/>
        </w:rPr>
        <w:t xml:space="preserve"> </w:t>
      </w:r>
      <w:r w:rsidRPr="007E7D4C">
        <w:rPr>
          <w:rFonts w:ascii="Times New Roman" w:hAnsi="Times New Roman"/>
          <w:sz w:val="24"/>
          <w:szCs w:val="24"/>
        </w:rPr>
        <w:t>Договора.</w:t>
      </w:r>
    </w:p>
    <w:p w:rsidR="009D1A30" w:rsidRDefault="009D1A30" w:rsidP="009D1A30">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Продавца на досрочное расторжение в одностороннем внесудебном порядке по требованию Продавца при условии письменного уведомления Покупателя не позднее, чем за 2 (два) месяца до даты расторжения договора, без применения штрафных санкций</w:t>
      </w:r>
      <w:r w:rsidRPr="007F6085">
        <w:rPr>
          <w:rFonts w:ascii="Times New Roman" w:eastAsia="Times New Roman" w:hAnsi="Times New Roman" w:cs="Times New Roman"/>
          <w:sz w:val="24"/>
          <w:szCs w:val="24"/>
          <w:lang w:eastAsia="ru-RU"/>
        </w:rPr>
        <w:t>;</w:t>
      </w:r>
    </w:p>
    <w:p w:rsidR="009D1A30" w:rsidRPr="007F6085" w:rsidRDefault="009D1A30" w:rsidP="009D1A30">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t>
      </w:r>
      <w:hyperlink r:id="rId7" w:history="1">
        <w:r w:rsidRPr="005C64CC">
          <w:rPr>
            <w:rStyle w:val="aff"/>
            <w:rFonts w:ascii="Times New Roman" w:eastAsia="Times New Roman" w:hAnsi="Times New Roman" w:cs="Times New Roman"/>
            <w:sz w:val="24"/>
            <w:szCs w:val="24"/>
            <w:lang w:eastAsia="ru-RU"/>
          </w:rPr>
          <w:t>https://rosstat.gov.ru/</w:t>
        </w:r>
      </w:hyperlink>
      <w:r>
        <w:rPr>
          <w:rFonts w:ascii="Times New Roman" w:eastAsia="Times New Roman" w:hAnsi="Times New Roman" w:cs="Times New Roman"/>
          <w:sz w:val="24"/>
          <w:szCs w:val="24"/>
          <w:lang w:eastAsia="ru-RU"/>
        </w:rPr>
        <w:t>, но не более чем на 5 (пять) %</w:t>
      </w:r>
      <w:r w:rsidRPr="007F6085">
        <w:rPr>
          <w:rFonts w:ascii="Times New Roman" w:eastAsia="Times New Roman" w:hAnsi="Times New Roman" w:cs="Times New Roman"/>
          <w:sz w:val="24"/>
          <w:szCs w:val="24"/>
          <w:lang w:eastAsia="ru-RU"/>
        </w:rPr>
        <w:t>;</w:t>
      </w:r>
    </w:p>
    <w:p w:rsidR="009D1A30" w:rsidRPr="00E11832" w:rsidRDefault="009D1A30" w:rsidP="009D1A30">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7"/>
    </w:p>
    <w:p w:rsidR="009D1A30" w:rsidRPr="00E11832" w:rsidRDefault="009D1A30" w:rsidP="009D1A30">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Помимо </w:t>
      </w:r>
      <w:r>
        <w:rPr>
          <w:rFonts w:ascii="Times New Roman" w:eastAsia="Times New Roman" w:hAnsi="Times New Roman" w:cs="Times New Roman"/>
          <w:sz w:val="24"/>
          <w:szCs w:val="24"/>
          <w:lang w:eastAsia="ru-RU"/>
        </w:rPr>
        <w:t>случаев,</w:t>
      </w:r>
      <w:r w:rsidRPr="00E11832">
        <w:rPr>
          <w:rFonts w:ascii="Times New Roman" w:eastAsia="Times New Roman" w:hAnsi="Times New Roman" w:cs="Times New Roman"/>
          <w:sz w:val="24"/>
          <w:szCs w:val="24"/>
          <w:lang w:eastAsia="ru-RU"/>
        </w:rPr>
        <w:t xml:space="preserve"> установленн</w:t>
      </w:r>
      <w:r>
        <w:rPr>
          <w:rFonts w:ascii="Times New Roman" w:eastAsia="Times New Roman" w:hAnsi="Times New Roman" w:cs="Times New Roman"/>
          <w:sz w:val="24"/>
          <w:szCs w:val="24"/>
          <w:lang w:eastAsia="ru-RU"/>
        </w:rPr>
        <w:t>ых</w:t>
      </w:r>
      <w:r w:rsidRPr="00E11832">
        <w:rPr>
          <w:rFonts w:ascii="Times New Roman" w:eastAsia="Times New Roman" w:hAnsi="Times New Roman" w:cs="Times New Roman"/>
          <w:sz w:val="24"/>
          <w:szCs w:val="24"/>
          <w:lang w:eastAsia="ru-RU"/>
        </w:rPr>
        <w:t xml:space="preserve"> законодательством Российской Федерации, в случае </w:t>
      </w:r>
      <w:proofErr w:type="spellStart"/>
      <w:r w:rsidRPr="00E11832">
        <w:rPr>
          <w:rFonts w:ascii="Times New Roman" w:eastAsia="Times New Roman" w:hAnsi="Times New Roman" w:cs="Times New Roman"/>
          <w:sz w:val="24"/>
          <w:szCs w:val="24"/>
          <w:lang w:eastAsia="ru-RU"/>
        </w:rPr>
        <w:t>незаключения</w:t>
      </w:r>
      <w:proofErr w:type="spellEnd"/>
      <w:r w:rsidRPr="00E11832">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w:t>
      </w:r>
      <w:r>
        <w:rPr>
          <w:rFonts w:ascii="Times New Roman" w:eastAsia="Times New Roman" w:hAnsi="Times New Roman" w:cs="Times New Roman"/>
          <w:sz w:val="24"/>
          <w:szCs w:val="24"/>
          <w:lang w:eastAsia="ru-RU"/>
        </w:rPr>
        <w:t>в соответствии с п</w:t>
      </w:r>
      <w:r w:rsidRPr="007F6085">
        <w:rPr>
          <w:rFonts w:ascii="Times New Roman" w:eastAsia="Times New Roman" w:hAnsi="Times New Roman" w:cs="Times New Roman"/>
          <w:sz w:val="24"/>
          <w:szCs w:val="24"/>
          <w:lang w:eastAsia="ru-RU"/>
        </w:rPr>
        <w:t>унктом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Продавец вправе отказаться от исполнения </w:t>
      </w:r>
      <w:r>
        <w:rPr>
          <w:rFonts w:ascii="Times New Roman" w:eastAsia="Times New Roman" w:hAnsi="Times New Roman" w:cs="Times New Roman"/>
          <w:sz w:val="24"/>
          <w:szCs w:val="24"/>
          <w:lang w:eastAsia="ru-RU"/>
        </w:rPr>
        <w:t>и расторгнуть</w:t>
      </w:r>
      <w:r w:rsidRPr="00E11832">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 xml:space="preserve"> в одностороннем внесудебном порядке</w:t>
      </w:r>
      <w:r w:rsidRPr="00E11832">
        <w:rPr>
          <w:rFonts w:ascii="Times New Roman" w:eastAsia="Times New Roman" w:hAnsi="Times New Roman" w:cs="Times New Roman"/>
          <w:sz w:val="24"/>
          <w:szCs w:val="24"/>
          <w:lang w:eastAsia="ru-RU"/>
        </w:rPr>
        <w:t xml:space="preserve"> и/или потребовать уплаты неустойки на условиях, предусмотренных </w:t>
      </w:r>
      <w:r>
        <w:rPr>
          <w:rFonts w:ascii="Times New Roman" w:eastAsia="Times New Roman" w:hAnsi="Times New Roman" w:cs="Times New Roman"/>
          <w:sz w:val="24"/>
          <w:szCs w:val="24"/>
          <w:lang w:eastAsia="ru-RU"/>
        </w:rPr>
        <w:t xml:space="preserve">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_Ref127448727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6.10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 а также потребовать компенсации убытков Продавца в полном объеме</w:t>
      </w:r>
      <w:r w:rsidRPr="00E11832">
        <w:rPr>
          <w:rFonts w:ascii="Times New Roman" w:eastAsia="Times New Roman" w:hAnsi="Times New Roman" w:cs="Times New Roman"/>
          <w:sz w:val="24"/>
          <w:szCs w:val="24"/>
          <w:lang w:eastAsia="ru-RU"/>
        </w:rPr>
        <w:t>.</w:t>
      </w:r>
    </w:p>
    <w:p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Срок действия Договора</w:t>
      </w:r>
    </w:p>
    <w:p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485889431"/>
      <w:r w:rsidRPr="002A4297">
        <w:rPr>
          <w:rFonts w:ascii="Times New Roman" w:eastAsia="Times New Roman" w:hAnsi="Times New Roman" w:cs="Times New Roman"/>
          <w:sz w:val="24"/>
          <w:szCs w:val="24"/>
          <w:lang w:eastAsia="ru-RU"/>
        </w:rPr>
        <w:t xml:space="preserve">Договор </w:t>
      </w:r>
      <w:bookmarkEnd w:id="8"/>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9D1A30" w:rsidRPr="002A4297" w:rsidRDefault="009D1A30" w:rsidP="009D1A30">
      <w:pPr>
        <w:spacing w:after="0" w:line="240" w:lineRule="auto"/>
        <w:ind w:firstLine="709"/>
        <w:contextualSpacing/>
        <w:rPr>
          <w:rFonts w:ascii="Times New Roman" w:eastAsia="Times New Roman" w:hAnsi="Times New Roman" w:cs="Times New Roman"/>
          <w:b/>
          <w:sz w:val="24"/>
          <w:szCs w:val="24"/>
          <w:lang w:eastAsia="ru-RU"/>
        </w:rPr>
      </w:pP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9" w:name="_Ref486328488"/>
      <w:r w:rsidRPr="002A4297">
        <w:rPr>
          <w:rFonts w:ascii="Times New Roman" w:eastAsia="Times New Roman" w:hAnsi="Times New Roman" w:cs="Times New Roman"/>
          <w:sz w:val="24"/>
          <w:szCs w:val="24"/>
          <w:lang w:eastAsia="ru-RU"/>
        </w:rPr>
        <w:t xml:space="preserve">Продавец не позднее </w:t>
      </w:r>
      <w:r>
        <w:rPr>
          <w:rFonts w:ascii="Times New Roman" w:eastAsia="Times New Roman" w:hAnsi="Times New Roman" w:cs="Times New Roman"/>
          <w:sz w:val="24"/>
          <w:szCs w:val="24"/>
          <w:lang w:eastAsia="ru-RU"/>
        </w:rPr>
        <w:t xml:space="preserve">10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десяти</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9"/>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7F6085">
        <w:rPr>
          <w:rFonts w:ascii="Times New Roman" w:hAnsi="Times New Roman"/>
          <w:sz w:val="24"/>
        </w:rPr>
        <w:t>орган регистрации прав</w:t>
      </w:r>
      <w:r w:rsidRPr="007F608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p>
    <w:p w:rsidR="009D1A30" w:rsidRPr="00623348"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0" w:name="_Ref82097368"/>
      <w:bookmarkStart w:id="11" w:name="_Ref14365683"/>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10"/>
      <w:bookmarkEnd w:id="11"/>
      <w:r w:rsidRPr="002A4297">
        <w:rPr>
          <w:rFonts w:ascii="Times New Roman" w:eastAsia="Times New Roman" w:hAnsi="Times New Roman" w:cs="Times New Roman"/>
          <w:sz w:val="24"/>
          <w:szCs w:val="24"/>
          <w:lang w:eastAsia="ru-RU"/>
        </w:rPr>
        <w:t xml:space="preserve"> </w:t>
      </w:r>
    </w:p>
    <w:p w:rsidR="009D1A30" w:rsidRPr="007B1EF4" w:rsidRDefault="009D1A30" w:rsidP="009D1A30">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2"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sidRPr="007B1EF4">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2"/>
    </w:p>
    <w:p w:rsidR="009D1A30" w:rsidRPr="00E11832" w:rsidRDefault="009D1A30" w:rsidP="009D1A30">
      <w:pPr>
        <w:spacing w:after="0" w:line="240" w:lineRule="auto"/>
        <w:ind w:left="709"/>
        <w:contextualSpacing/>
        <w:jc w:val="both"/>
        <w:rPr>
          <w:rFonts w:ascii="Times New Roman" w:eastAsia="Calibri" w:hAnsi="Times New Roman" w:cs="Times New Roman"/>
          <w:sz w:val="24"/>
          <w:szCs w:val="24"/>
        </w:rPr>
      </w:pPr>
    </w:p>
    <w:p w:rsidR="009D1A30" w:rsidRPr="002A4297" w:rsidRDefault="009D1A30" w:rsidP="009D1A30">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9D1A30"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bookmarkStart w:id="13" w:name="_Ref486334854"/>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13"/>
      <w:r w:rsidRPr="002A4297">
        <w:rPr>
          <w:rFonts w:ascii="Times New Roman" w:eastAsia="Times New Roman" w:hAnsi="Times New Roman" w:cs="Times New Roman"/>
          <w:sz w:val="24"/>
          <w:szCs w:val="24"/>
          <w:lang w:eastAsia="ru-RU"/>
        </w:rPr>
        <w:t xml:space="preserve"> в том числе:</w:t>
      </w:r>
      <w:bookmarkEnd w:id="14"/>
    </w:p>
    <w:p w:rsidR="009D1A30" w:rsidRPr="002A4297" w:rsidRDefault="009D1A30" w:rsidP="009D1A30">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9D1A30" w:rsidRPr="007F6085" w:rsidRDefault="009D1A30" w:rsidP="009D1A30">
      <w:pPr>
        <w:numPr>
          <w:ilvl w:val="1"/>
          <w:numId w:val="40"/>
        </w:numPr>
        <w:spacing w:after="0" w:line="240" w:lineRule="auto"/>
        <w:ind w:left="0" w:firstLine="709"/>
        <w:contextualSpacing/>
        <w:jc w:val="both"/>
        <w:rPr>
          <w:rFonts w:ascii="Times New Roman" w:hAnsi="Times New Roman"/>
          <w:sz w:val="24"/>
        </w:rPr>
      </w:pPr>
      <w:bookmarkStart w:id="15" w:name="_Ref17967631"/>
      <w:bookmarkStart w:id="16" w:name="_Ref486334738"/>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15"/>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82174936"/>
      <w:bookmarkStart w:id="18" w:name="_Ref16861870"/>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16"/>
      <w:bookmarkEnd w:id="17"/>
      <w:bookmarkEnd w:id="18"/>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486333023"/>
      <w:bookmarkStart w:id="20"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9"/>
      <w:bookmarkEnd w:id="20"/>
    </w:p>
    <w:p w:rsidR="009D1A30" w:rsidRPr="00C26408"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9D1A30" w:rsidRPr="007F6085" w:rsidRDefault="009D1A30" w:rsidP="009D1A30">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9D1A30" w:rsidRPr="00A32147" w:rsidRDefault="009D1A30" w:rsidP="009D1A30">
      <w:pPr>
        <w:spacing w:after="0" w:line="240" w:lineRule="auto"/>
        <w:ind w:firstLine="709"/>
        <w:contextualSpacing/>
        <w:rPr>
          <w:rFonts w:ascii="Times New Roman" w:hAnsi="Times New Roman"/>
          <w:b/>
          <w:sz w:val="24"/>
        </w:rPr>
      </w:pPr>
    </w:p>
    <w:p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9D1A30" w:rsidRPr="002A4297" w:rsidRDefault="009D1A30" w:rsidP="009D1A30">
      <w:pPr>
        <w:spacing w:after="0" w:line="240" w:lineRule="auto"/>
        <w:ind w:firstLine="709"/>
        <w:contextualSpacing/>
        <w:rPr>
          <w:rFonts w:ascii="Times New Roman" w:eastAsia="Times New Roman" w:hAnsi="Times New Roman" w:cs="Times New Roman"/>
          <w:b/>
          <w:sz w:val="24"/>
          <w:szCs w:val="24"/>
          <w:lang w:eastAsia="ru-RU"/>
        </w:rPr>
      </w:pP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9D1A30" w:rsidRPr="002A4297" w:rsidRDefault="009D1A30" w:rsidP="009D1A30">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 xml:space="preserve"> 5 (пяти)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 к Покупателю</w:t>
      </w:r>
      <w:r>
        <w:rPr>
          <w:rFonts w:ascii="Times New Roman" w:eastAsia="Times New Roman" w:hAnsi="Times New Roman" w:cs="Times New Roman"/>
          <w:sz w:val="24"/>
          <w:szCs w:val="24"/>
          <w:lang w:eastAsia="ru-RU"/>
        </w:rPr>
        <w:t xml:space="preserve"> по Договору</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вместе </w:t>
      </w:r>
      <w:r w:rsidRPr="00E11832">
        <w:rPr>
          <w:rFonts w:ascii="Times New Roman" w:eastAsia="Times New Roman" w:hAnsi="Times New Roman" w:cs="Times New Roman"/>
          <w:sz w:val="24"/>
          <w:szCs w:val="24"/>
          <w:lang w:eastAsia="ru-RU"/>
        </w:rPr>
        <w:t xml:space="preserve">с документами для </w:t>
      </w:r>
      <w:r>
        <w:rPr>
          <w:rFonts w:ascii="Times New Roman" w:eastAsia="Times New Roman" w:hAnsi="Times New Roman" w:cs="Times New Roman"/>
          <w:sz w:val="24"/>
          <w:szCs w:val="24"/>
          <w:lang w:eastAsia="ru-RU"/>
        </w:rPr>
        <w:t xml:space="preserve">государственной </w:t>
      </w:r>
      <w:r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1"/>
    </w:p>
    <w:p w:rsidR="009D1A30" w:rsidRPr="00E11832" w:rsidRDefault="009D1A30" w:rsidP="009D1A30">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Pr>
          <w:rFonts w:ascii="Times New Roman" w:eastAsia="Times New Roman" w:hAnsi="Times New Roman" w:cs="Times New Roman"/>
          <w:sz w:val="24"/>
          <w:szCs w:val="24"/>
          <w:lang w:eastAsia="ru-RU"/>
        </w:rPr>
        <w:t xml:space="preserve">перехода </w:t>
      </w:r>
      <w:r w:rsidRPr="00E11832">
        <w:rPr>
          <w:rFonts w:ascii="Times New Roman" w:eastAsia="Times New Roman" w:hAnsi="Times New Roman" w:cs="Times New Roman"/>
          <w:sz w:val="24"/>
          <w:szCs w:val="24"/>
          <w:lang w:eastAsia="ru-RU"/>
        </w:rPr>
        <w:t xml:space="preserve">права собственности </w:t>
      </w:r>
      <w:r>
        <w:rPr>
          <w:rFonts w:ascii="Times New Roman" w:eastAsia="Times New Roman" w:hAnsi="Times New Roman" w:cs="Times New Roman"/>
          <w:sz w:val="24"/>
          <w:szCs w:val="24"/>
          <w:lang w:eastAsia="ru-RU"/>
        </w:rPr>
        <w:t xml:space="preserve">от Продавца к </w:t>
      </w:r>
      <w:r w:rsidRPr="00E1183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 xml:space="preserve">ю </w:t>
      </w:r>
      <w:r w:rsidRPr="00E11832">
        <w:rPr>
          <w:rFonts w:ascii="Times New Roman" w:eastAsia="Times New Roman" w:hAnsi="Times New Roman" w:cs="Times New Roman"/>
          <w:sz w:val="24"/>
          <w:szCs w:val="24"/>
          <w:lang w:eastAsia="ru-RU"/>
        </w:rPr>
        <w:t>на Недвижимое имущество</w:t>
      </w:r>
      <w:r>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Pr="00E11832">
        <w:rPr>
          <w:rFonts w:ascii="Times New Roman" w:eastAsia="Times New Roman" w:hAnsi="Times New Roman" w:cs="Times New Roman"/>
          <w:sz w:val="24"/>
          <w:szCs w:val="24"/>
          <w:lang w:eastAsia="ru-RU"/>
        </w:rPr>
        <w:t>писан</w:t>
      </w:r>
      <w:r>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Pr="00E11832">
        <w:rPr>
          <w:rFonts w:ascii="Times New Roman" w:eastAsia="Times New Roman" w:hAnsi="Times New Roman" w:cs="Times New Roman"/>
          <w:sz w:val="24"/>
          <w:szCs w:val="24"/>
          <w:lang w:eastAsia="ru-RU"/>
        </w:rPr>
        <w:t>Договора аренды.</w:t>
      </w: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9D1A30" w:rsidRPr="00CF2289" w:rsidRDefault="009D1A30" w:rsidP="009D1A30">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rsidR="009D1A30" w:rsidRPr="007F6085" w:rsidRDefault="009D1A30" w:rsidP="009D1A30">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3"/>
      </w:r>
      <w:r w:rsidRPr="007F6085">
        <w:rPr>
          <w:rFonts w:ascii="Times New Roman" w:hAnsi="Times New Roman"/>
          <w:sz w:val="24"/>
        </w:rPr>
        <w:t>При выплате дохода</w:t>
      </w:r>
      <w:r w:rsidRPr="00F1159B">
        <w:rPr>
          <w:rStyle w:val="af5"/>
          <w:sz w:val="24"/>
          <w:szCs w:val="24"/>
        </w:rPr>
        <w:footnoteReference w:id="4"/>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9D1A30" w:rsidRPr="0083595C"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p>
    <w:p w:rsidR="009D1A30" w:rsidRPr="0083595C"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lastRenderedPageBreak/>
        <w:t>Покупатель обязуется:</w:t>
      </w:r>
    </w:p>
    <w:p w:rsidR="009D1A30" w:rsidRPr="0083595C"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2"/>
    </w:p>
    <w:p w:rsidR="009D1A30" w:rsidRPr="0083595C"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9D1A30" w:rsidRPr="00B21233"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121494585"/>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23"/>
    </w:p>
    <w:p w:rsidR="009D1A30" w:rsidRPr="002A4297"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9D1A30" w:rsidRPr="002A4297"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24"/>
    <w:p w:rsidR="009D1A30" w:rsidRPr="002A4297" w:rsidRDefault="009D1A30" w:rsidP="009D1A30">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трех десятых)</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t> </w:t>
      </w:r>
      <w:r w:rsidRPr="00E21B86">
        <w:rPr>
          <w:rFonts w:ascii="Times New Roman" w:eastAsia="Times New Roman" w:hAnsi="Times New Roman" w:cs="Times New Roman"/>
          <w:sz w:val="24"/>
          <w:szCs w:val="24"/>
          <w:lang w:eastAsia="ru-RU"/>
        </w:rPr>
        <w:t>% от этой стоимости</w:t>
      </w:r>
      <w:r>
        <w:rPr>
          <w:rFonts w:ascii="Times New Roman" w:eastAsia="Times New Roman" w:hAnsi="Times New Roman" w:cs="Times New Roman"/>
          <w:sz w:val="24"/>
          <w:szCs w:val="24"/>
          <w:lang w:eastAsia="ru-RU"/>
        </w:rPr>
        <w:t xml:space="preserve">. </w:t>
      </w:r>
    </w:p>
    <w:p w:rsidR="009D1A30" w:rsidRPr="00E21B86"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21B86">
        <w:rPr>
          <w:rFonts w:ascii="Times New Roman" w:eastAsia="Times New Roman" w:hAnsi="Times New Roman" w:cs="Times New Roman"/>
          <w:sz w:val="24"/>
          <w:szCs w:val="24"/>
          <w:lang w:eastAsia="ru-RU"/>
        </w:rPr>
        <w:t xml:space="preserve">,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w:t>
      </w:r>
      <w:r w:rsidRPr="002A4297">
        <w:rPr>
          <w:rFonts w:ascii="Times New Roman" w:eastAsia="Times New Roman" w:hAnsi="Times New Roman" w:cs="Times New Roman"/>
          <w:sz w:val="24"/>
          <w:szCs w:val="24"/>
          <w:lang w:eastAsia="ru-RU"/>
        </w:rPr>
        <w:lastRenderedPageBreak/>
        <w:t xml:space="preserve">общей стоимости Имущества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25"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25"/>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127448727"/>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 xml:space="preserve">(ноль целых три десятых), включая НДС (если применимо), от общей стоимости Имущества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6"/>
    </w:p>
    <w:p w:rsidR="009D1A30" w:rsidRPr="00E11832"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обязательства, предусмотренного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r w:rsidRPr="000A368E">
        <w:rPr>
          <w:rFonts w:ascii="Times New Roman" w:eastAsia="Times New Roman" w:hAnsi="Times New Roman" w:cs="Times New Roman"/>
          <w:sz w:val="24"/>
          <w:szCs w:val="24"/>
          <w:lang w:eastAsia="ru-RU"/>
        </w:rPr>
        <w:t>в части переоформления договоров на предоставление коммунальных, эксплуатационных</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хозяйственных и иных услуг</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связанных с содержанием Имущества, Продавец вправе потребовать от Покупателя уплаты неустойки в размере 0,3 (ноль целых три десятых)%, включая НДС (если применимо), от общей стоимости Имущества, за каждый день просрочки, а также потребовать возмещения убытков в полном объеме.</w:t>
      </w:r>
    </w:p>
    <w:p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9D1A30"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9D1A30" w:rsidRPr="002A4297"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7"/>
    </w:p>
    <w:p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 </w:t>
      </w:r>
    </w:p>
    <w:p w:rsidR="009D1A30" w:rsidRPr="007F6085" w:rsidRDefault="009D1A30" w:rsidP="009D1A30">
      <w:pPr>
        <w:numPr>
          <w:ilvl w:val="1"/>
          <w:numId w:val="40"/>
        </w:numPr>
        <w:spacing w:after="0" w:line="240" w:lineRule="auto"/>
        <w:ind w:left="0" w:firstLine="709"/>
        <w:contextualSpacing/>
        <w:jc w:val="both"/>
        <w:rPr>
          <w:rFonts w:ascii="Times New Roman" w:hAnsi="Times New Roman"/>
          <w:sz w:val="24"/>
        </w:rPr>
      </w:pPr>
      <w:r w:rsidRPr="00E11832">
        <w:rPr>
          <w:rFonts w:ascii="Times New Roman" w:eastAsia="Times New Roman" w:hAnsi="Times New Roman" w:cs="Times New Roman"/>
          <w:sz w:val="24"/>
          <w:szCs w:val="24"/>
          <w:lang w:eastAsia="ru-RU"/>
        </w:rPr>
        <w:t xml:space="preserve">В случае </w:t>
      </w:r>
      <w:proofErr w:type="spellStart"/>
      <w:r w:rsidRPr="00E11832">
        <w:rPr>
          <w:rFonts w:ascii="Times New Roman" w:eastAsia="Times New Roman" w:hAnsi="Times New Roman" w:cs="Times New Roman"/>
          <w:sz w:val="24"/>
          <w:szCs w:val="24"/>
          <w:lang w:eastAsia="ru-RU"/>
        </w:rPr>
        <w:t>незаключения</w:t>
      </w:r>
      <w:proofErr w:type="spellEnd"/>
      <w:r w:rsidRPr="00E11832">
        <w:rPr>
          <w:rFonts w:ascii="Times New Roman" w:eastAsia="Times New Roman" w:hAnsi="Times New Roman" w:cs="Times New Roman"/>
          <w:sz w:val="24"/>
          <w:szCs w:val="24"/>
          <w:lang w:eastAsia="ru-RU"/>
        </w:rPr>
        <w:t xml:space="preserve">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путем направления Покупателю </w:t>
      </w:r>
      <w:r w:rsidRPr="00E11832">
        <w:rPr>
          <w:rFonts w:ascii="Times New Roman" w:eastAsia="Times New Roman" w:hAnsi="Times New Roman" w:cs="Times New Roman"/>
          <w:sz w:val="24"/>
          <w:szCs w:val="24"/>
          <w:lang w:eastAsia="ru-RU"/>
        </w:rPr>
        <w:t>соответствующего</w:t>
      </w:r>
      <w:r w:rsidRPr="007F6085">
        <w:rPr>
          <w:rFonts w:ascii="Times New Roman" w:hAnsi="Times New Roman"/>
          <w:sz w:val="24"/>
        </w:rPr>
        <w:t xml:space="preserve"> уведомления не позднее, чем за </w:t>
      </w:r>
      <w:r w:rsidRPr="00E11832">
        <w:rPr>
          <w:rFonts w:ascii="Times New Roman" w:eastAsia="Times New Roman" w:hAnsi="Times New Roman" w:cs="Times New Roman"/>
          <w:sz w:val="24"/>
          <w:szCs w:val="24"/>
          <w:lang w:eastAsia="ru-RU"/>
        </w:rPr>
        <w:t xml:space="preserve">2 </w:t>
      </w:r>
      <w:r w:rsidRPr="00E11832">
        <w:rPr>
          <w:rFonts w:ascii="Times New Roman" w:eastAsia="Times New Roman" w:hAnsi="Times New Roman" w:cs="Times New Roman"/>
          <w:sz w:val="24"/>
          <w:szCs w:val="24"/>
          <w:lang w:eastAsia="ru-RU"/>
        </w:rPr>
        <w:lastRenderedPageBreak/>
        <w:t>(два) рабочих</w:t>
      </w:r>
      <w:r w:rsidRPr="007F6085">
        <w:rPr>
          <w:rFonts w:ascii="Times New Roman" w:hAnsi="Times New Roman"/>
          <w:sz w:val="24"/>
        </w:rPr>
        <w:t xml:space="preserve"> дня до даты расторжения</w:t>
      </w:r>
      <w:r w:rsidRPr="00E11832">
        <w:rPr>
          <w:rFonts w:ascii="Times New Roman" w:eastAsia="Times New Roman" w:hAnsi="Times New Roman" w:cs="Times New Roman"/>
          <w:sz w:val="24"/>
          <w:szCs w:val="24"/>
          <w:lang w:eastAsia="ru-RU"/>
        </w:rPr>
        <w:t xml:space="preserve"> Договора. При этом Договор будет считаться расторгнутым с даты</w:t>
      </w:r>
      <w:r w:rsidRPr="007F6085">
        <w:rPr>
          <w:rFonts w:ascii="Times New Roman" w:hAnsi="Times New Roman"/>
          <w:sz w:val="24"/>
        </w:rPr>
        <w:t xml:space="preserve">, указанной в </w:t>
      </w:r>
      <w:r w:rsidRPr="00E11832">
        <w:rPr>
          <w:rFonts w:ascii="Times New Roman" w:eastAsia="Times New Roman" w:hAnsi="Times New Roman" w:cs="Times New Roman"/>
          <w:sz w:val="24"/>
          <w:szCs w:val="24"/>
          <w:lang w:eastAsia="ru-RU"/>
        </w:rPr>
        <w:t xml:space="preserve">данном </w:t>
      </w:r>
      <w:r w:rsidRPr="007F6085">
        <w:rPr>
          <w:rFonts w:ascii="Times New Roman" w:hAnsi="Times New Roman"/>
          <w:sz w:val="24"/>
        </w:rPr>
        <w:t>уведомлении.</w:t>
      </w:r>
      <w:r>
        <w:rPr>
          <w:rFonts w:ascii="Times New Roman" w:hAnsi="Times New Roman"/>
          <w:sz w:val="24"/>
        </w:rPr>
        <w:t xml:space="preserve"> 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_Ref127352672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3.5</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rsidR="009D1A30" w:rsidRPr="00220FD4"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9D1A30" w:rsidRPr="002A4297"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p>
    <w:p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9D1A30" w:rsidRPr="002A4297" w:rsidRDefault="009D1A30" w:rsidP="009D1A30">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9D1A30" w:rsidRPr="002A4297" w:rsidRDefault="009D1A30" w:rsidP="009D1A30">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sidRPr="007F6085">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9D1A30" w:rsidRPr="002A4297" w:rsidRDefault="009D1A30" w:rsidP="009D1A30">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A4297">
        <w:rPr>
          <w:rFonts w:ascii="Times New Roman" w:eastAsia="Times New Roman" w:hAnsi="Times New Roman" w:cs="Times New Roman"/>
          <w:color w:val="000000"/>
          <w:sz w:val="24"/>
          <w:szCs w:val="24"/>
          <w:lang w:eastAsia="ru-RU"/>
        </w:rPr>
        <w:t>недостижения</w:t>
      </w:r>
      <w:proofErr w:type="spellEnd"/>
      <w:r w:rsidRPr="002A429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w:t>
      </w:r>
      <w:r w:rsidRPr="002A4297">
        <w:rPr>
          <w:rFonts w:ascii="Times New Roman" w:eastAsia="Times New Roman" w:hAnsi="Times New Roman" w:cs="Times New Roman"/>
          <w:color w:val="000000"/>
          <w:sz w:val="24"/>
          <w:szCs w:val="24"/>
          <w:lang w:eastAsia="ru-RU"/>
        </w:rPr>
        <w:lastRenderedPageBreak/>
        <w:t>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2A4297">
        <w:rPr>
          <w:rFonts w:ascii="Times New Roman" w:eastAsia="Times New Roman" w:hAnsi="Times New Roman" w:cs="Times New Roman"/>
          <w:color w:val="000000"/>
          <w:sz w:val="24"/>
          <w:szCs w:val="24"/>
          <w:lang w:eastAsia="ru-RU"/>
        </w:rPr>
        <w:t>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28" w:name="_Ref1393199"/>
    </w:p>
    <w:bookmarkEnd w:id="28"/>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color w:val="000000"/>
          <w:sz w:val="24"/>
          <w:szCs w:val="24"/>
          <w:lang w:eastAsia="ru-RU"/>
        </w:rPr>
        <w:t>Арбитражный суд Камчатского края</w:t>
      </w:r>
      <w:r w:rsidRPr="002A4297">
        <w:rPr>
          <w:rFonts w:ascii="Times New Roman" w:eastAsia="Times New Roman" w:hAnsi="Times New Roman" w:cs="Times New Roman"/>
          <w:sz w:val="24"/>
          <w:szCs w:val="24"/>
          <w:lang w:eastAsia="ru-RU"/>
        </w:rPr>
        <w:t>.</w:t>
      </w:r>
    </w:p>
    <w:p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9D1A30" w:rsidRPr="002A4297"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9D1A30" w:rsidRPr="007F6085" w:rsidRDefault="009D1A30" w:rsidP="009D1A30">
      <w:pPr>
        <w:pStyle w:val="af3"/>
        <w:numPr>
          <w:ilvl w:val="1"/>
          <w:numId w:val="40"/>
        </w:numPr>
        <w:spacing w:after="0" w:line="240" w:lineRule="auto"/>
        <w:ind w:left="0" w:firstLine="709"/>
        <w:jc w:val="both"/>
        <w:rPr>
          <w:rFonts w:ascii="Times New Roman" w:hAnsi="Times New Roman"/>
          <w:sz w:val="24"/>
        </w:rPr>
      </w:pPr>
      <w:bookmarkStart w:id="29"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sidRPr="007F6085">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9"/>
      <w:r w:rsidRPr="007F6085">
        <w:rPr>
          <w:rFonts w:ascii="Times New Roman" w:hAnsi="Times New Roman"/>
          <w:sz w:val="24"/>
        </w:rPr>
        <w:t xml:space="preserve"> </w:t>
      </w:r>
    </w:p>
    <w:p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9D1A30" w:rsidRDefault="009D1A30" w:rsidP="009D1A30">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9D1A30" w:rsidRPr="007F6085" w:rsidRDefault="009D1A30" w:rsidP="009D1A30">
      <w:pPr>
        <w:numPr>
          <w:ilvl w:val="1"/>
          <w:numId w:val="40"/>
        </w:numPr>
        <w:spacing w:after="0" w:line="240" w:lineRule="auto"/>
        <w:ind w:left="0" w:firstLine="709"/>
        <w:contextualSpacing/>
        <w:jc w:val="both"/>
        <w:rPr>
          <w:rFonts w:ascii="Times New Roman" w:hAnsi="Times New Roman"/>
          <w:sz w:val="24"/>
        </w:rPr>
      </w:pPr>
      <w:r w:rsidRPr="007F6085">
        <w:rPr>
          <w:rFonts w:ascii="Times New Roman" w:hAnsi="Times New Roman"/>
          <w:sz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9D1A30" w:rsidRPr="007F6085" w:rsidRDefault="009D1A30" w:rsidP="009D1A30">
      <w:pPr>
        <w:pStyle w:val="af3"/>
        <w:numPr>
          <w:ilvl w:val="1"/>
          <w:numId w:val="40"/>
        </w:numPr>
        <w:spacing w:after="0" w:line="240" w:lineRule="auto"/>
        <w:ind w:left="0" w:firstLine="709"/>
        <w:jc w:val="both"/>
        <w:rPr>
          <w:rFonts w:ascii="Times New Roman" w:hAnsi="Times New Roman"/>
          <w:sz w:val="24"/>
        </w:rPr>
      </w:pPr>
      <w:r w:rsidRPr="007F6085">
        <w:rPr>
          <w:rFonts w:ascii="Times New Roman" w:hAnsi="Times New Roman"/>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sidRPr="007F6085">
        <w:rPr>
          <w:rFonts w:ascii="Times New Roman" w:hAnsi="Times New Roman"/>
          <w:sz w:val="24"/>
        </w:rPr>
        <w:t xml:space="preserve"> для получения обратной связи. В письме необходимо указывать</w:t>
      </w:r>
      <w:r>
        <w:rPr>
          <w:rFonts w:ascii="Times New Roman" w:hAnsi="Times New Roman"/>
          <w:sz w:val="24"/>
        </w:rPr>
        <w:t xml:space="preserve">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Указанный способ связи не может быть использован для направления юридически значимых сообщений в соответствии с пунктом </w:t>
      </w:r>
      <w:r w:rsidRPr="007F6085">
        <w:rPr>
          <w:rFonts w:ascii="Times New Roman" w:hAnsi="Times New Roman"/>
          <w:sz w:val="24"/>
        </w:rPr>
        <w:fldChar w:fldCharType="begin"/>
      </w:r>
      <w:r w:rsidRPr="007F6085">
        <w:rPr>
          <w:rFonts w:ascii="Times New Roman" w:hAnsi="Times New Roman" w:cs="Times New Roman"/>
          <w:sz w:val="24"/>
        </w:rPr>
        <w:instrText xml:space="preserve"> REF _Ref82077350 \r \h </w:instrText>
      </w:r>
      <w:r>
        <w:rPr>
          <w:rFonts w:ascii="Times New Roman" w:hAnsi="Times New Roman" w:cs="Times New Roman"/>
          <w:sz w:val="24"/>
        </w:rPr>
        <w:instrText xml:space="preserve"> \* MERGEFORMAT </w:instrText>
      </w:r>
      <w:r w:rsidRPr="007F6085">
        <w:rPr>
          <w:rFonts w:ascii="Times New Roman" w:hAnsi="Times New Roman"/>
          <w:sz w:val="24"/>
        </w:rPr>
      </w:r>
      <w:r w:rsidRPr="007F6085">
        <w:rPr>
          <w:rFonts w:ascii="Times New Roman" w:hAnsi="Times New Roman" w:cs="Times New Roman"/>
          <w:sz w:val="24"/>
        </w:rPr>
        <w:fldChar w:fldCharType="separate"/>
      </w:r>
      <w:r w:rsidRPr="007F6085">
        <w:rPr>
          <w:rFonts w:ascii="Times New Roman" w:hAnsi="Times New Roman" w:cs="Times New Roman"/>
          <w:sz w:val="24"/>
        </w:rPr>
        <w:t>11.3</w:t>
      </w:r>
      <w:r w:rsidRPr="007F6085">
        <w:rPr>
          <w:rFonts w:ascii="Times New Roman" w:hAnsi="Times New Roman"/>
          <w:sz w:val="24"/>
        </w:rPr>
        <w:fldChar w:fldCharType="end"/>
      </w:r>
      <w:r w:rsidRPr="007F6085">
        <w:rPr>
          <w:rFonts w:ascii="Times New Roman" w:hAnsi="Times New Roman"/>
          <w:sz w:val="24"/>
        </w:rPr>
        <w:t xml:space="preserve"> Договора.</w:t>
      </w:r>
    </w:p>
    <w:p w:rsidR="009D1A30" w:rsidRPr="00A32147" w:rsidRDefault="009D1A30" w:rsidP="009D1A30">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9D1A30" w:rsidRPr="00A32147" w:rsidRDefault="009D1A30" w:rsidP="009D1A30">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lastRenderedPageBreak/>
        <w:t>В ходе исполнения заключенного Договора запрещается подключение</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6"/>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9D1A30" w:rsidRPr="004F7105" w:rsidRDefault="009D1A30" w:rsidP="009D1A30">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w:t>
      </w:r>
      <w:r w:rsidRPr="004F7105">
        <w:rPr>
          <w:rFonts w:ascii="Times New Roman" w:eastAsia="Times New Roman" w:hAnsi="Times New Roman" w:cs="Times New Roman"/>
          <w:sz w:val="24"/>
          <w:szCs w:val="24"/>
          <w:lang w:eastAsia="ru-RU"/>
        </w:rPr>
        <w:t xml:space="preserve"> 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9D1A30" w:rsidRPr="002A4297" w:rsidRDefault="009D1A30" w:rsidP="009D1A30">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w:t>
      </w:r>
      <w:r w:rsidR="00FE543E">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w:t>
      </w:r>
      <w:r w:rsidR="00FE543E">
        <w:rPr>
          <w:rFonts w:ascii="Times New Roman" w:eastAsia="Times New Roman" w:hAnsi="Times New Roman" w:cs="Times New Roman"/>
          <w:sz w:val="24"/>
          <w:szCs w:val="24"/>
          <w:lang w:eastAsia="ru-RU"/>
        </w:rPr>
        <w:t>еля, 1 экземпляр – для Продавца</w:t>
      </w:r>
      <w:bookmarkStart w:id="30" w:name="_GoBack"/>
      <w:bookmarkEnd w:id="30"/>
      <w:r w:rsidRPr="002A4297">
        <w:rPr>
          <w:rFonts w:ascii="Times New Roman" w:eastAsia="Times New Roman" w:hAnsi="Times New Roman" w:cs="Times New Roman"/>
          <w:sz w:val="24"/>
          <w:szCs w:val="24"/>
          <w:lang w:eastAsia="ru-RU"/>
        </w:rPr>
        <w:t>.</w:t>
      </w:r>
    </w:p>
    <w:p w:rsidR="009D1A30" w:rsidRPr="002A4297" w:rsidRDefault="009D1A30" w:rsidP="009D1A30">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9D1A30" w:rsidRPr="002A4297" w:rsidRDefault="009D1A30" w:rsidP="009D1A30">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9D1A30" w:rsidRPr="002A4297" w:rsidRDefault="009D1A30" w:rsidP="009D1A30">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3</w:t>
      </w:r>
      <w:r w:rsidRPr="00E11832">
        <w:rPr>
          <w:rFonts w:ascii="Times New Roman" w:eastAsia="Calibri" w:hAnsi="Times New Roman" w:cs="Times New Roman"/>
          <w:sz w:val="24"/>
          <w:szCs w:val="24"/>
        </w:rPr>
        <w:t xml:space="preserve">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4D7A18">
        <w:rPr>
          <w:rFonts w:ascii="Times New Roman" w:eastAsia="Times New Roman" w:hAnsi="Times New Roman" w:cs="Times New Roman"/>
          <w:sz w:val="24"/>
          <w:szCs w:val="24"/>
          <w:lang w:eastAsia="ru-RU"/>
        </w:rPr>
        <w:t>План Объекта с указанием части Объекта, передаваем</w:t>
      </w:r>
      <w:r>
        <w:rPr>
          <w:rFonts w:ascii="Times New Roman" w:eastAsia="Times New Roman" w:hAnsi="Times New Roman" w:cs="Times New Roman"/>
          <w:sz w:val="24"/>
          <w:szCs w:val="24"/>
          <w:lang w:eastAsia="ru-RU"/>
        </w:rPr>
        <w:t>ой</w:t>
      </w:r>
      <w:r w:rsidRPr="004D7A18">
        <w:rPr>
          <w:rFonts w:ascii="Times New Roman" w:eastAsia="Times New Roman" w:hAnsi="Times New Roman" w:cs="Times New Roman"/>
          <w:sz w:val="24"/>
          <w:szCs w:val="24"/>
          <w:lang w:eastAsia="ru-RU"/>
        </w:rPr>
        <w:t xml:space="preserve"> в аренду</w:t>
      </w:r>
      <w:r w:rsidRPr="002A4297">
        <w:rPr>
          <w:rFonts w:ascii="Times New Roman" w:eastAsia="Times New Roman" w:hAnsi="Times New Roman" w:cs="Times New Roman"/>
          <w:sz w:val="24"/>
          <w:szCs w:val="24"/>
          <w:lang w:eastAsia="ru-RU"/>
        </w:rPr>
        <w:t xml:space="preserve">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1" w:name="_Ref486328623"/>
      <w:r w:rsidRPr="009041CA">
        <w:rPr>
          <w:rFonts w:ascii="Times New Roman" w:eastAsia="Times New Roman" w:hAnsi="Times New Roman" w:cs="Times New Roman"/>
          <w:b/>
          <w:sz w:val="24"/>
          <w:szCs w:val="24"/>
          <w:lang w:eastAsia="ru-RU"/>
        </w:rPr>
        <w:t>Реквизиты и подписи Сторон</w:t>
      </w:r>
      <w:bookmarkStart w:id="32" w:name="_Ref126658428"/>
      <w:bookmarkEnd w:id="31"/>
    </w:p>
    <w:bookmarkEnd w:id="32"/>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7"/>
      </w:r>
      <w:r w:rsidRPr="002A4297">
        <w:rPr>
          <w:rFonts w:ascii="Times New Roman" w:eastAsia="Times New Roman" w:hAnsi="Times New Roman" w:cs="Times New Roman"/>
          <w:b/>
          <w:sz w:val="24"/>
          <w:szCs w:val="24"/>
          <w:lang w:eastAsia="ru-RU"/>
        </w:rPr>
        <w:t>:</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lastRenderedPageBreak/>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D1A30" w:rsidRPr="002A4297" w:rsidTr="002348FE">
        <w:tc>
          <w:tcPr>
            <w:tcW w:w="4788" w:type="dxa"/>
            <w:shd w:val="clear" w:color="auto" w:fill="auto"/>
          </w:tcPr>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9D1A30" w:rsidRPr="002A4297" w:rsidTr="002348FE">
        <w:tc>
          <w:tcPr>
            <w:tcW w:w="4788" w:type="dxa"/>
            <w:shd w:val="clear" w:color="auto" w:fill="auto"/>
          </w:tcPr>
          <w:p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Должность</w:t>
            </w:r>
          </w:p>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9D1A30" w:rsidRPr="002A4297" w:rsidRDefault="009D1A30" w:rsidP="002348FE">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9D1A30" w:rsidRDefault="009D1A30" w:rsidP="009D1A30">
      <w:pPr>
        <w:keepNext/>
        <w:keepLines/>
        <w:spacing w:before="480" w:after="0" w:line="276" w:lineRule="auto"/>
        <w:jc w:val="right"/>
        <w:outlineLvl w:val="0"/>
        <w:rPr>
          <w:rFonts w:ascii="Times New Roman" w:eastAsia="Times New Roman" w:hAnsi="Times New Roman" w:cs="Times New Roman"/>
          <w:sz w:val="24"/>
          <w:szCs w:val="20"/>
          <w:lang w:eastAsia="ru-RU"/>
        </w:rPr>
      </w:pPr>
    </w:p>
    <w:p w:rsidR="009D1A30" w:rsidRDefault="009D1A30" w:rsidP="009D1A30">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9D1A30" w:rsidRPr="00730EC5" w:rsidRDefault="009D1A30" w:rsidP="009D1A30">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rsidR="009D1A30" w:rsidRPr="002A4297" w:rsidRDefault="009D1A30" w:rsidP="009D1A30">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9D1A30" w:rsidRPr="002A4297" w:rsidRDefault="009D1A30" w:rsidP="009D1A30">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9D1A30" w:rsidRPr="002A4297" w:rsidRDefault="009D1A30" w:rsidP="009D1A30">
      <w:pPr>
        <w:snapToGrid w:val="0"/>
        <w:spacing w:after="200" w:line="276" w:lineRule="auto"/>
        <w:contextualSpacing/>
        <w:rPr>
          <w:rFonts w:ascii="Times New Roman" w:eastAsia="Times New Roman" w:hAnsi="Times New Roman" w:cs="Times New Roman"/>
          <w:sz w:val="24"/>
          <w:szCs w:val="24"/>
          <w:lang w:eastAsia="ru-RU"/>
        </w:rPr>
      </w:pPr>
    </w:p>
    <w:p w:rsidR="009D1A30" w:rsidRPr="002A4297" w:rsidRDefault="009D1A30" w:rsidP="009D1A30">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9D1A30" w:rsidRPr="002A4297" w:rsidRDefault="009D1A30" w:rsidP="009D1A30">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9D1A30" w:rsidRPr="002A4297" w:rsidRDefault="009D1A30" w:rsidP="009D1A30">
      <w:pPr>
        <w:snapToGrid w:val="0"/>
        <w:spacing w:after="200" w:line="276" w:lineRule="auto"/>
        <w:contextualSpacing/>
        <w:rPr>
          <w:rFonts w:ascii="Times New Roman" w:eastAsia="Times New Roman" w:hAnsi="Times New Roman" w:cs="Times New Roman"/>
          <w:sz w:val="24"/>
          <w:szCs w:val="24"/>
          <w:lang w:eastAsia="ru-RU"/>
        </w:rPr>
      </w:pPr>
    </w:p>
    <w:p w:rsidR="009D1A30" w:rsidRPr="002A4297" w:rsidRDefault="009D1A30" w:rsidP="009D1A30">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9D1A30" w:rsidRPr="002A4297" w:rsidRDefault="009D1A30" w:rsidP="009D1A30">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9D1A30" w:rsidRPr="002A4297" w:rsidRDefault="009D1A30" w:rsidP="009D1A30">
      <w:pPr>
        <w:snapToGrid w:val="0"/>
        <w:spacing w:after="200" w:line="276" w:lineRule="auto"/>
        <w:contextualSpacing/>
        <w:jc w:val="center"/>
        <w:rPr>
          <w:rFonts w:ascii="Times New Roman" w:eastAsia="Times New Roman" w:hAnsi="Times New Roman" w:cs="Times New Roman"/>
          <w:b/>
          <w:sz w:val="24"/>
          <w:szCs w:val="24"/>
          <w:lang w:eastAsia="ru-RU"/>
        </w:rPr>
      </w:pPr>
    </w:p>
    <w:p w:rsidR="009D1A30" w:rsidRPr="002A4297" w:rsidRDefault="009D1A30" w:rsidP="009D1A30">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9D1A30" w:rsidRPr="002A4297" w:rsidRDefault="009D1A30" w:rsidP="009D1A30">
      <w:pPr>
        <w:snapToGrid w:val="0"/>
        <w:spacing w:after="200" w:line="276" w:lineRule="auto"/>
        <w:contextualSpacing/>
        <w:jc w:val="both"/>
        <w:rPr>
          <w:rFonts w:ascii="Times New Roman" w:eastAsia="Times New Roman" w:hAnsi="Times New Roman" w:cs="Times New Roman"/>
          <w:sz w:val="24"/>
          <w:szCs w:val="24"/>
          <w:lang w:eastAsia="ru-RU"/>
        </w:rPr>
      </w:pP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 ______________, действующего на основании _____________________, с одной стороны, и</w:t>
      </w:r>
    </w:p>
    <w:p w:rsidR="009D1A30" w:rsidRPr="00FA56E6"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____________________, действующего на основании ___________________________,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9D1A30" w:rsidRPr="00B65DDB" w:rsidRDefault="009D1A30" w:rsidP="009D1A30">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9D1A30" w:rsidRPr="002A4297" w:rsidRDefault="009D1A30" w:rsidP="009D1A3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9D1A30" w:rsidRPr="002A4297" w:rsidRDefault="009D1A30" w:rsidP="009D1A3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9D1A30" w:rsidRPr="002A4297" w:rsidRDefault="009D1A30" w:rsidP="009D1A30">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952"/>
        <w:gridCol w:w="4224"/>
      </w:tblGrid>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w:t>
            </w:r>
            <w:r w:rsidRPr="002A4297">
              <w:rPr>
                <w:rFonts w:ascii="Times New Roman" w:eastAsia="Times New Roman" w:hAnsi="Times New Roman" w:cs="Times New Roman"/>
                <w:sz w:val="24"/>
                <w:szCs w:val="24"/>
                <w:lang w:eastAsia="ru-RU"/>
              </w:rPr>
              <w:lastRenderedPageBreak/>
              <w:t>газового пожаротушения, датчики, кабельные линии, вспомогательное оборудование)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6.4.</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w:t>
            </w:r>
            <w:r w:rsidRPr="002A4297">
              <w:rPr>
                <w:rFonts w:ascii="Times New Roman" w:eastAsia="Times New Roman" w:hAnsi="Times New Roman" w:cs="Times New Roman"/>
                <w:sz w:val="24"/>
                <w:szCs w:val="24"/>
                <w:lang w:eastAsia="ru-RU"/>
              </w:rPr>
              <w:lastRenderedPageBreak/>
              <w:t>линии, ПК)</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9D1A30" w:rsidRPr="002A4297" w:rsidRDefault="009D1A30" w:rsidP="009D1A3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9D1A30" w:rsidRPr="002A4297" w:rsidRDefault="009D1A30" w:rsidP="009D1A3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9D1A30" w:rsidRPr="002A4297" w:rsidRDefault="009D1A30" w:rsidP="009D1A3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9D1A30" w:rsidRPr="002A4297" w:rsidRDefault="009D1A30" w:rsidP="009D1A3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 </w:t>
      </w:r>
    </w:p>
    <w:p w:rsidR="009D1A30" w:rsidRPr="002A4297" w:rsidRDefault="009D1A30" w:rsidP="009D1A30">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9D1A30" w:rsidRPr="002A4297" w:rsidRDefault="009D1A30" w:rsidP="009D1A30">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rsidR="009D1A30" w:rsidRPr="002A4297" w:rsidRDefault="009D1A30" w:rsidP="009D1A30">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4"/>
        <w:gridCol w:w="1915"/>
        <w:gridCol w:w="3806"/>
        <w:gridCol w:w="1269"/>
        <w:gridCol w:w="2218"/>
      </w:tblGrid>
      <w:tr w:rsidR="009D1A30" w:rsidRPr="002A4297" w:rsidTr="002348FE">
        <w:tc>
          <w:tcPr>
            <w:tcW w:w="355"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640"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9D1A30" w:rsidRPr="002A4297" w:rsidTr="002348FE">
        <w:tc>
          <w:tcPr>
            <w:tcW w:w="355"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966"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1920"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640"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1119"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p>
        </w:tc>
      </w:tr>
      <w:tr w:rsidR="009D1A30" w:rsidRPr="002A4297" w:rsidTr="002348FE">
        <w:tc>
          <w:tcPr>
            <w:tcW w:w="355"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966"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1920"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640"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1119"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p>
        </w:tc>
      </w:tr>
      <w:tr w:rsidR="009D1A30" w:rsidRPr="002A4297" w:rsidTr="002348FE">
        <w:tc>
          <w:tcPr>
            <w:tcW w:w="355" w:type="pct"/>
          </w:tcPr>
          <w:p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c>
          <w:tcPr>
            <w:tcW w:w="966" w:type="pct"/>
          </w:tcPr>
          <w:p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c>
          <w:tcPr>
            <w:tcW w:w="1920" w:type="pct"/>
          </w:tcPr>
          <w:p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c>
          <w:tcPr>
            <w:tcW w:w="640" w:type="pct"/>
          </w:tcPr>
          <w:p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c>
          <w:tcPr>
            <w:tcW w:w="1119" w:type="pct"/>
          </w:tcPr>
          <w:p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r>
    </w:tbl>
    <w:p w:rsidR="009D1A30" w:rsidRPr="00A32147" w:rsidRDefault="009D1A30" w:rsidP="009D1A30">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9D1A30" w:rsidRPr="002A4297" w:rsidTr="002348FE">
        <w:tc>
          <w:tcPr>
            <w:tcW w:w="4788" w:type="dxa"/>
            <w:shd w:val="clear" w:color="auto" w:fill="auto"/>
          </w:tcPr>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9D1A30" w:rsidRPr="002A4297" w:rsidTr="002348FE">
        <w:tc>
          <w:tcPr>
            <w:tcW w:w="4788" w:type="dxa"/>
            <w:shd w:val="clear" w:color="auto" w:fill="auto"/>
          </w:tcPr>
          <w:p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9D1A30" w:rsidRPr="002A4297" w:rsidRDefault="009D1A30" w:rsidP="002348FE">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9D1A30" w:rsidRPr="002A4297" w:rsidRDefault="009D1A30" w:rsidP="009D1A30">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D1A30" w:rsidRPr="002A4297" w:rsidTr="002348FE">
        <w:tc>
          <w:tcPr>
            <w:tcW w:w="4788" w:type="dxa"/>
            <w:shd w:val="clear" w:color="auto" w:fill="auto"/>
          </w:tcPr>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9D1A30" w:rsidRPr="002A4297" w:rsidTr="002348FE">
        <w:tc>
          <w:tcPr>
            <w:tcW w:w="4788" w:type="dxa"/>
            <w:shd w:val="clear" w:color="auto" w:fill="auto"/>
          </w:tcPr>
          <w:p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9D1A30" w:rsidRPr="002A4297" w:rsidRDefault="009D1A30" w:rsidP="002348FE">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9D1A30" w:rsidRPr="002A4297" w:rsidRDefault="009D1A30" w:rsidP="009D1A30">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9D1A30" w:rsidRPr="00E11832" w:rsidRDefault="009D1A30" w:rsidP="009D1A30">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9D1A30" w:rsidRPr="002A4297" w:rsidRDefault="009D1A30" w:rsidP="009D1A30">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9D1A30" w:rsidRPr="002A4297" w:rsidRDefault="009D1A30" w:rsidP="009D1A30">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9D1A30" w:rsidRPr="002A4297" w:rsidRDefault="009D1A30" w:rsidP="009D1A30">
      <w:pPr>
        <w:spacing w:after="200" w:line="276" w:lineRule="auto"/>
        <w:ind w:left="360"/>
        <w:rPr>
          <w:rFonts w:ascii="Times New Roman" w:eastAsia="Times New Roman" w:hAnsi="Times New Roman" w:cs="Times New Roman"/>
          <w:b/>
          <w:sz w:val="24"/>
          <w:szCs w:val="24"/>
          <w:lang w:eastAsia="ru-RU"/>
        </w:rPr>
      </w:pPr>
    </w:p>
    <w:p w:rsidR="009D1A30" w:rsidRPr="002A4297" w:rsidRDefault="009D1A30" w:rsidP="009D1A30">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9D1A30" w:rsidRPr="002A4297" w:rsidRDefault="009D1A30" w:rsidP="009D1A30">
      <w:pPr>
        <w:spacing w:after="0" w:line="240" w:lineRule="auto"/>
        <w:contextualSpacing/>
        <w:jc w:val="both"/>
        <w:rPr>
          <w:rFonts w:ascii="Times New Roman" w:eastAsia="Calibri" w:hAnsi="Times New Roman" w:cs="Times New Roman"/>
          <w:sz w:val="24"/>
          <w:szCs w:val="24"/>
          <w:lang w:eastAsia="ru-RU"/>
        </w:rPr>
      </w:pPr>
    </w:p>
    <w:p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9"/>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0"/>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1"/>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2"/>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
      </w:r>
      <w:r w:rsidRPr="00F0621D">
        <w:rPr>
          <w:rFonts w:ascii="Times New Roman" w:eastAsia="Times New Roman" w:hAnsi="Times New Roman" w:cs="Times New Roman"/>
          <w:iCs/>
          <w:sz w:val="24"/>
          <w:szCs w:val="24"/>
          <w:lang w:eastAsia="ru-RU"/>
        </w:rPr>
        <w:t>.</w:t>
      </w:r>
    </w:p>
    <w:p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w:t>
      </w:r>
      <w:r w:rsidRPr="00F0621D">
        <w:rPr>
          <w:rFonts w:ascii="Times New Roman" w:eastAsia="Times New Roman" w:hAnsi="Times New Roman" w:cs="Times New Roman"/>
          <w:iCs/>
          <w:sz w:val="24"/>
          <w:szCs w:val="24"/>
          <w:lang w:eastAsia="ru-RU"/>
        </w:rPr>
        <w:lastRenderedPageBreak/>
        <w:t>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D1A30" w:rsidRPr="001E0678" w:rsidRDefault="009D1A30" w:rsidP="009D1A30">
      <w:pPr>
        <w:autoSpaceDE w:val="0"/>
        <w:autoSpaceDN w:val="0"/>
        <w:spacing w:after="0" w:line="240" w:lineRule="auto"/>
        <w:rPr>
          <w:rFonts w:ascii="Times New Roman" w:eastAsia="Times New Roman" w:hAnsi="Times New Roman" w:cs="Times New Roman"/>
          <w:sz w:val="24"/>
          <w:szCs w:val="24"/>
          <w:lang w:eastAsia="ru-RU"/>
        </w:rPr>
      </w:pPr>
    </w:p>
    <w:p w:rsidR="009D1A30" w:rsidRPr="001E0678" w:rsidRDefault="009D1A30" w:rsidP="009D1A30">
      <w:pPr>
        <w:autoSpaceDE w:val="0"/>
        <w:autoSpaceDN w:val="0"/>
        <w:spacing w:after="0" w:line="240" w:lineRule="auto"/>
        <w:jc w:val="both"/>
        <w:rPr>
          <w:rFonts w:ascii="Times New Roman" w:eastAsia="Times New Roman" w:hAnsi="Times New Roman" w:cs="Times New Roman"/>
          <w:iCs/>
          <w:sz w:val="24"/>
          <w:szCs w:val="24"/>
          <w:lang w:eastAsia="ru-RU"/>
        </w:rPr>
      </w:pPr>
    </w:p>
    <w:p w:rsidR="009D1A30" w:rsidRPr="00140C09" w:rsidRDefault="009D1A30" w:rsidP="009D1A30">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9D1A30" w:rsidRPr="002A4297" w:rsidRDefault="009D1A30" w:rsidP="009D1A30">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D1A30" w:rsidRPr="002A4297" w:rsidTr="002348FE">
        <w:tc>
          <w:tcPr>
            <w:tcW w:w="4788" w:type="dxa"/>
            <w:shd w:val="clear" w:color="auto" w:fill="auto"/>
          </w:tcPr>
          <w:p w:rsidR="009D1A30" w:rsidRPr="00F05B6E"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9D1A30" w:rsidRPr="00F05B6E"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D1A30" w:rsidRPr="00F05B6E"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9D1A30" w:rsidRPr="002A4297" w:rsidTr="002348FE">
        <w:tc>
          <w:tcPr>
            <w:tcW w:w="4788" w:type="dxa"/>
            <w:shd w:val="clear" w:color="auto" w:fill="auto"/>
          </w:tcPr>
          <w:p w:rsidR="009D1A30" w:rsidRPr="002A4297"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9D1A30" w:rsidRPr="002A4297"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D1A30" w:rsidRPr="002A4297"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9D1A30" w:rsidRPr="002A4297" w:rsidRDefault="009D1A30" w:rsidP="002348FE">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9D1A30" w:rsidRPr="002A4297" w:rsidRDefault="009D1A30" w:rsidP="002348FE">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9D1A30" w:rsidRPr="002A4297"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9D1A30" w:rsidRPr="00A32147" w:rsidRDefault="009D1A30" w:rsidP="009D1A30">
      <w:pPr>
        <w:rPr>
          <w:rFonts w:ascii="Times New Roman" w:hAnsi="Times New Roman"/>
          <w:b/>
          <w:sz w:val="24"/>
        </w:rPr>
      </w:pPr>
    </w:p>
    <w:p w:rsidR="009D1A30" w:rsidRPr="00AA1F09" w:rsidRDefault="009D1A30" w:rsidP="009D1A30">
      <w:pPr>
        <w:rPr>
          <w:rFonts w:ascii="Times New Roman" w:hAnsi="Times New Roman"/>
          <w:b/>
          <w:sz w:val="24"/>
        </w:rPr>
      </w:pPr>
      <w:r w:rsidRPr="00AA1F09">
        <w:rPr>
          <w:rFonts w:ascii="Times New Roman" w:hAnsi="Times New Roman"/>
          <w:b/>
          <w:sz w:val="24"/>
        </w:rPr>
        <w:br w:type="page"/>
      </w:r>
    </w:p>
    <w:p w:rsidR="009D1A30" w:rsidRPr="00041A4E" w:rsidRDefault="009D1A30" w:rsidP="009D1A30">
      <w:pPr>
        <w:spacing w:after="0" w:line="240" w:lineRule="auto"/>
        <w:jc w:val="right"/>
        <w:rPr>
          <w:rFonts w:ascii="Times New Roman" w:hAnsi="Times New Roman" w:cs="Times New Roman"/>
          <w:sz w:val="24"/>
        </w:rPr>
      </w:pPr>
      <w:r>
        <w:rPr>
          <w:rFonts w:ascii="Times New Roman" w:hAnsi="Times New Roman" w:cs="Times New Roman"/>
          <w:b/>
          <w:sz w:val="24"/>
        </w:rPr>
        <w:lastRenderedPageBreak/>
        <w:t>Приложение № 3</w:t>
      </w:r>
    </w:p>
    <w:p w:rsidR="009D1A30" w:rsidRDefault="009D1A30" w:rsidP="009D1A30">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p>
    <w:p w:rsidR="009D1A30" w:rsidRDefault="009D1A30" w:rsidP="009D1A30">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недвижимого имущества </w:t>
      </w:r>
      <w:r>
        <w:rPr>
          <w:rFonts w:ascii="Times New Roman" w:hAnsi="Times New Roman" w:cs="Times New Roman"/>
          <w:bCs/>
          <w:sz w:val="24"/>
        </w:rPr>
        <w:t>(</w:t>
      </w:r>
      <w:r w:rsidRPr="00041A4E">
        <w:rPr>
          <w:rFonts w:ascii="Times New Roman" w:hAnsi="Times New Roman" w:cs="Times New Roman"/>
          <w:bCs/>
          <w:sz w:val="24"/>
        </w:rPr>
        <w:t>с последующей</w:t>
      </w:r>
    </w:p>
    <w:p w:rsidR="009D1A30" w:rsidRDefault="009D1A30" w:rsidP="009D1A30">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арендой данного имущества (с обратной</w:t>
      </w:r>
    </w:p>
    <w:p w:rsidR="009D1A30" w:rsidRPr="00041A4E" w:rsidRDefault="009D1A30" w:rsidP="009D1A30">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арендой)</w:t>
      </w:r>
    </w:p>
    <w:p w:rsidR="009D1A30" w:rsidRPr="00041A4E" w:rsidRDefault="009D1A30" w:rsidP="009D1A30">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 w:rsidR="009D1A30" w:rsidRPr="00041A4E" w:rsidRDefault="009D1A30" w:rsidP="009D1A30">
      <w:pPr>
        <w:rPr>
          <w:rFonts w:ascii="Times New Roman" w:hAnsi="Times New Roman" w:cs="Times New Roman"/>
          <w:sz w:val="24"/>
        </w:rPr>
      </w:pPr>
    </w:p>
    <w:p w:rsidR="009D1A30" w:rsidRPr="00041A4E" w:rsidRDefault="009D1A30" w:rsidP="009D1A30">
      <w:pPr>
        <w:spacing w:after="0" w:line="240" w:lineRule="auto"/>
        <w:jc w:val="center"/>
        <w:rPr>
          <w:rFonts w:ascii="Times New Roman" w:hAnsi="Times New Roman" w:cs="Times New Roman"/>
          <w:b/>
          <w:sz w:val="24"/>
        </w:rPr>
      </w:pPr>
      <w:r w:rsidRPr="00041A4E">
        <w:rPr>
          <w:rFonts w:ascii="Times New Roman" w:hAnsi="Times New Roman" w:cs="Times New Roman"/>
          <w:b/>
          <w:sz w:val="24"/>
        </w:rPr>
        <w:t>План Объекта с указанием части Объекта, передаваемо</w:t>
      </w:r>
      <w:r>
        <w:rPr>
          <w:rFonts w:ascii="Times New Roman" w:hAnsi="Times New Roman" w:cs="Times New Roman"/>
          <w:b/>
          <w:sz w:val="24"/>
        </w:rPr>
        <w:t>й</w:t>
      </w:r>
      <w:r w:rsidRPr="00041A4E">
        <w:rPr>
          <w:rFonts w:ascii="Times New Roman" w:hAnsi="Times New Roman" w:cs="Times New Roman"/>
          <w:b/>
          <w:sz w:val="24"/>
        </w:rPr>
        <w:t xml:space="preserve"> в аренду</w:t>
      </w:r>
    </w:p>
    <w:p w:rsidR="009D1A30" w:rsidRPr="00041A4E" w:rsidRDefault="009D1A30" w:rsidP="009D1A30">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p>
    <w:p w:rsidR="009D1A30" w:rsidRPr="00041A4E" w:rsidRDefault="009D1A30" w:rsidP="009D1A30">
      <w:pPr>
        <w:spacing w:after="0" w:line="240" w:lineRule="auto"/>
        <w:rPr>
          <w:rFonts w:ascii="Times New Roman" w:hAnsi="Times New Roman" w:cs="Times New Roman"/>
          <w:sz w:val="24"/>
        </w:rPr>
      </w:pPr>
    </w:p>
    <w:p w:rsidR="009D1A30" w:rsidRDefault="009D1A30" w:rsidP="009D1A30">
      <w:pPr>
        <w:spacing w:after="0" w:line="240" w:lineRule="auto"/>
        <w:rPr>
          <w:rFonts w:ascii="Times New Roman" w:hAnsi="Times New Roman" w:cs="Times New Roman"/>
          <w:sz w:val="24"/>
        </w:rPr>
      </w:pPr>
    </w:p>
    <w:p w:rsidR="009D1A30" w:rsidRPr="00041A4E" w:rsidRDefault="009D1A30" w:rsidP="009D1A30">
      <w:pPr>
        <w:spacing w:after="0" w:line="240" w:lineRule="auto"/>
        <w:rPr>
          <w:rFonts w:ascii="Times New Roman" w:hAnsi="Times New Roman" w:cs="Times New Roman"/>
          <w:sz w:val="24"/>
        </w:rPr>
      </w:pPr>
    </w:p>
    <w:p w:rsidR="009D1A30" w:rsidRPr="00041A4E" w:rsidRDefault="009D1A30" w:rsidP="009D1A30">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9D1A30" w:rsidRPr="00041A4E" w:rsidTr="002348FE">
        <w:tc>
          <w:tcPr>
            <w:tcW w:w="4788" w:type="dxa"/>
            <w:shd w:val="clear" w:color="auto" w:fill="auto"/>
          </w:tcPr>
          <w:p w:rsidR="009D1A30" w:rsidRPr="00041A4E" w:rsidRDefault="009D1A30" w:rsidP="002348F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rsidR="009D1A30" w:rsidRPr="00041A4E" w:rsidRDefault="009D1A30" w:rsidP="002348FE">
            <w:pPr>
              <w:spacing w:after="0" w:line="240" w:lineRule="auto"/>
              <w:rPr>
                <w:rFonts w:ascii="Times New Roman" w:hAnsi="Times New Roman" w:cs="Times New Roman"/>
                <w:sz w:val="24"/>
              </w:rPr>
            </w:pPr>
          </w:p>
        </w:tc>
        <w:tc>
          <w:tcPr>
            <w:tcW w:w="3960" w:type="dxa"/>
            <w:shd w:val="clear" w:color="auto" w:fill="auto"/>
          </w:tcPr>
          <w:p w:rsidR="009D1A30" w:rsidRPr="00041A4E" w:rsidRDefault="009D1A30" w:rsidP="002348F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9D1A30" w:rsidRPr="00041A4E" w:rsidTr="002348FE">
        <w:tc>
          <w:tcPr>
            <w:tcW w:w="4788" w:type="dxa"/>
            <w:shd w:val="clear" w:color="auto" w:fill="auto"/>
          </w:tcPr>
          <w:p w:rsidR="009D1A30" w:rsidRPr="00041A4E" w:rsidRDefault="009D1A30" w:rsidP="002348F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rsidR="009D1A30" w:rsidRPr="00041A4E" w:rsidRDefault="009D1A30" w:rsidP="002348FE">
            <w:pPr>
              <w:spacing w:after="0" w:line="240" w:lineRule="auto"/>
              <w:rPr>
                <w:rFonts w:ascii="Times New Roman" w:hAnsi="Times New Roman" w:cs="Times New Roman"/>
                <w:sz w:val="24"/>
              </w:rPr>
            </w:pPr>
          </w:p>
          <w:p w:rsidR="009D1A30" w:rsidRPr="00041A4E" w:rsidRDefault="009D1A30" w:rsidP="002348FE">
            <w:pPr>
              <w:spacing w:after="0" w:line="240" w:lineRule="auto"/>
              <w:rPr>
                <w:rFonts w:ascii="Times New Roman" w:hAnsi="Times New Roman" w:cs="Times New Roman"/>
                <w:sz w:val="24"/>
              </w:rPr>
            </w:pPr>
          </w:p>
          <w:p w:rsidR="009D1A30" w:rsidRPr="00041A4E" w:rsidRDefault="009D1A30" w:rsidP="002348F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rsidR="009D1A30" w:rsidRPr="00041A4E" w:rsidRDefault="009D1A30" w:rsidP="002348F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c>
          <w:tcPr>
            <w:tcW w:w="360" w:type="dxa"/>
            <w:shd w:val="clear" w:color="auto" w:fill="auto"/>
          </w:tcPr>
          <w:p w:rsidR="009D1A30" w:rsidRPr="00041A4E" w:rsidRDefault="009D1A30" w:rsidP="002348FE">
            <w:pPr>
              <w:spacing w:after="0" w:line="240" w:lineRule="auto"/>
              <w:rPr>
                <w:rFonts w:ascii="Times New Roman" w:hAnsi="Times New Roman" w:cs="Times New Roman"/>
                <w:sz w:val="24"/>
              </w:rPr>
            </w:pPr>
          </w:p>
        </w:tc>
        <w:tc>
          <w:tcPr>
            <w:tcW w:w="3960" w:type="dxa"/>
            <w:shd w:val="clear" w:color="auto" w:fill="auto"/>
          </w:tcPr>
          <w:p w:rsidR="009D1A30" w:rsidRPr="00041A4E" w:rsidRDefault="009D1A30" w:rsidP="002348F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rsidR="009D1A30" w:rsidRPr="00041A4E" w:rsidRDefault="009D1A30" w:rsidP="002348FE">
            <w:pPr>
              <w:spacing w:after="0" w:line="240" w:lineRule="auto"/>
              <w:rPr>
                <w:rFonts w:ascii="Times New Roman" w:hAnsi="Times New Roman" w:cs="Times New Roman"/>
                <w:sz w:val="24"/>
              </w:rPr>
            </w:pPr>
          </w:p>
          <w:p w:rsidR="009D1A30" w:rsidRPr="00041A4E" w:rsidRDefault="009D1A30" w:rsidP="002348FE">
            <w:pPr>
              <w:spacing w:after="0" w:line="240" w:lineRule="auto"/>
              <w:rPr>
                <w:rFonts w:ascii="Times New Roman" w:hAnsi="Times New Roman" w:cs="Times New Roman"/>
                <w:sz w:val="24"/>
              </w:rPr>
            </w:pPr>
          </w:p>
          <w:p w:rsidR="009D1A30" w:rsidRPr="00041A4E" w:rsidRDefault="009D1A30" w:rsidP="002348F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rsidR="009D1A30" w:rsidRPr="00041A4E" w:rsidRDefault="009D1A30" w:rsidP="002348F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tbl>
    <w:p w:rsidR="00D95CFA" w:rsidRPr="00930A8B" w:rsidRDefault="00D95CFA">
      <w:pPr>
        <w:rPr>
          <w:rFonts w:ascii="Times New Roman" w:hAnsi="Times New Roman" w:cs="Times New Roman"/>
          <w:sz w:val="24"/>
        </w:rPr>
      </w:pPr>
    </w:p>
    <w:sectPr w:rsidR="00D95CFA" w:rsidRPr="00930A8B" w:rsidSect="009D1A3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85F" w:rsidRDefault="009D285F" w:rsidP="009D1A30">
      <w:pPr>
        <w:spacing w:after="0" w:line="240" w:lineRule="auto"/>
      </w:pPr>
      <w:r>
        <w:separator/>
      </w:r>
    </w:p>
  </w:endnote>
  <w:endnote w:type="continuationSeparator" w:id="0">
    <w:p w:rsidR="009D285F" w:rsidRDefault="009D285F" w:rsidP="009D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85F" w:rsidRDefault="009D285F" w:rsidP="009D1A30">
      <w:pPr>
        <w:spacing w:after="0" w:line="240" w:lineRule="auto"/>
      </w:pPr>
      <w:r>
        <w:separator/>
      </w:r>
    </w:p>
  </w:footnote>
  <w:footnote w:type="continuationSeparator" w:id="0">
    <w:p w:rsidR="009D285F" w:rsidRDefault="009D285F" w:rsidP="009D1A30">
      <w:pPr>
        <w:spacing w:after="0" w:line="240" w:lineRule="auto"/>
      </w:pPr>
      <w:r>
        <w:continuationSeparator/>
      </w:r>
    </w:p>
  </w:footnote>
  <w:footnote w:id="1">
    <w:p w:rsidR="009D1A30" w:rsidRDefault="009D1A30" w:rsidP="009D1A30">
      <w:pPr>
        <w:pStyle w:val="a9"/>
        <w:jc w:val="both"/>
      </w:pPr>
      <w:r w:rsidRPr="007E042C">
        <w:rPr>
          <w:rStyle w:val="af5"/>
        </w:rPr>
        <w:footnoteRef/>
      </w:r>
      <w:r w:rsidRPr="007E042C">
        <w:rPr>
          <w:rFonts w:ascii="Times New Roman" w:hAnsi="Times New Roman"/>
        </w:rPr>
        <w:t xml:space="preserve"> В случае применения </w:t>
      </w:r>
      <w:r>
        <w:rPr>
          <w:rFonts w:ascii="Times New Roman" w:hAnsi="Times New Roman"/>
        </w:rPr>
        <w:t>Продавцом</w:t>
      </w:r>
      <w:r w:rsidRPr="007E042C">
        <w:rPr>
          <w:rFonts w:ascii="Times New Roman" w:hAnsi="Times New Roman"/>
        </w:rPr>
        <w:t xml:space="preserve"> упрощенной системы налогообложения, из текста</w:t>
      </w:r>
      <w:r>
        <w:rPr>
          <w:rFonts w:ascii="Times New Roman" w:hAnsi="Times New Roman"/>
        </w:rPr>
        <w:t xml:space="preserve"> пунктов 1.6.3–1.6.6 Договора</w:t>
      </w:r>
      <w:r w:rsidRPr="007E042C">
        <w:rPr>
          <w:rFonts w:ascii="Times New Roman" w:hAnsi="Times New Roman"/>
        </w:rPr>
        <w:t xml:space="preserve"> </w:t>
      </w:r>
      <w:r>
        <w:rPr>
          <w:rFonts w:ascii="Times New Roman" w:hAnsi="Times New Roman"/>
        </w:rPr>
        <w:t xml:space="preserve">купли-продажи недвижимого имущества с последующей арендой данного имущества (с обратной арендой) </w:t>
      </w:r>
      <w:r w:rsidRPr="007E042C">
        <w:rPr>
          <w:rFonts w:ascii="Times New Roman" w:hAnsi="Times New Roman"/>
        </w:rPr>
        <w:t>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t xml:space="preserve"> </w:t>
      </w:r>
    </w:p>
  </w:footnote>
  <w:footnote w:id="2">
    <w:p w:rsidR="009D1A30" w:rsidRPr="007E042C" w:rsidRDefault="009D1A30" w:rsidP="009D1A30">
      <w:pPr>
        <w:pStyle w:val="a9"/>
        <w:jc w:val="both"/>
        <w:rPr>
          <w:rFonts w:ascii="Times New Roman" w:hAnsi="Times New Roman"/>
        </w:rPr>
      </w:pPr>
      <w:r w:rsidRPr="007E042C">
        <w:rPr>
          <w:rStyle w:val="af5"/>
        </w:rPr>
        <w:footnoteRef/>
      </w:r>
      <w:r w:rsidRPr="007E042C">
        <w:rPr>
          <w:rFonts w:ascii="Times New Roman" w:hAnsi="Times New Roman"/>
        </w:rPr>
        <w:t xml:space="preserve"> В случае заключения Договора </w:t>
      </w:r>
      <w:r>
        <w:rPr>
          <w:rFonts w:ascii="Times New Roman" w:hAnsi="Times New Roman"/>
        </w:rPr>
        <w:t xml:space="preserve">аренды </w:t>
      </w:r>
      <w:r w:rsidRPr="007E042C">
        <w:rPr>
          <w:rFonts w:ascii="Times New Roman" w:hAnsi="Times New Roman"/>
        </w:rPr>
        <w:t>с физическим лицом, из текста</w:t>
      </w:r>
      <w:r>
        <w:rPr>
          <w:rFonts w:ascii="Times New Roman" w:hAnsi="Times New Roman"/>
        </w:rPr>
        <w:t xml:space="preserve"> пунктов 1.6.3–1.6.6 исключить упоминание об НДС.</w:t>
      </w:r>
    </w:p>
  </w:footnote>
  <w:footnote w:id="3">
    <w:p w:rsidR="009D1A30" w:rsidRPr="007F6085" w:rsidRDefault="009D1A30" w:rsidP="009D1A30">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4">
    <w:p w:rsidR="009D1A30" w:rsidRPr="007F6085" w:rsidRDefault="009D1A30" w:rsidP="009D1A30">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w:t>
      </w:r>
      <w:proofErr w:type="spellStart"/>
      <w:r w:rsidRPr="007F6085">
        <w:rPr>
          <w:rFonts w:ascii="Times New Roman" w:hAnsi="Times New Roman"/>
        </w:rPr>
        <w:t>пп</w:t>
      </w:r>
      <w:proofErr w:type="spellEnd"/>
      <w:r w:rsidRPr="007F6085">
        <w:rPr>
          <w:rFonts w:ascii="Times New Roman" w:hAnsi="Times New Roman"/>
        </w:rPr>
        <w:t xml:space="preserve">.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5">
    <w:p w:rsidR="009D1A30" w:rsidRPr="007F6085" w:rsidRDefault="009D1A30" w:rsidP="009D1A30">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6">
    <w:p w:rsidR="009D1A30" w:rsidRPr="007F6085" w:rsidRDefault="009D1A30" w:rsidP="009D1A30">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7">
    <w:p w:rsidR="009D1A30" w:rsidRPr="007F6085" w:rsidRDefault="009D1A30" w:rsidP="009D1A30">
      <w:pPr>
        <w:pStyle w:val="a9"/>
        <w:jc w:val="both"/>
        <w:rPr>
          <w:rFonts w:ascii="Times New Roman" w:hAnsi="Times New Roman"/>
        </w:rPr>
      </w:pPr>
      <w:r w:rsidRPr="00A56118">
        <w:rPr>
          <w:rStyle w:val="af5"/>
        </w:rPr>
        <w:footnoteRef/>
      </w:r>
      <w:r w:rsidRPr="007F6085">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7F6085">
        <w:rPr>
          <w:rFonts w:ascii="Times New Roman" w:hAnsi="Times New Roman"/>
        </w:rPr>
        <w:t>mail</w:t>
      </w:r>
      <w:proofErr w:type="spellEnd"/>
      <w:r w:rsidRPr="007F6085">
        <w:rPr>
          <w:rFonts w:ascii="Times New Roman" w:hAnsi="Times New Roman"/>
        </w:rPr>
        <w:t xml:space="preserve"> (при наличии), иные виды и способы связи, приводятся также сведения о </w:t>
      </w:r>
      <w:r w:rsidRPr="001B6F8F">
        <w:rPr>
          <w:rFonts w:ascii="Times New Roman" w:hAnsi="Times New Roman"/>
        </w:rPr>
        <w:t xml:space="preserve">его </w:t>
      </w:r>
      <w:r w:rsidRPr="007F6085">
        <w:rPr>
          <w:rFonts w:ascii="Times New Roman" w:hAnsi="Times New Roman"/>
        </w:rPr>
        <w:t xml:space="preserve">регистрации в </w:t>
      </w:r>
      <w:r w:rsidRPr="001B6F8F">
        <w:rPr>
          <w:rFonts w:ascii="Times New Roman" w:hAnsi="Times New Roman"/>
        </w:rPr>
        <w:t xml:space="preserve">этом </w:t>
      </w:r>
      <w:r w:rsidRPr="007F6085">
        <w:rPr>
          <w:rFonts w:ascii="Times New Roman" w:hAnsi="Times New Roman"/>
        </w:rPr>
        <w:t>качестве</w:t>
      </w:r>
      <w:r>
        <w:t xml:space="preserve"> </w:t>
      </w:r>
      <w:r w:rsidRPr="007F6085">
        <w:rPr>
          <w:rFonts w:ascii="Times New Roman" w:hAnsi="Times New Roman"/>
        </w:rPr>
        <w:t xml:space="preserve">индивидуального предпринимателя, в </w:t>
      </w:r>
      <w:proofErr w:type="spellStart"/>
      <w:r w:rsidRPr="007F6085">
        <w:rPr>
          <w:rFonts w:ascii="Times New Roman" w:hAnsi="Times New Roman"/>
        </w:rPr>
        <w:t>т.ч</w:t>
      </w:r>
      <w:proofErr w:type="spellEnd"/>
      <w:r w:rsidRPr="007F6085">
        <w:rPr>
          <w:rFonts w:ascii="Times New Roman" w:hAnsi="Times New Roman"/>
        </w:rPr>
        <w:t>. ОГРНИП.</w:t>
      </w:r>
    </w:p>
  </w:footnote>
  <w:footnote w:id="8">
    <w:p w:rsidR="009D1A30" w:rsidRPr="007F6085" w:rsidRDefault="009D1A30" w:rsidP="009D1A30">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9">
    <w:p w:rsidR="009D1A30" w:rsidRPr="007F6085" w:rsidRDefault="009D1A30" w:rsidP="009D1A30">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10">
    <w:p w:rsidR="009D1A30" w:rsidRPr="00887520" w:rsidRDefault="009D1A30" w:rsidP="009D1A30">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1">
    <w:p w:rsidR="009D1A30" w:rsidRPr="007F6085" w:rsidRDefault="009D1A30" w:rsidP="009D1A30">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7F6085">
        <w:rPr>
          <w:rFonts w:ascii="Times New Roman" w:hAnsi="Times New Roman"/>
        </w:rPr>
        <w:t>комплаенс</w:t>
      </w:r>
      <w:proofErr w:type="spellEnd"/>
      <w:r w:rsidRPr="007F6085">
        <w:rPr>
          <w:rFonts w:ascii="Times New Roman" w:hAnsi="Times New Roman"/>
        </w:rPr>
        <w:t xml:space="preserve"> ПАО Сбербанк.</w:t>
      </w:r>
    </w:p>
  </w:footnote>
  <w:footnote w:id="12">
    <w:p w:rsidR="009D1A30" w:rsidRPr="007F6085" w:rsidRDefault="009D1A30" w:rsidP="009D1A30">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13">
    <w:p w:rsidR="009D1A30" w:rsidRPr="007F6085" w:rsidRDefault="009D1A30" w:rsidP="009D1A30">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F6085">
        <w:rPr>
          <w:rFonts w:ascii="Times New Roman" w:hAnsi="Times New Roman"/>
          <w:lang w:val="en-US"/>
        </w:rPr>
        <w:t>sms</w:t>
      </w:r>
      <w:proofErr w:type="spellEnd"/>
      <w:r w:rsidRPr="007F6085">
        <w:rPr>
          <w:rFonts w:ascii="Times New Roman" w:hAnsi="Times New Roman"/>
        </w:rPr>
        <w:t xml:space="preserve"> и мессенджеров, аудио- и видеозаписи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2"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4"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7"/>
  </w:num>
  <w:num w:numId="2">
    <w:abstractNumId w:val="36"/>
  </w:num>
  <w:num w:numId="3">
    <w:abstractNumId w:val="19"/>
  </w:num>
  <w:num w:numId="4">
    <w:abstractNumId w:val="3"/>
  </w:num>
  <w:num w:numId="5">
    <w:abstractNumId w:val="11"/>
  </w:num>
  <w:num w:numId="6">
    <w:abstractNumId w:val="24"/>
  </w:num>
  <w:num w:numId="7">
    <w:abstractNumId w:val="5"/>
  </w:num>
  <w:num w:numId="8">
    <w:abstractNumId w:val="35"/>
  </w:num>
  <w:num w:numId="9">
    <w:abstractNumId w:val="22"/>
  </w:num>
  <w:num w:numId="10">
    <w:abstractNumId w:val="6"/>
  </w:num>
  <w:num w:numId="11">
    <w:abstractNumId w:val="28"/>
  </w:num>
  <w:num w:numId="12">
    <w:abstractNumId w:val="9"/>
  </w:num>
  <w:num w:numId="13">
    <w:abstractNumId w:val="39"/>
  </w:num>
  <w:num w:numId="14">
    <w:abstractNumId w:val="25"/>
  </w:num>
  <w:num w:numId="15">
    <w:abstractNumId w:val="32"/>
  </w:num>
  <w:num w:numId="16">
    <w:abstractNumId w:val="34"/>
  </w:num>
  <w:num w:numId="17">
    <w:abstractNumId w:val="27"/>
  </w:num>
  <w:num w:numId="18">
    <w:abstractNumId w:val="1"/>
  </w:num>
  <w:num w:numId="19">
    <w:abstractNumId w:val="18"/>
  </w:num>
  <w:num w:numId="20">
    <w:abstractNumId w:val="40"/>
  </w:num>
  <w:num w:numId="21">
    <w:abstractNumId w:val="31"/>
  </w:num>
  <w:num w:numId="22">
    <w:abstractNumId w:val="0"/>
  </w:num>
  <w:num w:numId="23">
    <w:abstractNumId w:val="2"/>
  </w:num>
  <w:num w:numId="24">
    <w:abstractNumId w:val="10"/>
  </w:num>
  <w:num w:numId="25">
    <w:abstractNumId w:val="26"/>
  </w:num>
  <w:num w:numId="26">
    <w:abstractNumId w:val="4"/>
  </w:num>
  <w:num w:numId="27">
    <w:abstractNumId w:val="7"/>
  </w:num>
  <w:num w:numId="28">
    <w:abstractNumId w:val="30"/>
  </w:num>
  <w:num w:numId="29">
    <w:abstractNumId w:val="38"/>
  </w:num>
  <w:num w:numId="30">
    <w:abstractNumId w:val="12"/>
  </w:num>
  <w:num w:numId="31">
    <w:abstractNumId w:val="8"/>
  </w:num>
  <w:num w:numId="32">
    <w:abstractNumId w:val="14"/>
  </w:num>
  <w:num w:numId="33">
    <w:abstractNumId w:val="16"/>
  </w:num>
  <w:num w:numId="34">
    <w:abstractNumId w:val="33"/>
  </w:num>
  <w:num w:numId="35">
    <w:abstractNumId w:val="23"/>
  </w:num>
  <w:num w:numId="36">
    <w:abstractNumId w:val="13"/>
  </w:num>
  <w:num w:numId="37">
    <w:abstractNumId w:val="15"/>
  </w:num>
  <w:num w:numId="38">
    <w:abstractNumId w:val="21"/>
  </w:num>
  <w:num w:numId="39">
    <w:abstractNumId w:val="37"/>
  </w:num>
  <w:num w:numId="40">
    <w:abstractNumId w:val="2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30"/>
    <w:rsid w:val="00930A8B"/>
    <w:rsid w:val="009D1A30"/>
    <w:rsid w:val="009D285F"/>
    <w:rsid w:val="00A37028"/>
    <w:rsid w:val="00C631C3"/>
    <w:rsid w:val="00D95CFA"/>
    <w:rsid w:val="00EB77F7"/>
    <w:rsid w:val="00FE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423B"/>
  <w15:chartTrackingRefBased/>
  <w15:docId w15:val="{6CFED159-23A5-4530-BA0C-68766ECA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D1A30"/>
  </w:style>
  <w:style w:type="paragraph" w:styleId="10">
    <w:name w:val="heading 1"/>
    <w:basedOn w:val="a1"/>
    <w:next w:val="a1"/>
    <w:link w:val="11"/>
    <w:uiPriority w:val="9"/>
    <w:qFormat/>
    <w:rsid w:val="009D1A30"/>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9D1A30"/>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9D1A30"/>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9D1A30"/>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9D1A30"/>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9D1A30"/>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9D1A3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D1A30"/>
  </w:style>
  <w:style w:type="paragraph" w:styleId="a7">
    <w:name w:val="footer"/>
    <w:basedOn w:val="a1"/>
    <w:link w:val="a8"/>
    <w:uiPriority w:val="99"/>
    <w:unhideWhenUsed/>
    <w:rsid w:val="009D1A3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D1A30"/>
  </w:style>
  <w:style w:type="paragraph" w:customStyle="1" w:styleId="51">
    <w:name w:val="Заголовок 51"/>
    <w:basedOn w:val="a1"/>
    <w:next w:val="a1"/>
    <w:uiPriority w:val="9"/>
    <w:semiHidden/>
    <w:unhideWhenUsed/>
    <w:qFormat/>
    <w:rsid w:val="009D1A30"/>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9D1A30"/>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9D1A30"/>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9D1A30"/>
    <w:rPr>
      <w:rFonts w:ascii="Calibri" w:eastAsia="Times New Roman" w:hAnsi="Calibri" w:cs="Times New Roman"/>
      <w:sz w:val="20"/>
      <w:szCs w:val="20"/>
    </w:rPr>
  </w:style>
  <w:style w:type="paragraph" w:styleId="ab">
    <w:name w:val="annotation text"/>
    <w:basedOn w:val="a1"/>
    <w:link w:val="ac"/>
    <w:uiPriority w:val="99"/>
    <w:unhideWhenUsed/>
    <w:rsid w:val="009D1A30"/>
    <w:pPr>
      <w:spacing w:after="200" w:line="240" w:lineRule="auto"/>
    </w:pPr>
    <w:rPr>
      <w:sz w:val="20"/>
      <w:szCs w:val="20"/>
    </w:rPr>
  </w:style>
  <w:style w:type="character" w:customStyle="1" w:styleId="ac">
    <w:name w:val="Текст примечания Знак"/>
    <w:basedOn w:val="a2"/>
    <w:link w:val="ab"/>
    <w:uiPriority w:val="99"/>
    <w:rsid w:val="009D1A30"/>
    <w:rPr>
      <w:sz w:val="20"/>
      <w:szCs w:val="20"/>
    </w:rPr>
  </w:style>
  <w:style w:type="paragraph" w:styleId="ad">
    <w:name w:val="Body Text"/>
    <w:basedOn w:val="a1"/>
    <w:link w:val="ae"/>
    <w:uiPriority w:val="99"/>
    <w:unhideWhenUsed/>
    <w:rsid w:val="009D1A30"/>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9D1A30"/>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9D1A30"/>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9D1A30"/>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9D1A30"/>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9D1A30"/>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9D1A30"/>
    <w:pPr>
      <w:spacing w:after="200" w:line="276" w:lineRule="auto"/>
      <w:ind w:left="720"/>
      <w:contextualSpacing/>
    </w:pPr>
  </w:style>
  <w:style w:type="paragraph" w:customStyle="1" w:styleId="13">
    <w:name w:val="Обычный1"/>
    <w:uiPriority w:val="99"/>
    <w:rsid w:val="009D1A30"/>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9D1A30"/>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9D1A30"/>
    <w:rPr>
      <w:rFonts w:ascii="Times New Roman" w:hAnsi="Times New Roman" w:cs="Times New Roman" w:hint="default"/>
      <w:vertAlign w:val="superscript"/>
    </w:rPr>
  </w:style>
  <w:style w:type="character" w:customStyle="1" w:styleId="FontStyle36">
    <w:name w:val="Font Style36"/>
    <w:uiPriority w:val="99"/>
    <w:rsid w:val="009D1A30"/>
    <w:rPr>
      <w:rFonts w:ascii="Times New Roman" w:hAnsi="Times New Roman" w:cs="Times New Roman" w:hint="default"/>
      <w:sz w:val="20"/>
      <w:szCs w:val="20"/>
    </w:rPr>
  </w:style>
  <w:style w:type="paragraph" w:styleId="af6">
    <w:name w:val="Balloon Text"/>
    <w:basedOn w:val="a1"/>
    <w:link w:val="af7"/>
    <w:uiPriority w:val="99"/>
    <w:semiHidden/>
    <w:unhideWhenUsed/>
    <w:rsid w:val="009D1A30"/>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9D1A30"/>
    <w:rPr>
      <w:rFonts w:ascii="Tahoma" w:hAnsi="Tahoma" w:cs="Tahoma"/>
      <w:sz w:val="16"/>
      <w:szCs w:val="16"/>
    </w:rPr>
  </w:style>
  <w:style w:type="paragraph" w:styleId="af8">
    <w:name w:val="endnote text"/>
    <w:basedOn w:val="a1"/>
    <w:link w:val="af9"/>
    <w:uiPriority w:val="99"/>
    <w:semiHidden/>
    <w:unhideWhenUsed/>
    <w:rsid w:val="009D1A30"/>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9D1A30"/>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9D1A30"/>
    <w:rPr>
      <w:vertAlign w:val="superscript"/>
    </w:rPr>
  </w:style>
  <w:style w:type="paragraph" w:styleId="20">
    <w:name w:val="Body Text Indent 2"/>
    <w:basedOn w:val="a1"/>
    <w:link w:val="21"/>
    <w:uiPriority w:val="99"/>
    <w:semiHidden/>
    <w:unhideWhenUsed/>
    <w:rsid w:val="009D1A30"/>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9D1A30"/>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9D1A30"/>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9D1A30"/>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9D1A30"/>
    <w:rPr>
      <w:sz w:val="16"/>
      <w:szCs w:val="16"/>
    </w:rPr>
  </w:style>
  <w:style w:type="paragraph" w:styleId="afc">
    <w:name w:val="annotation subject"/>
    <w:basedOn w:val="ab"/>
    <w:next w:val="ab"/>
    <w:link w:val="afd"/>
    <w:uiPriority w:val="99"/>
    <w:semiHidden/>
    <w:unhideWhenUsed/>
    <w:rsid w:val="009D1A30"/>
    <w:rPr>
      <w:b/>
      <w:bCs/>
      <w:lang w:eastAsia="ru-RU"/>
    </w:rPr>
  </w:style>
  <w:style w:type="character" w:customStyle="1" w:styleId="afd">
    <w:name w:val="Тема примечания Знак"/>
    <w:basedOn w:val="ac"/>
    <w:link w:val="afc"/>
    <w:uiPriority w:val="99"/>
    <w:semiHidden/>
    <w:rsid w:val="009D1A30"/>
    <w:rPr>
      <w:b/>
      <w:bCs/>
      <w:sz w:val="20"/>
      <w:szCs w:val="20"/>
      <w:lang w:eastAsia="ru-RU"/>
    </w:rPr>
  </w:style>
  <w:style w:type="paragraph" w:styleId="afe">
    <w:name w:val="Revision"/>
    <w:hidden/>
    <w:uiPriority w:val="99"/>
    <w:semiHidden/>
    <w:rsid w:val="009D1A30"/>
    <w:pPr>
      <w:spacing w:after="0" w:line="240" w:lineRule="auto"/>
    </w:pPr>
  </w:style>
  <w:style w:type="paragraph" w:customStyle="1" w:styleId="14">
    <w:name w:val="Абзац списка1"/>
    <w:basedOn w:val="a1"/>
    <w:rsid w:val="009D1A30"/>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9D1A30"/>
    <w:rPr>
      <w:vanish w:val="0"/>
      <w:webHidden w:val="0"/>
      <w:specVanish w:val="0"/>
    </w:rPr>
  </w:style>
  <w:style w:type="character" w:styleId="aff">
    <w:name w:val="Hyperlink"/>
    <w:uiPriority w:val="99"/>
    <w:unhideWhenUsed/>
    <w:rsid w:val="009D1A30"/>
    <w:rPr>
      <w:color w:val="0000FF"/>
      <w:u w:val="single"/>
    </w:rPr>
  </w:style>
  <w:style w:type="paragraph" w:styleId="HTML">
    <w:name w:val="HTML Preformatted"/>
    <w:basedOn w:val="a1"/>
    <w:link w:val="HTML0"/>
    <w:uiPriority w:val="99"/>
    <w:unhideWhenUsed/>
    <w:rsid w:val="009D1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9D1A30"/>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9D1A30"/>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9D1A30"/>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9D1A30"/>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9D1A30"/>
  </w:style>
  <w:style w:type="character" w:customStyle="1" w:styleId="FontStyle16">
    <w:name w:val="Font Style16"/>
    <w:rsid w:val="009D1A30"/>
    <w:rPr>
      <w:rFonts w:ascii="Times New Roman" w:hAnsi="Times New Roman" w:cs="Times New Roman" w:hint="default"/>
    </w:rPr>
  </w:style>
  <w:style w:type="paragraph" w:customStyle="1" w:styleId="aff0">
    <w:name w:val="Îáû÷íûé"/>
    <w:basedOn w:val="a1"/>
    <w:rsid w:val="009D1A30"/>
    <w:pPr>
      <w:spacing w:after="0" w:line="240" w:lineRule="auto"/>
      <w:jc w:val="both"/>
    </w:pPr>
    <w:rPr>
      <w:rFonts w:ascii="Arial" w:hAnsi="Arial" w:cs="Arial"/>
      <w:sz w:val="24"/>
      <w:szCs w:val="24"/>
    </w:rPr>
  </w:style>
  <w:style w:type="table" w:styleId="aff1">
    <w:name w:val="Table Grid"/>
    <w:basedOn w:val="a3"/>
    <w:uiPriority w:val="59"/>
    <w:rsid w:val="009D1A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9D1A30"/>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9D1A30"/>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9D1A3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9D1A30"/>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9D1A30"/>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9D1A30"/>
    <w:pPr>
      <w:spacing w:after="200" w:line="276" w:lineRule="auto"/>
      <w:ind w:left="283" w:hanging="283"/>
      <w:contextualSpacing/>
    </w:pPr>
  </w:style>
  <w:style w:type="table" w:customStyle="1" w:styleId="18">
    <w:name w:val="Сетка таблицы1"/>
    <w:basedOn w:val="a3"/>
    <w:next w:val="aff1"/>
    <w:uiPriority w:val="59"/>
    <w:rsid w:val="009D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9D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9D1A30"/>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9D1A30"/>
    <w:pPr>
      <w:spacing w:after="200" w:line="276" w:lineRule="auto"/>
      <w:ind w:left="283" w:hanging="283"/>
      <w:contextualSpacing/>
    </w:pPr>
  </w:style>
  <w:style w:type="character" w:styleId="aff4">
    <w:name w:val="Subtle Emphasis"/>
    <w:basedOn w:val="a2"/>
    <w:uiPriority w:val="19"/>
    <w:qFormat/>
    <w:rsid w:val="009D1A30"/>
    <w:rPr>
      <w:i/>
      <w:iCs/>
      <w:color w:val="404040" w:themeColor="text1" w:themeTint="BF"/>
    </w:rPr>
  </w:style>
  <w:style w:type="paragraph" w:customStyle="1" w:styleId="111">
    <w:name w:val="Заголовок 11"/>
    <w:basedOn w:val="a1"/>
    <w:next w:val="a1"/>
    <w:uiPriority w:val="9"/>
    <w:qFormat/>
    <w:rsid w:val="009D1A30"/>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9D1A3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sstat.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6571</Words>
  <Characters>37455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Накоренок Ольга Анатольевна - ДВБ</dc:creator>
  <cp:keywords/>
  <dc:description/>
  <cp:lastModifiedBy>Накоренок Ольга Анатольевна - ДВБ</cp:lastModifiedBy>
  <cp:revision>2</cp:revision>
  <dcterms:created xsi:type="dcterms:W3CDTF">2023-08-31T12:15:00Z</dcterms:created>
  <dcterms:modified xsi:type="dcterms:W3CDTF">2023-08-31T12:27:00Z</dcterms:modified>
</cp:coreProperties>
</file>