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5A1A4" w14:textId="7680DD9F" w:rsidR="00D332B3" w:rsidRPr="00F717AB" w:rsidRDefault="00D332B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b/>
          <w:szCs w:val="24"/>
        </w:rPr>
      </w:pPr>
      <w:bookmarkStart w:id="0" w:name="_GoBack"/>
      <w:bookmarkEnd w:id="0"/>
      <w:r w:rsidRPr="00F717AB">
        <w:rPr>
          <w:rFonts w:ascii="Times New Roman Bold" w:hAnsi="Times New Roman Bold"/>
          <w:b/>
          <w:szCs w:val="24"/>
        </w:rPr>
        <w:t>ФОРМА</w:t>
      </w:r>
      <w:r w:rsidR="004B1DC3" w:rsidRPr="00F717AB">
        <w:rPr>
          <w:rFonts w:ascii="Times New Roman Bold" w:hAnsi="Times New Roman Bold"/>
          <w:b/>
          <w:szCs w:val="24"/>
        </w:rPr>
        <w:t xml:space="preserve"> (по результатам торгов)</w:t>
      </w:r>
      <w:r w:rsidR="00FC049F" w:rsidRPr="00F717AB">
        <w:rPr>
          <w:rFonts w:ascii="Times New Roman Bold" w:hAnsi="Times New Roman Bold"/>
          <w:b/>
          <w:szCs w:val="24"/>
        </w:rPr>
        <w:t xml:space="preserve"> </w:t>
      </w:r>
    </w:p>
    <w:p w14:paraId="15026112" w14:textId="495A1D99" w:rsidR="00D44475" w:rsidRPr="00F717AB" w:rsidRDefault="00C911D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b/>
          <w:szCs w:val="24"/>
        </w:rPr>
      </w:pPr>
      <w:r w:rsidRPr="00F717AB">
        <w:rPr>
          <w:rFonts w:ascii="Times New Roman Bold" w:hAnsi="Times New Roman Bold"/>
          <w:b/>
          <w:szCs w:val="24"/>
        </w:rPr>
        <w:t xml:space="preserve">Договор купли-продажи </w:t>
      </w:r>
      <w:r w:rsidR="00D332B3" w:rsidRPr="00F717AB">
        <w:rPr>
          <w:rFonts w:ascii="Times New Roman Bold" w:hAnsi="Times New Roman Bold"/>
          <w:b/>
          <w:szCs w:val="24"/>
        </w:rPr>
        <w:t>земельного участка</w:t>
      </w:r>
      <w:r w:rsidRPr="00F717AB">
        <w:rPr>
          <w:rFonts w:ascii="Times New Roman Bold" w:hAnsi="Times New Roman Bold"/>
          <w:b/>
          <w:szCs w:val="24"/>
        </w:rPr>
        <w:t xml:space="preserve"> </w:t>
      </w:r>
      <w:r w:rsidR="00AA0EA0" w:rsidRPr="00F717AB">
        <w:rPr>
          <w:rFonts w:ascii="Times New Roman Bold" w:hAnsi="Times New Roman Bold"/>
          <w:b/>
          <w:szCs w:val="24"/>
        </w:rPr>
        <w:t>и проектной документации</w:t>
      </w:r>
    </w:p>
    <w:p w14:paraId="1752A68A" w14:textId="77777777" w:rsidR="00D44475" w:rsidRPr="00F717AB" w:rsidRDefault="00D44475">
      <w:pPr>
        <w:pStyle w:val="B"/>
        <w:jc w:val="both"/>
        <w:rPr>
          <w:sz w:val="24"/>
          <w:szCs w:val="24"/>
        </w:rPr>
      </w:pPr>
    </w:p>
    <w:p w14:paraId="6BD6E52B" w14:textId="6440F111" w:rsidR="0015676D" w:rsidRPr="00F717AB" w:rsidRDefault="00C911DF" w:rsidP="007523BB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 xml:space="preserve">г. </w:t>
      </w:r>
      <w:r w:rsidR="007523BB" w:rsidRPr="00F717AB">
        <w:rPr>
          <w:sz w:val="24"/>
          <w:szCs w:val="24"/>
        </w:rPr>
        <w:t>Санкт-Петербург</w:t>
      </w:r>
      <w:r w:rsidR="00FC049F" w:rsidRPr="00F717AB">
        <w:rPr>
          <w:sz w:val="24"/>
          <w:szCs w:val="24"/>
        </w:rPr>
        <w:t xml:space="preserve"> </w:t>
      </w:r>
      <w:r w:rsidR="00C2540E">
        <w:rPr>
          <w:sz w:val="24"/>
          <w:szCs w:val="24"/>
        </w:rPr>
        <w:tab/>
      </w:r>
      <w:r w:rsidR="00C2540E">
        <w:rPr>
          <w:sz w:val="24"/>
          <w:szCs w:val="24"/>
        </w:rPr>
        <w:tab/>
      </w:r>
      <w:r w:rsidR="00C2540E">
        <w:rPr>
          <w:sz w:val="24"/>
          <w:szCs w:val="24"/>
        </w:rPr>
        <w:tab/>
      </w:r>
      <w:r w:rsidR="00C2540E">
        <w:rPr>
          <w:sz w:val="24"/>
          <w:szCs w:val="24"/>
        </w:rPr>
        <w:tab/>
      </w:r>
      <w:r w:rsidR="00C2540E">
        <w:rPr>
          <w:sz w:val="24"/>
          <w:szCs w:val="24"/>
        </w:rPr>
        <w:tab/>
      </w:r>
      <w:r w:rsidR="00C2540E">
        <w:rPr>
          <w:sz w:val="24"/>
          <w:szCs w:val="24"/>
        </w:rPr>
        <w:tab/>
      </w:r>
      <w:proofErr w:type="gramStart"/>
      <w:r w:rsidR="00C2540E">
        <w:rPr>
          <w:sz w:val="24"/>
          <w:szCs w:val="24"/>
        </w:rPr>
        <w:tab/>
      </w:r>
      <w:r w:rsidRPr="00F717AB">
        <w:rPr>
          <w:sz w:val="24"/>
          <w:szCs w:val="24"/>
        </w:rPr>
        <w:t>«</w:t>
      </w:r>
      <w:proofErr w:type="gramEnd"/>
      <w:r w:rsidR="00161F9B" w:rsidRPr="00F717AB">
        <w:rPr>
          <w:sz w:val="24"/>
          <w:szCs w:val="24"/>
        </w:rPr>
        <w:t>__</w:t>
      </w:r>
      <w:r w:rsidRPr="00F717AB">
        <w:rPr>
          <w:sz w:val="24"/>
          <w:szCs w:val="24"/>
        </w:rPr>
        <w:t xml:space="preserve">» </w:t>
      </w:r>
      <w:r w:rsidR="00D332B3" w:rsidRPr="00F717AB">
        <w:rPr>
          <w:sz w:val="24"/>
          <w:szCs w:val="24"/>
        </w:rPr>
        <w:t>_____</w:t>
      </w:r>
      <w:r w:rsidR="00AE79E8" w:rsidRPr="00F717AB">
        <w:rPr>
          <w:sz w:val="24"/>
          <w:szCs w:val="24"/>
        </w:rPr>
        <w:t xml:space="preserve"> 202</w:t>
      </w:r>
      <w:r w:rsidR="00D332B3" w:rsidRPr="00F717AB">
        <w:rPr>
          <w:sz w:val="24"/>
          <w:szCs w:val="24"/>
        </w:rPr>
        <w:t>4</w:t>
      </w:r>
      <w:r w:rsidR="00FC049F" w:rsidRPr="00F717AB">
        <w:rPr>
          <w:sz w:val="24"/>
          <w:szCs w:val="24"/>
        </w:rPr>
        <w:t xml:space="preserve"> </w:t>
      </w:r>
      <w:r w:rsidRPr="00F717AB">
        <w:rPr>
          <w:sz w:val="24"/>
          <w:szCs w:val="24"/>
        </w:rPr>
        <w:t>года</w:t>
      </w:r>
    </w:p>
    <w:p w14:paraId="0196ACC9" w14:textId="77777777" w:rsidR="0015676D" w:rsidRPr="00F717AB" w:rsidRDefault="0015676D" w:rsidP="003E3C5D">
      <w:pPr>
        <w:pStyle w:val="B"/>
        <w:jc w:val="both"/>
        <w:rPr>
          <w:sz w:val="24"/>
          <w:szCs w:val="24"/>
        </w:rPr>
      </w:pPr>
    </w:p>
    <w:p w14:paraId="556E0BE9" w14:textId="226C319E" w:rsidR="00F717AB" w:rsidRPr="00F717AB" w:rsidRDefault="0059412B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Общество с ограниченной ответственностью «</w:t>
      </w:r>
      <w:r w:rsidRPr="00F717AB">
        <w:rPr>
          <w:b/>
          <w:noProof/>
          <w:sz w:val="24"/>
          <w:szCs w:val="24"/>
        </w:rPr>
        <w:t>Боровая 45</w:t>
      </w:r>
      <w:r w:rsidRPr="00F717AB">
        <w:rPr>
          <w:b/>
          <w:sz w:val="24"/>
          <w:szCs w:val="24"/>
        </w:rPr>
        <w:t>»</w:t>
      </w:r>
      <w:r w:rsidRPr="00F717AB">
        <w:rPr>
          <w:sz w:val="24"/>
          <w:szCs w:val="24"/>
        </w:rPr>
        <w:t xml:space="preserve">, зарегистрированное Межрайонной инспекцией Федеральной налоговой службы №15 по Санкт-Петербургу 02.09.2021 г., ОГРН </w:t>
      </w:r>
      <w:r w:rsidRPr="00F717AB">
        <w:rPr>
          <w:noProof/>
          <w:sz w:val="24"/>
          <w:szCs w:val="24"/>
        </w:rPr>
        <w:t>1217800136180</w:t>
      </w:r>
      <w:r w:rsidRPr="00F717AB">
        <w:rPr>
          <w:sz w:val="24"/>
          <w:szCs w:val="24"/>
        </w:rPr>
        <w:t>, ИНН 7842195307, место нахождение: 191119, Г. САНКТ-ПЕТЕРБУРГ, ВН.ТЕР.Г. МУНИЦИПАЛЬНЫЙ ОКРУГ ЛИГОВКА-ЯМСКАЯ, ДНЕПРОПЕТРОВСКАЯ УЛ., Д. 37, СТР. 1, ПОМЕЩ. 13-Н</w:t>
      </w:r>
      <w:r w:rsidR="00615AFB" w:rsidRPr="00F717AB">
        <w:rPr>
          <w:color w:val="333333"/>
          <w:sz w:val="24"/>
          <w:szCs w:val="24"/>
          <w:shd w:val="clear" w:color="auto" w:fill="FFFFFF"/>
        </w:rPr>
        <w:t>,</w:t>
      </w:r>
      <w:r w:rsidRPr="00F717AB">
        <w:rPr>
          <w:color w:val="333333"/>
          <w:sz w:val="24"/>
          <w:szCs w:val="24"/>
          <w:shd w:val="clear" w:color="auto" w:fill="FFFFFF"/>
        </w:rPr>
        <w:t xml:space="preserve"> в лице Генерального директора Иванова Андрея Николаевича, действующего на основании Устава,</w:t>
      </w:r>
      <w:r w:rsidR="00615AFB" w:rsidRPr="00F717AB">
        <w:rPr>
          <w:color w:val="333333"/>
          <w:sz w:val="24"/>
          <w:szCs w:val="24"/>
          <w:shd w:val="clear" w:color="auto" w:fill="FFFFFF"/>
        </w:rPr>
        <w:t xml:space="preserve"> </w:t>
      </w:r>
      <w:r w:rsidR="0015676D" w:rsidRPr="00F717AB">
        <w:rPr>
          <w:sz w:val="24"/>
          <w:szCs w:val="24"/>
        </w:rPr>
        <w:t>именуем</w:t>
      </w:r>
      <w:r w:rsidRPr="00F717AB">
        <w:rPr>
          <w:sz w:val="24"/>
          <w:szCs w:val="24"/>
        </w:rPr>
        <w:t>ое</w:t>
      </w:r>
      <w:r w:rsidR="0015676D" w:rsidRPr="00F717AB">
        <w:rPr>
          <w:sz w:val="24"/>
          <w:szCs w:val="24"/>
        </w:rPr>
        <w:t xml:space="preserve"> в дальнейшем </w:t>
      </w:r>
      <w:r w:rsidR="0015676D" w:rsidRPr="00F717AB">
        <w:rPr>
          <w:b/>
          <w:sz w:val="24"/>
          <w:szCs w:val="24"/>
        </w:rPr>
        <w:t>Продавец</w:t>
      </w:r>
      <w:r w:rsidR="0015676D" w:rsidRPr="00F717AB">
        <w:rPr>
          <w:rFonts w:ascii="Times New Roman Bold" w:hAnsi="Times New Roman Bold"/>
          <w:sz w:val="24"/>
          <w:szCs w:val="24"/>
        </w:rPr>
        <w:t>,</w:t>
      </w:r>
      <w:r w:rsidR="0015676D" w:rsidRPr="00F717AB">
        <w:rPr>
          <w:sz w:val="24"/>
          <w:szCs w:val="24"/>
        </w:rPr>
        <w:t xml:space="preserve"> с одной стороны,</w:t>
      </w:r>
      <w:r w:rsidR="00F717AB" w:rsidRPr="00F717AB">
        <w:rPr>
          <w:sz w:val="24"/>
          <w:szCs w:val="24"/>
        </w:rPr>
        <w:t xml:space="preserve"> и</w:t>
      </w:r>
      <w:r w:rsidR="00C2540E">
        <w:rPr>
          <w:sz w:val="24"/>
          <w:szCs w:val="24"/>
        </w:rPr>
        <w:t xml:space="preserve"> </w:t>
      </w:r>
    </w:p>
    <w:p w14:paraId="353F7D0D" w14:textId="79CBC461" w:rsidR="0015676D" w:rsidRPr="00F717AB" w:rsidRDefault="0059412B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sz w:val="24"/>
          <w:szCs w:val="24"/>
        </w:rPr>
        <w:t>__________________________________________</w:t>
      </w:r>
      <w:r w:rsidR="00615AFB" w:rsidRPr="00F717AB">
        <w:rPr>
          <w:sz w:val="24"/>
          <w:szCs w:val="24"/>
        </w:rPr>
        <w:t>,</w:t>
      </w:r>
      <w:r w:rsidR="00E56FB6" w:rsidRPr="00F717AB">
        <w:rPr>
          <w:sz w:val="24"/>
          <w:szCs w:val="24"/>
        </w:rPr>
        <w:t xml:space="preserve"> </w:t>
      </w:r>
      <w:r w:rsidR="00615AFB" w:rsidRPr="00F717AB">
        <w:rPr>
          <w:sz w:val="24"/>
          <w:szCs w:val="24"/>
        </w:rPr>
        <w:t>именуем</w:t>
      </w:r>
      <w:r w:rsidRPr="00F717AB">
        <w:rPr>
          <w:sz w:val="24"/>
          <w:szCs w:val="24"/>
        </w:rPr>
        <w:t>ое</w:t>
      </w:r>
      <w:r w:rsidR="00615AFB" w:rsidRPr="00F717AB">
        <w:rPr>
          <w:sz w:val="24"/>
          <w:szCs w:val="24"/>
        </w:rPr>
        <w:t xml:space="preserve"> в дальнейшем</w:t>
      </w:r>
      <w:r w:rsidR="00615AFB" w:rsidRPr="00F717AB">
        <w:rPr>
          <w:b/>
          <w:bCs/>
          <w:sz w:val="24"/>
          <w:szCs w:val="24"/>
        </w:rPr>
        <w:t xml:space="preserve"> </w:t>
      </w:r>
      <w:r w:rsidR="0015676D" w:rsidRPr="00F717AB">
        <w:rPr>
          <w:rFonts w:ascii="Times New Roman Bold" w:hAnsi="Times New Roman Bold"/>
          <w:b/>
          <w:sz w:val="24"/>
          <w:szCs w:val="24"/>
        </w:rPr>
        <w:t>Покупатель</w:t>
      </w:r>
      <w:r w:rsidR="004B1DC3" w:rsidRPr="00F717AB">
        <w:rPr>
          <w:rFonts w:ascii="Times New Roman Bold" w:hAnsi="Times New Roman Bold"/>
          <w:sz w:val="24"/>
          <w:szCs w:val="24"/>
        </w:rPr>
        <w:t xml:space="preserve">, </w:t>
      </w:r>
      <w:r w:rsidR="004B1DC3" w:rsidRPr="00F717AB">
        <w:rPr>
          <w:b/>
          <w:sz w:val="24"/>
          <w:szCs w:val="24"/>
        </w:rPr>
        <w:t>н</w:t>
      </w:r>
      <w:r w:rsidR="000B0D0A" w:rsidRPr="00F717AB">
        <w:rPr>
          <w:b/>
          <w:sz w:val="24"/>
          <w:szCs w:val="24"/>
        </w:rPr>
        <w:t>а основании Протокола подведения итогов аукциона от «____»</w:t>
      </w:r>
      <w:r w:rsidR="00320AA7" w:rsidRPr="00F717AB">
        <w:rPr>
          <w:b/>
          <w:sz w:val="24"/>
          <w:szCs w:val="24"/>
        </w:rPr>
        <w:t xml:space="preserve"> </w:t>
      </w:r>
      <w:r w:rsidR="000B0D0A" w:rsidRPr="00F717AB">
        <w:rPr>
          <w:b/>
          <w:sz w:val="24"/>
          <w:szCs w:val="24"/>
        </w:rPr>
        <w:t>_______2024 года,</w:t>
      </w:r>
      <w:r w:rsidR="00E71BB3" w:rsidRPr="00F717AB">
        <w:rPr>
          <w:b/>
          <w:sz w:val="24"/>
          <w:szCs w:val="24"/>
        </w:rPr>
        <w:t xml:space="preserve"> организованного </w:t>
      </w:r>
      <w:r w:rsidR="00847ED4" w:rsidRPr="00F717AB">
        <w:rPr>
          <w:b/>
          <w:sz w:val="24"/>
          <w:szCs w:val="24"/>
        </w:rPr>
        <w:t xml:space="preserve">АО </w:t>
      </w:r>
      <w:r w:rsidR="00847ED4" w:rsidRPr="00F717AB">
        <w:rPr>
          <w:b/>
          <w:color w:val="2C2D2E"/>
          <w:sz w:val="24"/>
          <w:szCs w:val="24"/>
          <w:shd w:val="clear" w:color="auto" w:fill="FFFFFF"/>
        </w:rPr>
        <w:t>"РАД-Холдинг" (ОГРН 1137847227187)</w:t>
      </w:r>
      <w:r w:rsidR="00847ED4" w:rsidRPr="00F717AB">
        <w:rPr>
          <w:color w:val="2C2D2E"/>
          <w:sz w:val="24"/>
          <w:szCs w:val="24"/>
          <w:shd w:val="clear" w:color="auto" w:fill="FFFFFF"/>
        </w:rPr>
        <w:t xml:space="preserve"> </w:t>
      </w:r>
      <w:r w:rsidR="00847ED4" w:rsidRPr="00F717AB">
        <w:rPr>
          <w:b/>
          <w:color w:val="2C2D2E"/>
          <w:sz w:val="24"/>
          <w:szCs w:val="24"/>
          <w:shd w:val="clear" w:color="auto" w:fill="FFFFFF"/>
        </w:rPr>
        <w:t>и</w:t>
      </w:r>
      <w:r w:rsidR="00847ED4" w:rsidRPr="00F717AB">
        <w:rPr>
          <w:color w:val="2C2D2E"/>
          <w:sz w:val="24"/>
          <w:szCs w:val="24"/>
          <w:shd w:val="clear" w:color="auto" w:fill="FFFFFF"/>
        </w:rPr>
        <w:t xml:space="preserve"> </w:t>
      </w:r>
      <w:r w:rsidR="003E5F54" w:rsidRPr="00F717AB">
        <w:rPr>
          <w:b/>
          <w:sz w:val="24"/>
          <w:szCs w:val="24"/>
        </w:rPr>
        <w:t xml:space="preserve">проведенного на электронной торговой площадке АО «Российский аукционный дом» </w:t>
      </w:r>
      <w:hyperlink r:id="rId7" w:history="1">
        <w:r w:rsidR="00845620" w:rsidRPr="00F717AB">
          <w:rPr>
            <w:rStyle w:val="ab"/>
            <w:b/>
            <w:sz w:val="24"/>
            <w:szCs w:val="24"/>
          </w:rPr>
          <w:t>http://lot-online.ru</w:t>
        </w:r>
      </w:hyperlink>
      <w:r w:rsidR="00845620" w:rsidRPr="00F717AB">
        <w:rPr>
          <w:b/>
          <w:sz w:val="24"/>
          <w:szCs w:val="24"/>
        </w:rPr>
        <w:t xml:space="preserve"> (далее – Оператор торговой площадки)</w:t>
      </w:r>
      <w:r w:rsidR="003E5F54" w:rsidRPr="00F717AB">
        <w:rPr>
          <w:sz w:val="24"/>
          <w:szCs w:val="24"/>
        </w:rPr>
        <w:t>,</w:t>
      </w:r>
      <w:r w:rsidR="00FC049F" w:rsidRPr="00F717AB">
        <w:rPr>
          <w:sz w:val="24"/>
          <w:szCs w:val="24"/>
        </w:rPr>
        <w:t xml:space="preserve"> </w:t>
      </w:r>
      <w:r w:rsidR="0015676D" w:rsidRPr="00F717AB">
        <w:rPr>
          <w:sz w:val="24"/>
          <w:szCs w:val="24"/>
        </w:rPr>
        <w:t>о нижеследующем:</w:t>
      </w:r>
    </w:p>
    <w:p w14:paraId="08DAC63F" w14:textId="77777777" w:rsidR="00F02E5F" w:rsidRPr="00F717AB" w:rsidRDefault="00F02E5F" w:rsidP="0059412B">
      <w:pPr>
        <w:pStyle w:val="B"/>
        <w:ind w:firstLine="709"/>
        <w:jc w:val="center"/>
        <w:rPr>
          <w:rFonts w:ascii="Times New Roman Bold" w:hAnsi="Times New Roman Bold"/>
          <w:b/>
          <w:sz w:val="24"/>
          <w:szCs w:val="24"/>
        </w:rPr>
      </w:pPr>
    </w:p>
    <w:p w14:paraId="40121850" w14:textId="270BC03E" w:rsidR="00D44475" w:rsidRPr="00F717AB" w:rsidRDefault="00C911DF" w:rsidP="00F717AB">
      <w:pPr>
        <w:pStyle w:val="B"/>
        <w:jc w:val="center"/>
        <w:rPr>
          <w:sz w:val="24"/>
          <w:szCs w:val="24"/>
        </w:rPr>
      </w:pPr>
      <w:r w:rsidRPr="00F717AB">
        <w:rPr>
          <w:rFonts w:ascii="Times New Roman Bold" w:hAnsi="Times New Roman Bold"/>
          <w:b/>
          <w:sz w:val="24"/>
          <w:szCs w:val="24"/>
        </w:rPr>
        <w:t>1. Предмет Договора</w:t>
      </w:r>
    </w:p>
    <w:p w14:paraId="6C1B3AD8" w14:textId="77777777" w:rsidR="00F02E5F" w:rsidRPr="00F717AB" w:rsidRDefault="00F02E5F" w:rsidP="0059412B">
      <w:pPr>
        <w:shd w:val="clear" w:color="auto" w:fill="FFFFFF"/>
        <w:ind w:right="-57" w:firstLine="567"/>
        <w:jc w:val="both"/>
        <w:rPr>
          <w:lang w:val="ru-RU"/>
        </w:rPr>
      </w:pPr>
    </w:p>
    <w:p w14:paraId="74590EE2" w14:textId="54443EE0" w:rsidR="0059412B" w:rsidRPr="00F717AB" w:rsidRDefault="00C911DF" w:rsidP="0059412B">
      <w:pPr>
        <w:shd w:val="clear" w:color="auto" w:fill="FFFFFF"/>
        <w:ind w:right="-57" w:firstLine="567"/>
        <w:jc w:val="both"/>
        <w:rPr>
          <w:lang w:val="ru-RU"/>
        </w:rPr>
      </w:pPr>
      <w:r w:rsidRPr="00F717AB">
        <w:rPr>
          <w:b/>
          <w:lang w:val="ru-RU"/>
        </w:rPr>
        <w:t>1.1.</w:t>
      </w:r>
      <w:r w:rsidRPr="00F717AB">
        <w:rPr>
          <w:lang w:val="ru-RU"/>
        </w:rPr>
        <w:t xml:space="preserve"> Продавец продал, а Покупател</w:t>
      </w:r>
      <w:r w:rsidR="00A04C70" w:rsidRPr="00F717AB">
        <w:rPr>
          <w:lang w:val="ru-RU"/>
        </w:rPr>
        <w:t>ь</w:t>
      </w:r>
      <w:r w:rsidRPr="00F717AB">
        <w:rPr>
          <w:lang w:val="ru-RU"/>
        </w:rPr>
        <w:t xml:space="preserve"> купил в собственность недвижимое имущество –</w:t>
      </w:r>
      <w:r w:rsidR="0059412B" w:rsidRPr="00F717AB">
        <w:rPr>
          <w:lang w:val="ru-RU"/>
        </w:rPr>
        <w:t xml:space="preserve">Земельный участок общей площадью 2733 (Две тысячи семьсот тридцать три) </w:t>
      </w:r>
      <w:proofErr w:type="spellStart"/>
      <w:r w:rsidR="0059412B" w:rsidRPr="00F717AB">
        <w:rPr>
          <w:lang w:val="ru-RU"/>
        </w:rPr>
        <w:t>кв.м</w:t>
      </w:r>
      <w:proofErr w:type="spellEnd"/>
      <w:r w:rsidR="0059412B" w:rsidRPr="00F717AB">
        <w:rPr>
          <w:lang w:val="ru-RU"/>
        </w:rPr>
        <w:t>., кадастровый номер: 78:13:0007305:24, категория: земли населенных пунктов, разрешенное использование: для размещения многоквартирного жилого дома (жилых домов), находящийся по адресу: Санкт-Петербург, Боровая улица, дом 45, литера А (</w:t>
      </w:r>
      <w:r w:rsidR="0059412B" w:rsidRPr="00F717AB">
        <w:rPr>
          <w:b/>
          <w:lang w:val="ru-RU"/>
        </w:rPr>
        <w:t>далее –Объект</w:t>
      </w:r>
      <w:r w:rsidR="0059412B" w:rsidRPr="00F717AB">
        <w:rPr>
          <w:lang w:val="ru-RU"/>
        </w:rPr>
        <w:t>).</w:t>
      </w:r>
    </w:p>
    <w:p w14:paraId="553F1DE5" w14:textId="5113FCDC" w:rsidR="0059412B" w:rsidRPr="00F717AB" w:rsidRDefault="00C911DF" w:rsidP="0059412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1.2.</w:t>
      </w:r>
      <w:r w:rsidRPr="00F717AB">
        <w:rPr>
          <w:sz w:val="24"/>
          <w:szCs w:val="24"/>
        </w:rPr>
        <w:t xml:space="preserve"> Объект </w:t>
      </w:r>
      <w:r w:rsidRPr="00F717AB">
        <w:rPr>
          <w:color w:val="auto"/>
          <w:sz w:val="24"/>
          <w:szCs w:val="24"/>
        </w:rPr>
        <w:t>принадлежит</w:t>
      </w:r>
      <w:r w:rsidRPr="00F717AB">
        <w:rPr>
          <w:sz w:val="24"/>
          <w:szCs w:val="24"/>
        </w:rPr>
        <w:t xml:space="preserve"> Продавцу</w:t>
      </w:r>
      <w:r w:rsidR="001D06FA" w:rsidRPr="00F717AB">
        <w:rPr>
          <w:sz w:val="24"/>
          <w:szCs w:val="24"/>
        </w:rPr>
        <w:t xml:space="preserve"> на праве собственности </w:t>
      </w:r>
      <w:r w:rsidR="003A1558" w:rsidRPr="00F717AB">
        <w:rPr>
          <w:sz w:val="24"/>
          <w:szCs w:val="24"/>
        </w:rPr>
        <w:t>на основании</w:t>
      </w:r>
      <w:r w:rsidR="00DA466A">
        <w:rPr>
          <w:sz w:val="24"/>
          <w:szCs w:val="24"/>
        </w:rPr>
        <w:t>______________</w:t>
      </w:r>
      <w:r w:rsidR="00615AFB" w:rsidRPr="00F717AB">
        <w:rPr>
          <w:sz w:val="24"/>
          <w:szCs w:val="24"/>
        </w:rPr>
        <w:t xml:space="preserve"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59412B" w:rsidRPr="00F717AB">
        <w:rPr>
          <w:sz w:val="24"/>
          <w:szCs w:val="24"/>
        </w:rPr>
        <w:t>______________.</w:t>
      </w:r>
    </w:p>
    <w:p w14:paraId="08AFAC64" w14:textId="53336357" w:rsidR="00473BA5" w:rsidRPr="00F717AB" w:rsidRDefault="00615AFB" w:rsidP="00473BA5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sz w:val="24"/>
          <w:szCs w:val="24"/>
        </w:rPr>
        <w:t xml:space="preserve">Существующие ограничения (обременения) </w:t>
      </w:r>
      <w:r w:rsidR="00195B04">
        <w:rPr>
          <w:sz w:val="24"/>
          <w:szCs w:val="24"/>
        </w:rPr>
        <w:t>в отношении Объекта</w:t>
      </w:r>
      <w:r w:rsidRPr="00F717AB">
        <w:rPr>
          <w:sz w:val="24"/>
          <w:szCs w:val="24"/>
        </w:rPr>
        <w:t>:</w:t>
      </w:r>
    </w:p>
    <w:p w14:paraId="6351F170" w14:textId="25BEF1C4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>2733 м</w:t>
      </w:r>
      <w:r w:rsidR="007001A8" w:rsidRPr="000C69A2">
        <w:rPr>
          <w:sz w:val="24"/>
          <w:szCs w:val="24"/>
          <w:vertAlign w:val="superscript"/>
        </w:rPr>
        <w:t>2</w:t>
      </w:r>
      <w:r w:rsidRPr="000C69A2">
        <w:rPr>
          <w:sz w:val="24"/>
          <w:szCs w:val="24"/>
        </w:rPr>
        <w:t xml:space="preserve"> Объединенная зона регулирования застройки центральных районов Санкт-Петербурга;</w:t>
      </w:r>
    </w:p>
    <w:p w14:paraId="59A8385E" w14:textId="5C27B1D4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198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r w:rsidRPr="000C69A2">
        <w:rPr>
          <w:sz w:val="24"/>
          <w:szCs w:val="24"/>
        </w:rPr>
        <w:t>Охранная зона кабельных линий электропередачи;</w:t>
      </w:r>
    </w:p>
    <w:p w14:paraId="25875075" w14:textId="7C080EAB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320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proofErr w:type="spellStart"/>
      <w:r w:rsidRPr="000C69A2">
        <w:rPr>
          <w:sz w:val="24"/>
          <w:szCs w:val="24"/>
        </w:rPr>
        <w:t>Водоохранная</w:t>
      </w:r>
      <w:proofErr w:type="spellEnd"/>
      <w:r w:rsidRPr="000C69A2">
        <w:rPr>
          <w:sz w:val="24"/>
          <w:szCs w:val="24"/>
        </w:rPr>
        <w:t xml:space="preserve"> зона водного объекта;</w:t>
      </w:r>
    </w:p>
    <w:p w14:paraId="532657F8" w14:textId="66418E96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288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r w:rsidRPr="000C69A2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</w:t>
      </w:r>
      <w:r w:rsidR="007001A8" w:rsidRPr="000C69A2">
        <w:rPr>
          <w:sz w:val="24"/>
          <w:szCs w:val="24"/>
        </w:rPr>
        <w:t>в</w:t>
      </w:r>
      <w:r w:rsidRPr="000C69A2">
        <w:rPr>
          <w:sz w:val="24"/>
          <w:szCs w:val="24"/>
        </w:rPr>
        <w:t xml:space="preserve"> соответствии со статьей 65 Водного кодекса Российской Федерации от 03.06.2006г. №74-ФЗ; Реестровый номер границы: 78.00.2.166;</w:t>
      </w:r>
    </w:p>
    <w:p w14:paraId="0109992B" w14:textId="59A9E84C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288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proofErr w:type="spellStart"/>
      <w:r w:rsidRPr="000C69A2">
        <w:rPr>
          <w:sz w:val="24"/>
          <w:szCs w:val="24"/>
        </w:rPr>
        <w:t>Водоохранная</w:t>
      </w:r>
      <w:proofErr w:type="spellEnd"/>
      <w:r w:rsidRPr="000C69A2">
        <w:rPr>
          <w:sz w:val="24"/>
          <w:szCs w:val="24"/>
        </w:rPr>
        <w:t xml:space="preserve"> зона Обводного канала (ИД 1243); </w:t>
      </w:r>
    </w:p>
    <w:p w14:paraId="6845B274" w14:textId="60773E9D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288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r w:rsidRPr="000C69A2">
        <w:rPr>
          <w:sz w:val="24"/>
          <w:szCs w:val="24"/>
        </w:rPr>
        <w:t>Прибрежная защитная полоса Обводного канала (ИД 1243);</w:t>
      </w:r>
    </w:p>
    <w:p w14:paraId="54DBEFF2" w14:textId="20CFD6FC" w:rsidR="00473BA5" w:rsidRPr="000C69A2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127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r w:rsidRPr="000C69A2">
        <w:rPr>
          <w:sz w:val="24"/>
          <w:szCs w:val="24"/>
        </w:rPr>
        <w:t xml:space="preserve">Охранная зона объекта электросетевого хозяйства – К-138/К-150/ТЭЦ-1 Боровая ул. - Обводный канал ПС-542/; </w:t>
      </w:r>
    </w:p>
    <w:p w14:paraId="5ABEC487" w14:textId="6B7273C2" w:rsidR="001137B7" w:rsidRDefault="00473BA5" w:rsidP="00473BA5">
      <w:pPr>
        <w:pStyle w:val="B"/>
        <w:ind w:firstLine="567"/>
        <w:jc w:val="both"/>
        <w:rPr>
          <w:sz w:val="24"/>
          <w:szCs w:val="24"/>
        </w:rPr>
      </w:pPr>
      <w:r w:rsidRPr="000C69A2">
        <w:rPr>
          <w:sz w:val="24"/>
          <w:szCs w:val="24"/>
        </w:rPr>
        <w:t xml:space="preserve">128 </w:t>
      </w:r>
      <w:r w:rsidR="007001A8" w:rsidRPr="000C69A2">
        <w:rPr>
          <w:sz w:val="24"/>
          <w:szCs w:val="24"/>
        </w:rPr>
        <w:t>м</w:t>
      </w:r>
      <w:r w:rsidR="007001A8" w:rsidRPr="000C69A2">
        <w:rPr>
          <w:sz w:val="24"/>
          <w:szCs w:val="24"/>
          <w:vertAlign w:val="superscript"/>
        </w:rPr>
        <w:t xml:space="preserve">2 </w:t>
      </w:r>
      <w:r w:rsidRPr="000C69A2">
        <w:rPr>
          <w:sz w:val="24"/>
          <w:szCs w:val="24"/>
        </w:rPr>
        <w:t>Охранная зона объекта электросетевого хозяйства – К-139/К-151/ТЭЦ-1 Боровая ул. - Обводный канал ПС-542/</w:t>
      </w:r>
      <w:r w:rsidR="00C911DF" w:rsidRPr="000C69A2">
        <w:rPr>
          <w:sz w:val="24"/>
          <w:szCs w:val="24"/>
        </w:rPr>
        <w:t>.</w:t>
      </w:r>
    </w:p>
    <w:p w14:paraId="47FAF302" w14:textId="4D079106" w:rsidR="00195B04" w:rsidRPr="00F717AB" w:rsidRDefault="00195B04" w:rsidP="00473BA5">
      <w:pPr>
        <w:pStyle w:val="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 </w:t>
      </w:r>
      <w:r w:rsidRPr="000C69A2">
        <w:rPr>
          <w:sz w:val="24"/>
          <w:szCs w:val="24"/>
        </w:rPr>
        <w:t>м</w:t>
      </w:r>
      <w:r w:rsidRPr="000C69A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>- Краткосрочная аренда сроком по 14.09.2024 года включительно на основании Краткосрочного договора субаренды №14112022В, заключенно</w:t>
      </w:r>
      <w:r w:rsidR="00A44F48">
        <w:rPr>
          <w:sz w:val="24"/>
          <w:szCs w:val="24"/>
        </w:rPr>
        <w:t>го</w:t>
      </w:r>
      <w:r>
        <w:rPr>
          <w:sz w:val="24"/>
          <w:szCs w:val="24"/>
        </w:rPr>
        <w:t xml:space="preserve"> между Продавцом и ООО «</w:t>
      </w:r>
      <w:proofErr w:type="spellStart"/>
      <w:r>
        <w:rPr>
          <w:sz w:val="24"/>
          <w:szCs w:val="24"/>
        </w:rPr>
        <w:t>Тебойл</w:t>
      </w:r>
      <w:proofErr w:type="spellEnd"/>
      <w:r>
        <w:rPr>
          <w:sz w:val="24"/>
          <w:szCs w:val="24"/>
        </w:rPr>
        <w:t xml:space="preserve"> Рус» (ОГРН 1107746744038). </w:t>
      </w:r>
      <w:r>
        <w:rPr>
          <w:sz w:val="24"/>
          <w:szCs w:val="24"/>
          <w:vertAlign w:val="superscript"/>
        </w:rPr>
        <w:t xml:space="preserve">  </w:t>
      </w:r>
    </w:p>
    <w:p w14:paraId="5DF6BDAC" w14:textId="241FB168" w:rsidR="0059412B" w:rsidRPr="00F717AB" w:rsidRDefault="00CE5347" w:rsidP="001137B7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sz w:val="24"/>
          <w:szCs w:val="24"/>
        </w:rPr>
        <w:t xml:space="preserve"> </w:t>
      </w:r>
      <w:r w:rsidRPr="00F717AB">
        <w:rPr>
          <w:b/>
          <w:sz w:val="24"/>
          <w:szCs w:val="24"/>
        </w:rPr>
        <w:t>1</w:t>
      </w:r>
      <w:r w:rsidR="0059412B" w:rsidRPr="00F717AB">
        <w:rPr>
          <w:b/>
          <w:sz w:val="24"/>
          <w:szCs w:val="24"/>
        </w:rPr>
        <w:t>.3.</w:t>
      </w:r>
      <w:r w:rsidR="0059412B" w:rsidRPr="00F717AB">
        <w:rPr>
          <w:sz w:val="24"/>
          <w:szCs w:val="24"/>
        </w:rPr>
        <w:t xml:space="preserve"> Одновременно с Объектом Продавец продал, а Покупатель купил в собственность документацию</w:t>
      </w:r>
      <w:r w:rsidR="000C69A2">
        <w:rPr>
          <w:sz w:val="24"/>
          <w:szCs w:val="24"/>
        </w:rPr>
        <w:t xml:space="preserve"> в </w:t>
      </w:r>
      <w:r w:rsidR="0059412B" w:rsidRPr="00F717AB">
        <w:rPr>
          <w:sz w:val="24"/>
          <w:szCs w:val="24"/>
        </w:rPr>
        <w:t>составе</w:t>
      </w:r>
      <w:r w:rsidR="000C69A2">
        <w:rPr>
          <w:sz w:val="24"/>
          <w:szCs w:val="24"/>
        </w:rPr>
        <w:t xml:space="preserve">, достаточном и необходимом в соответствии с требованиями действующего законодательства Российской Федерации для получения </w:t>
      </w:r>
      <w:r w:rsidR="008111DE">
        <w:rPr>
          <w:sz w:val="24"/>
          <w:szCs w:val="24"/>
        </w:rPr>
        <w:t>Р</w:t>
      </w:r>
      <w:r w:rsidR="000C69A2">
        <w:rPr>
          <w:sz w:val="24"/>
          <w:szCs w:val="24"/>
        </w:rPr>
        <w:t>азрешения на строительство</w:t>
      </w:r>
      <w:r w:rsidR="008111DE">
        <w:rPr>
          <w:sz w:val="24"/>
          <w:szCs w:val="24"/>
        </w:rPr>
        <w:t xml:space="preserve"> </w:t>
      </w:r>
      <w:r w:rsidR="008111DE" w:rsidRPr="008111DE">
        <w:rPr>
          <w:rFonts w:eastAsia="SimSun;宋体"/>
          <w:sz w:val="24"/>
          <w:szCs w:val="24"/>
          <w:shd w:val="clear" w:color="auto" w:fill="FFFFFF"/>
          <w:lang w:eastAsia="hi-IN"/>
        </w:rPr>
        <w:t>№78-017-0266-2022 от 05.08.2022 г</w:t>
      </w:r>
      <w:r w:rsidR="008111DE" w:rsidRPr="00F717AB">
        <w:rPr>
          <w:rFonts w:eastAsia="SimSun;宋体"/>
          <w:shd w:val="clear" w:color="auto" w:fill="FFFFFF"/>
          <w:lang w:eastAsia="hi-IN"/>
        </w:rPr>
        <w:t xml:space="preserve">. </w:t>
      </w:r>
      <w:r w:rsidR="000C69A2" w:rsidRPr="000C69A2">
        <w:rPr>
          <w:rFonts w:eastAsia="SimSun;宋体"/>
          <w:color w:val="FF0000"/>
          <w:shd w:val="clear" w:color="auto" w:fill="FFFFFF"/>
          <w:lang w:eastAsia="hi-IN"/>
        </w:rPr>
        <w:t xml:space="preserve"> </w:t>
      </w:r>
      <w:r w:rsidR="000C69A2" w:rsidRPr="000C69A2">
        <w:rPr>
          <w:rFonts w:eastAsia="SimSun;宋体"/>
          <w:color w:val="auto"/>
          <w:sz w:val="24"/>
          <w:szCs w:val="24"/>
          <w:shd w:val="clear" w:color="auto" w:fill="FFFFFF"/>
          <w:lang w:eastAsia="hi-IN"/>
        </w:rPr>
        <w:t>Здания делового управления со служебным этажом</w:t>
      </w:r>
      <w:r w:rsidR="0059412B" w:rsidRPr="00F717AB">
        <w:rPr>
          <w:sz w:val="24"/>
          <w:szCs w:val="24"/>
        </w:rPr>
        <w:t>:</w:t>
      </w:r>
    </w:p>
    <w:p w14:paraId="157AECBF" w14:textId="07EB15AE" w:rsidR="008761F4" w:rsidRPr="00F717AB" w:rsidRDefault="008761F4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F717AB">
        <w:rPr>
          <w:rFonts w:eastAsia="SimSun;宋体"/>
          <w:shd w:val="clear" w:color="auto" w:fill="FFFFFF"/>
          <w:lang w:val="ru-RU" w:eastAsia="hi-IN"/>
        </w:rPr>
        <w:lastRenderedPageBreak/>
        <w:t>- Градостроительный план земельного участка №</w:t>
      </w:r>
      <w:r w:rsidRPr="00F717AB">
        <w:rPr>
          <w:rFonts w:eastAsia="SimSun;宋体"/>
          <w:shd w:val="clear" w:color="auto" w:fill="FFFFFF"/>
          <w:lang w:eastAsia="hi-IN"/>
        </w:rPr>
        <w:t>RU</w:t>
      </w:r>
      <w:r w:rsidRPr="00F717AB">
        <w:rPr>
          <w:rFonts w:eastAsia="SimSun;宋体"/>
          <w:shd w:val="clear" w:color="auto" w:fill="FFFFFF"/>
          <w:lang w:val="ru-RU" w:eastAsia="hi-IN"/>
        </w:rPr>
        <w:t xml:space="preserve"> 7811300034696</w:t>
      </w:r>
      <w:r w:rsidR="00D5389E" w:rsidRPr="00F717AB">
        <w:rPr>
          <w:rFonts w:eastAsia="SimSun;宋体"/>
          <w:shd w:val="clear" w:color="auto" w:fill="FFFFFF"/>
          <w:lang w:val="ru-RU" w:eastAsia="hi-IN"/>
        </w:rPr>
        <w:t xml:space="preserve"> (оригинал в 2 экз.)</w:t>
      </w:r>
      <w:r w:rsidRPr="00F717AB">
        <w:rPr>
          <w:rFonts w:eastAsia="SimSun;宋体"/>
          <w:shd w:val="clear" w:color="auto" w:fill="FFFFFF"/>
          <w:lang w:val="ru-RU" w:eastAsia="hi-IN"/>
        </w:rPr>
        <w:t>;</w:t>
      </w:r>
    </w:p>
    <w:p w14:paraId="27D910F6" w14:textId="2D8E71E7" w:rsidR="008761F4" w:rsidRPr="00F717AB" w:rsidRDefault="008761F4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F717AB">
        <w:rPr>
          <w:rFonts w:eastAsia="SimSun;宋体"/>
          <w:shd w:val="clear" w:color="auto" w:fill="FFFFFF"/>
          <w:lang w:val="ru-RU" w:eastAsia="hi-IN"/>
        </w:rPr>
        <w:t>- Согласование КГИОП №01-24-1653/22-0-0 от 18.07.2022 года</w:t>
      </w:r>
      <w:r w:rsidRPr="000F1A56">
        <w:rPr>
          <w:rFonts w:eastAsia="SimSun;宋体"/>
          <w:shd w:val="clear" w:color="auto" w:fill="FFFFFF"/>
          <w:lang w:val="ru-RU" w:eastAsia="hi-IN"/>
        </w:rPr>
        <w:t>;</w:t>
      </w:r>
    </w:p>
    <w:p w14:paraId="4D6C8256" w14:textId="0D20AB3F" w:rsidR="008761F4" w:rsidRPr="00D572EC" w:rsidRDefault="008761F4" w:rsidP="00C421C8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F717AB">
        <w:rPr>
          <w:rFonts w:eastAsia="SimSun;宋体"/>
          <w:shd w:val="clear" w:color="auto" w:fill="FFFFFF"/>
          <w:lang w:val="ru-RU" w:eastAsia="hi-IN"/>
        </w:rPr>
        <w:t xml:space="preserve">- </w:t>
      </w:r>
      <w:r w:rsidR="00C421C8" w:rsidRPr="00C421C8">
        <w:rPr>
          <w:rFonts w:eastAsia="SimSun;宋体"/>
          <w:shd w:val="clear" w:color="auto" w:fill="FFFFFF"/>
          <w:lang w:val="ru-RU" w:eastAsia="hi-IN"/>
        </w:rPr>
        <w:t>Заключение о согласовании</w:t>
      </w:r>
      <w:r w:rsidR="00C421C8">
        <w:rPr>
          <w:rFonts w:eastAsia="SimSun;宋体"/>
          <w:shd w:val="clear" w:color="auto" w:fill="FFFFFF"/>
          <w:lang w:val="ru-RU" w:eastAsia="hi-IN"/>
        </w:rPr>
        <w:t xml:space="preserve"> </w:t>
      </w:r>
      <w:r w:rsidR="00C421C8" w:rsidRPr="00C421C8">
        <w:rPr>
          <w:rFonts w:eastAsia="SimSun;宋体"/>
          <w:shd w:val="clear" w:color="auto" w:fill="FFFFFF"/>
          <w:lang w:val="ru-RU" w:eastAsia="hi-IN"/>
        </w:rPr>
        <w:t>архитектурно-градостроительного облика объекта</w:t>
      </w:r>
      <w:r w:rsidR="00C421C8">
        <w:rPr>
          <w:rFonts w:eastAsia="SimSun;宋体"/>
          <w:shd w:val="clear" w:color="auto" w:fill="FFFFFF"/>
          <w:lang w:val="ru-RU" w:eastAsia="hi-IN"/>
        </w:rPr>
        <w:t xml:space="preserve"> </w:t>
      </w:r>
      <w:r w:rsidR="00C421C8" w:rsidRPr="00C421C8">
        <w:rPr>
          <w:rFonts w:eastAsia="SimSun;宋体"/>
          <w:shd w:val="clear" w:color="auto" w:fill="FFFFFF"/>
          <w:lang w:val="ru-RU" w:eastAsia="hi-IN"/>
        </w:rPr>
        <w:t xml:space="preserve">в сфере жилищного строительства / </w:t>
      </w:r>
      <w:r w:rsidR="00C421C8" w:rsidRPr="00C421C8">
        <w:rPr>
          <w:rFonts w:eastAsia="SimSun;宋体"/>
          <w:u w:val="single"/>
          <w:shd w:val="clear" w:color="auto" w:fill="FFFFFF"/>
          <w:lang w:val="ru-RU" w:eastAsia="hi-IN"/>
        </w:rPr>
        <w:t>в сфере строительства объектов капитального строительства нежилого назначения</w:t>
      </w:r>
      <w:r w:rsidRPr="00F717AB">
        <w:rPr>
          <w:rFonts w:eastAsia="SimSun;宋体"/>
          <w:shd w:val="clear" w:color="auto" w:fill="FFFFFF"/>
          <w:lang w:val="ru-RU" w:eastAsia="hi-IN"/>
        </w:rPr>
        <w:t xml:space="preserve"> №01-47-5-26520/22 от 27.07.2022 </w:t>
      </w:r>
      <w:r w:rsidRPr="00C421C8">
        <w:rPr>
          <w:rFonts w:eastAsia="SimSun;宋体"/>
          <w:shd w:val="clear" w:color="auto" w:fill="FFFFFF"/>
          <w:lang w:val="ru-RU" w:eastAsia="hi-IN"/>
        </w:rPr>
        <w:t>года</w:t>
      </w:r>
      <w:r w:rsidR="00C421C8" w:rsidRPr="00C421C8">
        <w:rPr>
          <w:rFonts w:eastAsia="SimSun;宋体"/>
          <w:shd w:val="clear" w:color="auto" w:fill="FFFFFF"/>
          <w:lang w:val="ru-RU" w:eastAsia="hi-IN"/>
        </w:rPr>
        <w:t xml:space="preserve"> </w:t>
      </w:r>
      <w:r w:rsidR="00C421C8" w:rsidRPr="00D572EC">
        <w:rPr>
          <w:rFonts w:eastAsia="SimSun;宋体"/>
          <w:shd w:val="clear" w:color="auto" w:fill="FFFFFF"/>
          <w:lang w:val="ru-RU" w:eastAsia="hi-IN"/>
        </w:rPr>
        <w:t xml:space="preserve">с Приложением: Материалы архитектурно-градостроительного облика 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>(</w:t>
      </w:r>
      <w:r w:rsidR="00C421C8" w:rsidRPr="00D572EC">
        <w:rPr>
          <w:rFonts w:eastAsia="SimSun;宋体"/>
          <w:shd w:val="clear" w:color="auto" w:fill="FFFFFF"/>
          <w:lang w:val="ru-RU" w:eastAsia="hi-IN"/>
        </w:rPr>
        <w:t>документ подписан электронной подписью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>)</w:t>
      </w:r>
      <w:r w:rsidRPr="00D572EC">
        <w:rPr>
          <w:rFonts w:eastAsia="SimSun;宋体"/>
          <w:shd w:val="clear" w:color="auto" w:fill="FFFFFF"/>
          <w:lang w:val="ru-RU" w:eastAsia="hi-IN"/>
        </w:rPr>
        <w:t>;</w:t>
      </w:r>
    </w:p>
    <w:p w14:paraId="56D0F655" w14:textId="1A462D7A" w:rsidR="008761F4" w:rsidRPr="00D572EC" w:rsidRDefault="008761F4" w:rsidP="00F717AB">
      <w:pPr>
        <w:ind w:firstLine="567"/>
        <w:jc w:val="both"/>
        <w:rPr>
          <w:rFonts w:eastAsia="SimSun;宋体"/>
          <w:b/>
          <w:shd w:val="clear" w:color="auto" w:fill="FFFFFF"/>
          <w:lang w:val="ru-RU" w:eastAsia="hi-IN"/>
        </w:rPr>
      </w:pPr>
      <w:r w:rsidRPr="00D572EC">
        <w:rPr>
          <w:rFonts w:eastAsia="SimSun;宋体"/>
          <w:shd w:val="clear" w:color="auto" w:fill="FFFFFF"/>
          <w:lang w:val="ru-RU" w:eastAsia="hi-IN"/>
        </w:rPr>
        <w:t>- Проектная документация и результаты инженерных изысканий Здания делового управления со служебным этажом</w:t>
      </w:r>
      <w:r w:rsidR="00FC049F" w:rsidRPr="00D572EC">
        <w:rPr>
          <w:rFonts w:eastAsia="SimSun;宋体"/>
          <w:shd w:val="clear" w:color="auto" w:fill="FFFFFF"/>
          <w:lang w:val="ru-RU" w:eastAsia="hi-IN"/>
        </w:rPr>
        <w:t xml:space="preserve"> 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>(</w:t>
      </w:r>
      <w:r w:rsidR="008D03B2" w:rsidRPr="00D572EC">
        <w:rPr>
          <w:rFonts w:eastAsia="SimSun;宋体"/>
          <w:shd w:val="clear" w:color="auto" w:fill="FFFFFF"/>
          <w:lang w:val="ru-RU" w:eastAsia="hi-IN"/>
        </w:rPr>
        <w:t xml:space="preserve">полный комплект документации, чертежей, необходимых для строительства архитектурного объекта – Здания делового управления со служебным гаражом, перечень которой </w:t>
      </w:r>
      <w:proofErr w:type="gramStart"/>
      <w:r w:rsidR="008D03B2" w:rsidRPr="00D572EC">
        <w:rPr>
          <w:rFonts w:eastAsia="SimSun;宋体"/>
          <w:shd w:val="clear" w:color="auto" w:fill="FFFFFF"/>
          <w:lang w:val="ru-RU" w:eastAsia="hi-IN"/>
        </w:rPr>
        <w:t>указан  в</w:t>
      </w:r>
      <w:proofErr w:type="gramEnd"/>
      <w:r w:rsidR="008D03B2" w:rsidRPr="00D572EC">
        <w:rPr>
          <w:rFonts w:eastAsia="SimSun;宋体"/>
          <w:shd w:val="clear" w:color="auto" w:fill="FFFFFF"/>
          <w:lang w:val="ru-RU" w:eastAsia="hi-IN"/>
        </w:rPr>
        <w:t xml:space="preserve"> Приложении к Договору</w:t>
      </w:r>
      <w:r w:rsidR="00962FBF" w:rsidRPr="00D572EC">
        <w:rPr>
          <w:rFonts w:eastAsia="SimSun;宋体"/>
          <w:shd w:val="clear" w:color="auto" w:fill="FFFFFF"/>
          <w:lang w:val="ru-RU" w:eastAsia="hi-IN"/>
        </w:rPr>
        <w:t xml:space="preserve"> </w:t>
      </w:r>
      <w:r w:rsidR="00962FBF" w:rsidRPr="00D572EC">
        <w:rPr>
          <w:rFonts w:eastAsia="SimSun;宋体"/>
          <w:b/>
          <w:shd w:val="clear" w:color="auto" w:fill="FFFFFF"/>
          <w:lang w:val="ru-RU" w:eastAsia="hi-IN"/>
        </w:rPr>
        <w:t>(далее – Проектная документация и результаты инженерных изысканий</w:t>
      </w:r>
      <w:r w:rsidR="00D5389E" w:rsidRPr="00D572EC">
        <w:rPr>
          <w:rFonts w:eastAsia="SimSun;宋体"/>
          <w:b/>
          <w:shd w:val="clear" w:color="auto" w:fill="FFFFFF"/>
          <w:lang w:val="ru-RU" w:eastAsia="hi-IN"/>
        </w:rPr>
        <w:t>)</w:t>
      </w:r>
      <w:r w:rsidRPr="00D572EC">
        <w:rPr>
          <w:rFonts w:eastAsia="SimSun;宋体"/>
          <w:b/>
          <w:shd w:val="clear" w:color="auto" w:fill="FFFFFF"/>
          <w:lang w:val="ru-RU" w:eastAsia="hi-IN"/>
        </w:rPr>
        <w:t>;</w:t>
      </w:r>
    </w:p>
    <w:p w14:paraId="2986F398" w14:textId="0191E061" w:rsidR="008761F4" w:rsidRPr="00D572EC" w:rsidRDefault="008761F4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D572EC">
        <w:rPr>
          <w:rFonts w:eastAsia="SimSun;宋体"/>
          <w:shd w:val="clear" w:color="auto" w:fill="FFFFFF"/>
          <w:lang w:val="ru-RU" w:eastAsia="hi-IN"/>
        </w:rPr>
        <w:t>- Положительное заключение негосударственной экспертизы №78-2-1-3-040169-2022 от 22.06.2022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 xml:space="preserve"> </w:t>
      </w:r>
      <w:r w:rsidR="00515941" w:rsidRPr="00D572EC">
        <w:rPr>
          <w:rFonts w:eastAsia="SimSun;宋体"/>
          <w:shd w:val="clear" w:color="auto" w:fill="FFFFFF"/>
          <w:lang w:val="ru-RU" w:eastAsia="hi-IN"/>
        </w:rPr>
        <w:t>(документ подписан электронной подписью)</w:t>
      </w:r>
      <w:r w:rsidRPr="00D572EC">
        <w:rPr>
          <w:rFonts w:eastAsia="SimSun;宋体"/>
          <w:shd w:val="clear" w:color="auto" w:fill="FFFFFF"/>
          <w:lang w:val="ru-RU" w:eastAsia="hi-IN"/>
        </w:rPr>
        <w:t>;</w:t>
      </w:r>
    </w:p>
    <w:p w14:paraId="393BEA75" w14:textId="66A88126" w:rsidR="008761F4" w:rsidRPr="00D572EC" w:rsidRDefault="008761F4" w:rsidP="00F717AB">
      <w:pPr>
        <w:ind w:firstLine="567"/>
        <w:jc w:val="both"/>
        <w:rPr>
          <w:rFonts w:eastAsia="SimSun;宋体"/>
          <w:b/>
          <w:shd w:val="clear" w:color="auto" w:fill="FFFFFF"/>
          <w:lang w:val="ru-RU" w:eastAsia="hi-IN"/>
        </w:rPr>
      </w:pPr>
      <w:r w:rsidRPr="00D572EC">
        <w:rPr>
          <w:rFonts w:eastAsia="SimSun;宋体"/>
          <w:shd w:val="clear" w:color="auto" w:fill="FFFFFF"/>
          <w:lang w:val="ru-RU" w:eastAsia="hi-IN"/>
        </w:rPr>
        <w:t>- Разрешение на строительство №78-017-0266-2022 от 05.08.2022 г.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 xml:space="preserve"> (</w:t>
      </w:r>
      <w:r w:rsidR="00515941" w:rsidRPr="00D572EC">
        <w:rPr>
          <w:rFonts w:eastAsia="SimSun;宋体"/>
          <w:shd w:val="clear" w:color="auto" w:fill="FFFFFF"/>
          <w:lang w:val="ru-RU" w:eastAsia="hi-IN"/>
        </w:rPr>
        <w:t>документ подписан электронной подписью</w:t>
      </w:r>
      <w:r w:rsidR="00D5389E" w:rsidRPr="00D572EC">
        <w:rPr>
          <w:rFonts w:eastAsia="SimSun;宋体"/>
          <w:shd w:val="clear" w:color="auto" w:fill="FFFFFF"/>
          <w:lang w:val="ru-RU" w:eastAsia="hi-IN"/>
        </w:rPr>
        <w:t>)</w:t>
      </w:r>
      <w:r w:rsidRPr="00D572EC">
        <w:rPr>
          <w:rFonts w:eastAsia="SimSun;宋体"/>
          <w:shd w:val="clear" w:color="auto" w:fill="FFFFFF"/>
          <w:lang w:val="ru-RU" w:eastAsia="hi-IN"/>
        </w:rPr>
        <w:t xml:space="preserve"> (</w:t>
      </w:r>
      <w:proofErr w:type="gramStart"/>
      <w:r w:rsidRPr="00D572EC">
        <w:rPr>
          <w:rFonts w:eastAsia="SimSun;宋体"/>
          <w:b/>
          <w:shd w:val="clear" w:color="auto" w:fill="FFFFFF"/>
          <w:lang w:val="ru-RU" w:eastAsia="hi-IN"/>
        </w:rPr>
        <w:t xml:space="preserve">далее </w:t>
      </w:r>
      <w:r w:rsidR="008D03B2" w:rsidRPr="00D572EC">
        <w:rPr>
          <w:rFonts w:eastAsia="SimSun;宋体"/>
          <w:b/>
          <w:shd w:val="clear" w:color="auto" w:fill="FFFFFF"/>
          <w:lang w:val="ru-RU" w:eastAsia="hi-IN"/>
        </w:rPr>
        <w:t xml:space="preserve"> вместе</w:t>
      </w:r>
      <w:proofErr w:type="gramEnd"/>
      <w:r w:rsidR="008D03B2" w:rsidRPr="00D572EC">
        <w:rPr>
          <w:rFonts w:eastAsia="SimSun;宋体"/>
          <w:b/>
          <w:shd w:val="clear" w:color="auto" w:fill="FFFFFF"/>
          <w:lang w:val="ru-RU" w:eastAsia="hi-IN"/>
        </w:rPr>
        <w:t xml:space="preserve"> </w:t>
      </w:r>
      <w:r w:rsidRPr="00D572EC">
        <w:rPr>
          <w:rFonts w:eastAsia="SimSun;宋体"/>
          <w:b/>
          <w:shd w:val="clear" w:color="auto" w:fill="FFFFFF"/>
          <w:lang w:val="ru-RU" w:eastAsia="hi-IN"/>
        </w:rPr>
        <w:t>– проектная документация).</w:t>
      </w:r>
    </w:p>
    <w:p w14:paraId="67590D7E" w14:textId="605CE75E" w:rsidR="00442C3C" w:rsidRDefault="00442C3C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D572EC">
        <w:rPr>
          <w:rFonts w:eastAsia="SimSun;宋体"/>
          <w:shd w:val="clear" w:color="auto" w:fill="FFFFFF"/>
          <w:lang w:val="ru-RU" w:eastAsia="hi-IN"/>
        </w:rPr>
        <w:t xml:space="preserve">Продавец гарантирует наличие у него права собственности и исключительного права на </w:t>
      </w:r>
      <w:r w:rsidR="00962FBF" w:rsidRPr="00D572EC">
        <w:rPr>
          <w:rFonts w:eastAsia="SimSun;宋体"/>
          <w:shd w:val="clear" w:color="auto" w:fill="FFFFFF"/>
          <w:lang w:val="ru-RU" w:eastAsia="hi-IN"/>
        </w:rPr>
        <w:t>П</w:t>
      </w:r>
      <w:r w:rsidRPr="00D572EC">
        <w:rPr>
          <w:rFonts w:eastAsia="SimSun;宋体"/>
          <w:shd w:val="clear" w:color="auto" w:fill="FFFFFF"/>
          <w:lang w:val="ru-RU" w:eastAsia="hi-IN"/>
        </w:rPr>
        <w:t>роектную документацию</w:t>
      </w:r>
      <w:r w:rsidR="00962FBF" w:rsidRPr="00D572EC">
        <w:rPr>
          <w:rFonts w:eastAsia="SimSun;宋体"/>
          <w:shd w:val="clear" w:color="auto" w:fill="FFFFFF"/>
          <w:lang w:val="ru-RU" w:eastAsia="hi-IN"/>
        </w:rPr>
        <w:t xml:space="preserve"> и результаты инженерных изысканий</w:t>
      </w:r>
      <w:r w:rsidRPr="00D572EC">
        <w:rPr>
          <w:rFonts w:eastAsia="SimSun;宋体"/>
          <w:shd w:val="clear" w:color="auto" w:fill="FFFFFF"/>
          <w:lang w:val="ru-RU" w:eastAsia="hi-IN"/>
        </w:rPr>
        <w:t xml:space="preserve"> на основании</w:t>
      </w:r>
      <w:r w:rsidR="00481692" w:rsidRPr="00D572EC">
        <w:rPr>
          <w:rFonts w:eastAsia="SimSun;宋体"/>
          <w:shd w:val="clear" w:color="auto" w:fill="FFFFFF"/>
          <w:lang w:val="ru-RU" w:eastAsia="hi-IN"/>
        </w:rPr>
        <w:t xml:space="preserve"> Договора №77-816-21 подряда на выполнение изыскательских работ от 01.12.2021 года, Договора №77-619-21 подряда на выполнение изыскательских работ от 13.09.2021 г.</w:t>
      </w:r>
      <w:proofErr w:type="gramStart"/>
      <w:r w:rsidR="00481692" w:rsidRPr="00D572EC">
        <w:rPr>
          <w:rFonts w:eastAsia="SimSun;宋体"/>
          <w:shd w:val="clear" w:color="auto" w:fill="FFFFFF"/>
          <w:lang w:val="ru-RU" w:eastAsia="hi-IN"/>
        </w:rPr>
        <w:t xml:space="preserve">; </w:t>
      </w:r>
      <w:r w:rsidRPr="00D572EC">
        <w:rPr>
          <w:rFonts w:eastAsia="SimSun;宋体"/>
          <w:shd w:val="clear" w:color="auto" w:fill="FFFFFF"/>
          <w:lang w:val="ru-RU" w:eastAsia="hi-IN"/>
        </w:rPr>
        <w:t xml:space="preserve"> Договора</w:t>
      </w:r>
      <w:proofErr w:type="gramEnd"/>
      <w:r w:rsidR="00962FBF">
        <w:rPr>
          <w:rFonts w:eastAsia="SimSun;宋体"/>
          <w:shd w:val="clear" w:color="auto" w:fill="FFFFFF"/>
          <w:lang w:val="ru-RU" w:eastAsia="hi-IN"/>
        </w:rPr>
        <w:t xml:space="preserve"> №БЦ-БВ-02-22 от 09.02.2022 года, заключенного с ООО «СЛОИ АРКИТЕКТС»</w:t>
      </w:r>
      <w:r w:rsidR="00481692">
        <w:rPr>
          <w:rFonts w:eastAsia="SimSun;宋体"/>
          <w:shd w:val="clear" w:color="auto" w:fill="FFFFFF"/>
          <w:lang w:val="ru-RU" w:eastAsia="hi-IN"/>
        </w:rPr>
        <w:t xml:space="preserve"> и другие.</w:t>
      </w:r>
      <w:r w:rsidR="00962FBF">
        <w:rPr>
          <w:rFonts w:eastAsia="SimSun;宋体"/>
          <w:shd w:val="clear" w:color="auto" w:fill="FFFFFF"/>
          <w:lang w:val="ru-RU" w:eastAsia="hi-IN"/>
        </w:rPr>
        <w:t xml:space="preserve">   </w:t>
      </w:r>
      <w:r>
        <w:rPr>
          <w:rFonts w:eastAsia="SimSun;宋体"/>
          <w:shd w:val="clear" w:color="auto" w:fill="FFFFFF"/>
          <w:lang w:val="ru-RU" w:eastAsia="hi-IN"/>
        </w:rPr>
        <w:t xml:space="preserve">  </w:t>
      </w:r>
    </w:p>
    <w:p w14:paraId="3CEE2C5C" w14:textId="65D21A1C" w:rsidR="00442C3C" w:rsidRDefault="00442C3C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 w:rsidRPr="00442C3C">
        <w:rPr>
          <w:rFonts w:eastAsia="SimSun;宋体"/>
          <w:shd w:val="clear" w:color="auto" w:fill="FFFFFF"/>
          <w:lang w:val="ru-RU" w:eastAsia="hi-IN"/>
        </w:rPr>
        <w:t>Продавец гарантирует</w:t>
      </w:r>
      <w:r>
        <w:rPr>
          <w:rFonts w:eastAsia="SimSun;宋体"/>
          <w:shd w:val="clear" w:color="auto" w:fill="FFFFFF"/>
          <w:lang w:val="ru-RU" w:eastAsia="hi-IN"/>
        </w:rPr>
        <w:t xml:space="preserve">, что на момент заключения Договора право собственности и исключительное право на </w:t>
      </w:r>
      <w:r w:rsidR="00962FBF">
        <w:rPr>
          <w:rFonts w:eastAsia="SimSun;宋体"/>
          <w:shd w:val="clear" w:color="auto" w:fill="FFFFFF"/>
          <w:lang w:val="ru-RU" w:eastAsia="hi-IN"/>
        </w:rPr>
        <w:t>П</w:t>
      </w:r>
      <w:r>
        <w:rPr>
          <w:rFonts w:eastAsia="SimSun;宋体"/>
          <w:shd w:val="clear" w:color="auto" w:fill="FFFFFF"/>
          <w:lang w:val="ru-RU" w:eastAsia="hi-IN"/>
        </w:rPr>
        <w:t xml:space="preserve">роектную документацию </w:t>
      </w:r>
      <w:r w:rsidR="00962FBF">
        <w:rPr>
          <w:rFonts w:eastAsia="SimSun;宋体"/>
          <w:shd w:val="clear" w:color="auto" w:fill="FFFFFF"/>
          <w:lang w:val="ru-RU" w:eastAsia="hi-IN"/>
        </w:rPr>
        <w:t xml:space="preserve">и результаты инженерных изысканий </w:t>
      </w:r>
      <w:r>
        <w:rPr>
          <w:rFonts w:eastAsia="SimSun;宋体"/>
          <w:shd w:val="clear" w:color="auto" w:fill="FFFFFF"/>
          <w:lang w:val="ru-RU" w:eastAsia="hi-IN"/>
        </w:rPr>
        <w:t>не отчуждены, не заложены.</w:t>
      </w:r>
    </w:p>
    <w:p w14:paraId="7EAB1592" w14:textId="2BC1E087" w:rsidR="00442C3C" w:rsidRPr="00442C3C" w:rsidRDefault="00442C3C" w:rsidP="00F717AB">
      <w:pPr>
        <w:ind w:firstLine="567"/>
        <w:jc w:val="both"/>
        <w:rPr>
          <w:rFonts w:eastAsia="SimSun;宋体"/>
          <w:shd w:val="clear" w:color="auto" w:fill="FFFFFF"/>
          <w:lang w:val="ru-RU" w:eastAsia="hi-IN"/>
        </w:rPr>
      </w:pPr>
      <w:r>
        <w:rPr>
          <w:rFonts w:eastAsia="SimSun;宋体"/>
          <w:shd w:val="clear" w:color="auto" w:fill="FFFFFF"/>
          <w:lang w:val="ru-RU" w:eastAsia="hi-IN"/>
        </w:rPr>
        <w:t xml:space="preserve">Продавец гарантирует, что </w:t>
      </w:r>
      <w:r w:rsidR="006A26B5">
        <w:rPr>
          <w:rFonts w:eastAsia="SimSun;宋体"/>
          <w:shd w:val="clear" w:color="auto" w:fill="FFFFFF"/>
          <w:lang w:val="ru-RU" w:eastAsia="hi-IN"/>
        </w:rPr>
        <w:t>разработчик</w:t>
      </w:r>
      <w:r w:rsidR="002C315E">
        <w:rPr>
          <w:rFonts w:eastAsia="SimSun;宋体"/>
          <w:shd w:val="clear" w:color="auto" w:fill="FFFFFF"/>
          <w:lang w:val="ru-RU" w:eastAsia="hi-IN"/>
        </w:rPr>
        <w:t>и</w:t>
      </w:r>
      <w:r w:rsidR="006A26B5">
        <w:rPr>
          <w:rFonts w:eastAsia="SimSun;宋体"/>
          <w:shd w:val="clear" w:color="auto" w:fill="FFFFFF"/>
          <w:lang w:val="ru-RU" w:eastAsia="hi-IN"/>
        </w:rPr>
        <w:t xml:space="preserve"> Проектной документации и результатов инженерных изысканий име</w:t>
      </w:r>
      <w:r w:rsidR="00481692">
        <w:rPr>
          <w:rFonts w:eastAsia="SimSun;宋体"/>
          <w:shd w:val="clear" w:color="auto" w:fill="FFFFFF"/>
          <w:lang w:val="ru-RU" w:eastAsia="hi-IN"/>
        </w:rPr>
        <w:t>ли</w:t>
      </w:r>
      <w:r w:rsidR="002C315E">
        <w:rPr>
          <w:rFonts w:eastAsia="SimSun;宋体"/>
          <w:shd w:val="clear" w:color="auto" w:fill="FFFFFF"/>
          <w:lang w:val="ru-RU" w:eastAsia="hi-IN"/>
        </w:rPr>
        <w:t xml:space="preserve"> необходимые в соответствии с законодательством</w:t>
      </w:r>
      <w:r w:rsidR="00A17EEB">
        <w:rPr>
          <w:rFonts w:eastAsia="SimSun;宋体"/>
          <w:shd w:val="clear" w:color="auto" w:fill="FFFFFF"/>
          <w:lang w:val="ru-RU" w:eastAsia="hi-IN"/>
        </w:rPr>
        <w:t xml:space="preserve"> Российской Федерации</w:t>
      </w:r>
      <w:r w:rsidR="006A26B5">
        <w:rPr>
          <w:rFonts w:eastAsia="SimSun;宋体"/>
          <w:shd w:val="clear" w:color="auto" w:fill="FFFFFF"/>
          <w:lang w:val="ru-RU" w:eastAsia="hi-IN"/>
        </w:rPr>
        <w:t xml:space="preserve"> разрешения,</w:t>
      </w:r>
      <w:r w:rsidR="00A17EEB">
        <w:rPr>
          <w:rFonts w:eastAsia="SimSun;宋体"/>
          <w:shd w:val="clear" w:color="auto" w:fill="FFFFFF"/>
          <w:lang w:val="ru-RU" w:eastAsia="hi-IN"/>
        </w:rPr>
        <w:t xml:space="preserve"> в том числе членства СРО. </w:t>
      </w:r>
      <w:r w:rsidR="006A26B5">
        <w:rPr>
          <w:rFonts w:eastAsia="SimSun;宋体"/>
          <w:shd w:val="clear" w:color="auto" w:fill="FFFFFF"/>
          <w:lang w:val="ru-RU" w:eastAsia="hi-IN"/>
        </w:rPr>
        <w:t xml:space="preserve"> Проектная документация и результаты инженерных изысканий</w:t>
      </w:r>
      <w:r w:rsidR="002C315E">
        <w:rPr>
          <w:rFonts w:eastAsia="SimSun;宋体"/>
          <w:shd w:val="clear" w:color="auto" w:fill="FFFFFF"/>
          <w:lang w:val="ru-RU" w:eastAsia="hi-IN"/>
        </w:rPr>
        <w:t xml:space="preserve"> </w:t>
      </w:r>
      <w:r w:rsidR="00A17EEB">
        <w:rPr>
          <w:rFonts w:eastAsia="SimSun;宋体"/>
          <w:shd w:val="clear" w:color="auto" w:fill="FFFFFF"/>
          <w:lang w:val="ru-RU" w:eastAsia="hi-IN"/>
        </w:rPr>
        <w:t xml:space="preserve">соответствуют всем установленным действующим законодательством нормам и требованиям.   </w:t>
      </w:r>
      <w:r>
        <w:rPr>
          <w:rFonts w:eastAsia="SimSun;宋体"/>
          <w:shd w:val="clear" w:color="auto" w:fill="FFFFFF"/>
          <w:lang w:val="ru-RU" w:eastAsia="hi-IN"/>
        </w:rPr>
        <w:t xml:space="preserve">  </w:t>
      </w:r>
    </w:p>
    <w:p w14:paraId="17385261" w14:textId="77777777" w:rsidR="00F717AB" w:rsidRPr="00F717AB" w:rsidRDefault="00F717AB" w:rsidP="00F717AB">
      <w:pPr>
        <w:ind w:firstLine="567"/>
        <w:jc w:val="both"/>
        <w:rPr>
          <w:rFonts w:eastAsia="SimSun;宋体"/>
          <w:b/>
          <w:shd w:val="clear" w:color="auto" w:fill="FFFFFF"/>
          <w:lang w:val="ru-RU" w:eastAsia="hi-IN"/>
        </w:rPr>
      </w:pPr>
    </w:p>
    <w:p w14:paraId="5C1623B5" w14:textId="5C6A44FF" w:rsidR="00D44475" w:rsidRPr="00F717AB" w:rsidRDefault="00C911DF" w:rsidP="00F717AB">
      <w:pPr>
        <w:pStyle w:val="B"/>
        <w:jc w:val="center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2. Цена Договора и порядок расчетов</w:t>
      </w:r>
    </w:p>
    <w:p w14:paraId="544D50BC" w14:textId="77777777" w:rsidR="004B78CA" w:rsidRPr="00F717AB" w:rsidRDefault="004B78CA" w:rsidP="003E3C5D">
      <w:pPr>
        <w:pStyle w:val="B"/>
        <w:ind w:firstLine="709"/>
        <w:jc w:val="both"/>
        <w:rPr>
          <w:sz w:val="24"/>
          <w:szCs w:val="24"/>
        </w:rPr>
      </w:pPr>
    </w:p>
    <w:p w14:paraId="5864C6FF" w14:textId="14FD6F6B" w:rsidR="00D44475" w:rsidRPr="00F717AB" w:rsidRDefault="00C911D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2.1.</w:t>
      </w:r>
      <w:r w:rsidRPr="00F717AB">
        <w:rPr>
          <w:sz w:val="24"/>
          <w:szCs w:val="24"/>
        </w:rPr>
        <w:t xml:space="preserve"> Стоимость Объекта составляет</w:t>
      </w:r>
      <w:r w:rsidR="00FC049F" w:rsidRPr="00F717AB">
        <w:rPr>
          <w:sz w:val="24"/>
          <w:szCs w:val="24"/>
        </w:rPr>
        <w:t xml:space="preserve"> </w:t>
      </w:r>
      <w:bookmarkStart w:id="1" w:name="_Hlk127262750"/>
      <w:r w:rsidR="007417A4" w:rsidRPr="00F717AB">
        <w:rPr>
          <w:b/>
          <w:bCs/>
          <w:sz w:val="24"/>
          <w:szCs w:val="24"/>
        </w:rPr>
        <w:t>_________</w:t>
      </w:r>
      <w:r w:rsidR="00161F9B" w:rsidRPr="00F717AB">
        <w:rPr>
          <w:b/>
          <w:bCs/>
          <w:sz w:val="24"/>
          <w:szCs w:val="24"/>
        </w:rPr>
        <w:t>рублей 00 копеек</w:t>
      </w:r>
      <w:bookmarkEnd w:id="1"/>
      <w:r w:rsidR="007417A4" w:rsidRPr="00F717AB">
        <w:rPr>
          <w:b/>
          <w:bCs/>
          <w:sz w:val="24"/>
          <w:szCs w:val="24"/>
        </w:rPr>
        <w:t>, НДС не облагается</w:t>
      </w:r>
      <w:r w:rsidRPr="00F717AB">
        <w:rPr>
          <w:sz w:val="24"/>
          <w:szCs w:val="24"/>
        </w:rPr>
        <w:t xml:space="preserve">. </w:t>
      </w:r>
      <w:r w:rsidR="0072660D" w:rsidRPr="00F717AB">
        <w:rPr>
          <w:sz w:val="24"/>
          <w:szCs w:val="24"/>
        </w:rPr>
        <w:t>Стоимость Объекта</w:t>
      </w:r>
      <w:r w:rsidRPr="00F717AB">
        <w:rPr>
          <w:sz w:val="24"/>
          <w:szCs w:val="24"/>
        </w:rPr>
        <w:t xml:space="preserve"> является окончательной и изменению не подлежит.</w:t>
      </w:r>
    </w:p>
    <w:p w14:paraId="4E0F667E" w14:textId="177E7A09" w:rsidR="007417A4" w:rsidRPr="00F717AB" w:rsidRDefault="007417A4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2.2.</w:t>
      </w:r>
      <w:r w:rsidRPr="00F717AB">
        <w:rPr>
          <w:sz w:val="24"/>
          <w:szCs w:val="24"/>
        </w:rPr>
        <w:t xml:space="preserve"> Стоимость проектной документации составляет 18</w:t>
      </w:r>
      <w:r w:rsidR="008D2E11">
        <w:rPr>
          <w:sz w:val="24"/>
          <w:szCs w:val="24"/>
        </w:rPr>
        <w:t> 000 000 (В</w:t>
      </w:r>
      <w:r w:rsidR="000B0D0A" w:rsidRPr="00F717AB">
        <w:rPr>
          <w:sz w:val="24"/>
          <w:szCs w:val="24"/>
        </w:rPr>
        <w:t xml:space="preserve">осемнадцать миллионов) рублей, в том числе НДС 20%. </w:t>
      </w:r>
      <w:r w:rsidR="0072660D" w:rsidRPr="00F717AB">
        <w:rPr>
          <w:sz w:val="24"/>
          <w:szCs w:val="24"/>
        </w:rPr>
        <w:t>Стоимость проектной документации</w:t>
      </w:r>
      <w:r w:rsidR="000B0D0A" w:rsidRPr="00F717AB">
        <w:rPr>
          <w:sz w:val="24"/>
          <w:szCs w:val="24"/>
        </w:rPr>
        <w:t xml:space="preserve"> является окончательной и изменению не подлежит. </w:t>
      </w:r>
    </w:p>
    <w:p w14:paraId="2D330239" w14:textId="2F8B6AEE" w:rsidR="00D44475" w:rsidRPr="00F717AB" w:rsidRDefault="00C911D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2.</w:t>
      </w:r>
      <w:r w:rsidR="00E7490C" w:rsidRPr="00F717AB">
        <w:rPr>
          <w:b/>
          <w:sz w:val="24"/>
          <w:szCs w:val="24"/>
        </w:rPr>
        <w:t>3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Стороны устанавливают следующий порядок оплаты стоимости Объекта</w:t>
      </w:r>
      <w:r w:rsidR="009F129F" w:rsidRPr="00F717AB">
        <w:rPr>
          <w:sz w:val="24"/>
          <w:szCs w:val="24"/>
        </w:rPr>
        <w:t xml:space="preserve"> и проектной документации</w:t>
      </w:r>
      <w:r w:rsidR="00845620" w:rsidRPr="00F717AB">
        <w:rPr>
          <w:sz w:val="24"/>
          <w:szCs w:val="24"/>
        </w:rPr>
        <w:t>:</w:t>
      </w:r>
      <w:r w:rsidRPr="00F717AB">
        <w:rPr>
          <w:sz w:val="24"/>
          <w:szCs w:val="24"/>
        </w:rPr>
        <w:t xml:space="preserve"> </w:t>
      </w:r>
    </w:p>
    <w:p w14:paraId="299E9EDC" w14:textId="1E97B770" w:rsidR="002D3818" w:rsidRPr="00F717AB" w:rsidRDefault="002D3818" w:rsidP="00317DD5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2.</w:t>
      </w:r>
      <w:r w:rsidR="00E7490C" w:rsidRPr="00F717AB">
        <w:rPr>
          <w:b/>
          <w:sz w:val="24"/>
          <w:szCs w:val="24"/>
        </w:rPr>
        <w:t>3</w:t>
      </w:r>
      <w:r w:rsidRPr="00F717AB">
        <w:rPr>
          <w:b/>
          <w:sz w:val="24"/>
          <w:szCs w:val="24"/>
        </w:rPr>
        <w:t>.1.</w:t>
      </w:r>
      <w:r w:rsidRPr="00F717AB">
        <w:rPr>
          <w:sz w:val="24"/>
          <w:szCs w:val="24"/>
        </w:rPr>
        <w:t xml:space="preserve"> Часть стоимости Объекта в размере </w:t>
      </w:r>
      <w:r w:rsidR="000B0D0A" w:rsidRPr="00F717AB">
        <w:rPr>
          <w:sz w:val="24"/>
          <w:szCs w:val="24"/>
        </w:rPr>
        <w:t>___________</w:t>
      </w:r>
      <w:r w:rsidR="0072660D" w:rsidRPr="00F717AB">
        <w:rPr>
          <w:sz w:val="24"/>
          <w:szCs w:val="24"/>
        </w:rPr>
        <w:t>(</w:t>
      </w:r>
      <w:r w:rsidR="000B0D0A" w:rsidRPr="00F717AB">
        <w:rPr>
          <w:sz w:val="24"/>
          <w:szCs w:val="24"/>
        </w:rPr>
        <w:t>________</w:t>
      </w:r>
      <w:r w:rsidR="0072660D" w:rsidRPr="00F717AB">
        <w:rPr>
          <w:sz w:val="24"/>
          <w:szCs w:val="24"/>
        </w:rPr>
        <w:t>)</w:t>
      </w:r>
      <w:r w:rsidRPr="00F717AB">
        <w:rPr>
          <w:rFonts w:eastAsia="Times New Roman"/>
          <w:b/>
          <w:bCs/>
          <w:sz w:val="24"/>
          <w:szCs w:val="24"/>
        </w:rPr>
        <w:t xml:space="preserve"> рублей </w:t>
      </w:r>
      <w:r w:rsidR="000B0D0A" w:rsidRPr="00F717AB">
        <w:rPr>
          <w:rFonts w:eastAsia="Times New Roman"/>
          <w:b/>
          <w:bCs/>
          <w:sz w:val="24"/>
          <w:szCs w:val="24"/>
        </w:rPr>
        <w:t>_____</w:t>
      </w:r>
      <w:r w:rsidRPr="00F717AB">
        <w:rPr>
          <w:b/>
          <w:bCs/>
          <w:sz w:val="24"/>
          <w:szCs w:val="24"/>
        </w:rPr>
        <w:t xml:space="preserve"> копеек</w:t>
      </w:r>
      <w:r w:rsidRPr="00F717AB">
        <w:rPr>
          <w:sz w:val="24"/>
          <w:szCs w:val="24"/>
        </w:rPr>
        <w:t xml:space="preserve"> оплачивается за счет </w:t>
      </w:r>
      <w:r w:rsidR="000B0D0A" w:rsidRPr="00F717AB">
        <w:rPr>
          <w:sz w:val="24"/>
          <w:szCs w:val="24"/>
        </w:rPr>
        <w:t>денежных средств Покупателя, перечисленных в качестве</w:t>
      </w:r>
      <w:r w:rsidR="00FC049F" w:rsidRPr="00F717AB">
        <w:rPr>
          <w:sz w:val="24"/>
          <w:szCs w:val="24"/>
        </w:rPr>
        <w:t xml:space="preserve"> </w:t>
      </w:r>
      <w:r w:rsidR="000B0D0A" w:rsidRPr="00F717AB">
        <w:rPr>
          <w:sz w:val="24"/>
          <w:szCs w:val="24"/>
        </w:rPr>
        <w:t>задатка</w:t>
      </w:r>
      <w:r w:rsidR="00201C55" w:rsidRPr="00F717AB">
        <w:rPr>
          <w:sz w:val="24"/>
          <w:szCs w:val="24"/>
        </w:rPr>
        <w:t>,</w:t>
      </w:r>
      <w:r w:rsidR="000B0D0A" w:rsidRPr="00F717AB">
        <w:rPr>
          <w:sz w:val="24"/>
          <w:szCs w:val="24"/>
        </w:rPr>
        <w:t xml:space="preserve"> </w:t>
      </w:r>
      <w:r w:rsidR="00845620" w:rsidRPr="00F717AB">
        <w:rPr>
          <w:sz w:val="24"/>
          <w:szCs w:val="24"/>
        </w:rPr>
        <w:t>на счет Оператора электронной площадки</w:t>
      </w:r>
      <w:r w:rsidR="00201C55" w:rsidRPr="00F717AB">
        <w:rPr>
          <w:sz w:val="24"/>
          <w:szCs w:val="24"/>
        </w:rPr>
        <w:t xml:space="preserve"> и</w:t>
      </w:r>
      <w:r w:rsidR="00D61F19" w:rsidRPr="00F717AB">
        <w:rPr>
          <w:sz w:val="24"/>
          <w:szCs w:val="24"/>
        </w:rPr>
        <w:t xml:space="preserve"> по результатам торгов,</w:t>
      </w:r>
      <w:r w:rsidR="00201C55" w:rsidRPr="00F717AB">
        <w:rPr>
          <w:sz w:val="24"/>
          <w:szCs w:val="24"/>
        </w:rPr>
        <w:t xml:space="preserve"> перечисленного Оператором электронной площадки на счет </w:t>
      </w:r>
      <w:r w:rsidR="00201C55" w:rsidRPr="00F717AB">
        <w:rPr>
          <w:color w:val="2C2D2E"/>
          <w:sz w:val="24"/>
          <w:szCs w:val="24"/>
          <w:shd w:val="clear" w:color="auto" w:fill="FFFFFF"/>
        </w:rPr>
        <w:t>АО "РАД-Холдинг"</w:t>
      </w:r>
      <w:r w:rsidR="00EC16C2" w:rsidRPr="00F717AB">
        <w:rPr>
          <w:color w:val="2C2D2E"/>
          <w:sz w:val="24"/>
          <w:szCs w:val="24"/>
          <w:shd w:val="clear" w:color="auto" w:fill="FFFFFF"/>
        </w:rPr>
        <w:t xml:space="preserve"> (</w:t>
      </w:r>
      <w:r w:rsidR="00EC16C2" w:rsidRPr="00F717AB">
        <w:rPr>
          <w:b/>
          <w:color w:val="2C2D2E"/>
          <w:sz w:val="24"/>
          <w:szCs w:val="24"/>
          <w:shd w:val="clear" w:color="auto" w:fill="FFFFFF"/>
        </w:rPr>
        <w:t>далее – задаток</w:t>
      </w:r>
      <w:r w:rsidR="00EC16C2" w:rsidRPr="00F717AB">
        <w:rPr>
          <w:color w:val="2C2D2E"/>
          <w:sz w:val="24"/>
          <w:szCs w:val="24"/>
          <w:shd w:val="clear" w:color="auto" w:fill="FFFFFF"/>
        </w:rPr>
        <w:t>)</w:t>
      </w:r>
      <w:r w:rsidRPr="00F717AB">
        <w:rPr>
          <w:sz w:val="24"/>
          <w:szCs w:val="24"/>
        </w:rPr>
        <w:t>.</w:t>
      </w:r>
    </w:p>
    <w:p w14:paraId="4C1292A7" w14:textId="65AFD4D3" w:rsidR="00914A5E" w:rsidRPr="00F717AB" w:rsidRDefault="00EC16C2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color w:val="2C2D2E"/>
          <w:sz w:val="24"/>
          <w:szCs w:val="24"/>
          <w:shd w:val="clear" w:color="auto" w:fill="FFFFFF"/>
        </w:rPr>
        <w:t>З</w:t>
      </w:r>
      <w:r w:rsidR="00914A5E" w:rsidRPr="00F717AB">
        <w:rPr>
          <w:color w:val="2C2D2E"/>
          <w:sz w:val="24"/>
          <w:szCs w:val="24"/>
          <w:shd w:val="clear" w:color="auto" w:fill="FFFFFF"/>
        </w:rPr>
        <w:t>адаток</w:t>
      </w:r>
      <w:r w:rsidRPr="00F717AB">
        <w:rPr>
          <w:color w:val="2C2D2E"/>
          <w:sz w:val="24"/>
          <w:szCs w:val="24"/>
          <w:shd w:val="clear" w:color="auto" w:fill="FFFFFF"/>
        </w:rPr>
        <w:t xml:space="preserve"> перечисляется </w:t>
      </w:r>
      <w:r w:rsidR="00EA52FB" w:rsidRPr="00F717AB">
        <w:rPr>
          <w:color w:val="2C2D2E"/>
          <w:sz w:val="24"/>
          <w:szCs w:val="24"/>
          <w:shd w:val="clear" w:color="auto" w:fill="FFFFFF"/>
        </w:rPr>
        <w:t xml:space="preserve">АО "РАД-Холдинг" на счет Продавца </w:t>
      </w:r>
      <w:r w:rsidR="00914A5E" w:rsidRPr="00F717AB">
        <w:rPr>
          <w:color w:val="2C2D2E"/>
          <w:sz w:val="24"/>
          <w:szCs w:val="24"/>
          <w:shd w:val="clear" w:color="auto" w:fill="FFFFFF"/>
        </w:rPr>
        <w:t>за вычетом суммы вознаграждения, предусмотренной п.1.</w:t>
      </w:r>
      <w:r w:rsidR="00390E5C" w:rsidRPr="00F717AB">
        <w:rPr>
          <w:color w:val="2C2D2E"/>
          <w:sz w:val="24"/>
          <w:szCs w:val="24"/>
          <w:shd w:val="clear" w:color="auto" w:fill="FFFFFF"/>
        </w:rPr>
        <w:t>4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 Договора поручения №РХ-</w:t>
      </w:r>
      <w:r w:rsidR="00390E5C" w:rsidRPr="00F717AB">
        <w:rPr>
          <w:color w:val="2C2D2E"/>
          <w:sz w:val="24"/>
          <w:szCs w:val="24"/>
          <w:shd w:val="clear" w:color="auto" w:fill="FFFFFF"/>
        </w:rPr>
        <w:t>___</w:t>
      </w:r>
      <w:r w:rsidR="00914A5E" w:rsidRPr="00F717AB">
        <w:rPr>
          <w:color w:val="2C2D2E"/>
          <w:sz w:val="24"/>
          <w:szCs w:val="24"/>
          <w:shd w:val="clear" w:color="auto" w:fill="FFFFFF"/>
        </w:rPr>
        <w:t>/202</w:t>
      </w:r>
      <w:r w:rsidR="00390E5C" w:rsidRPr="00F717AB">
        <w:rPr>
          <w:color w:val="2C2D2E"/>
          <w:sz w:val="24"/>
          <w:szCs w:val="24"/>
          <w:shd w:val="clear" w:color="auto" w:fill="FFFFFF"/>
        </w:rPr>
        <w:t>__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 от </w:t>
      </w:r>
      <w:r w:rsidR="00390E5C" w:rsidRPr="00F717AB">
        <w:rPr>
          <w:color w:val="2C2D2E"/>
          <w:sz w:val="24"/>
          <w:szCs w:val="24"/>
          <w:shd w:val="clear" w:color="auto" w:fill="FFFFFF"/>
        </w:rPr>
        <w:t>«___»___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 202</w:t>
      </w:r>
      <w:r w:rsidR="00390E5C" w:rsidRPr="00F717AB">
        <w:rPr>
          <w:color w:val="2C2D2E"/>
          <w:sz w:val="24"/>
          <w:szCs w:val="24"/>
          <w:shd w:val="clear" w:color="auto" w:fill="FFFFFF"/>
        </w:rPr>
        <w:t>__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 года, заключенного между </w:t>
      </w:r>
      <w:r w:rsidR="00EA52FB" w:rsidRPr="00F717AB">
        <w:rPr>
          <w:color w:val="2C2D2E"/>
          <w:sz w:val="24"/>
          <w:szCs w:val="24"/>
          <w:shd w:val="clear" w:color="auto" w:fill="FFFFFF"/>
        </w:rPr>
        <w:t>Продавцом</w:t>
      </w:r>
      <w:r w:rsidR="00914A5E" w:rsidRPr="00F717AB">
        <w:rPr>
          <w:b/>
          <w:bCs/>
          <w:color w:val="2C2D2E"/>
          <w:sz w:val="24"/>
          <w:szCs w:val="24"/>
          <w:shd w:val="clear" w:color="auto" w:fill="FFFFFF"/>
        </w:rPr>
        <w:t> </w:t>
      </w:r>
      <w:r w:rsidR="00914A5E" w:rsidRPr="00F717AB">
        <w:rPr>
          <w:color w:val="2C2D2E"/>
          <w:sz w:val="24"/>
          <w:szCs w:val="24"/>
          <w:shd w:val="clear" w:color="auto" w:fill="FFFFFF"/>
        </w:rPr>
        <w:t>и АО "РАД-Холдинг", в безналичном порядке на счет</w:t>
      </w:r>
      <w:r w:rsidR="00FC049F" w:rsidRPr="00F717AB">
        <w:rPr>
          <w:color w:val="2C2D2E"/>
          <w:sz w:val="24"/>
          <w:szCs w:val="24"/>
          <w:shd w:val="clear" w:color="auto" w:fill="FFFFFF"/>
        </w:rPr>
        <w:t xml:space="preserve"> </w:t>
      </w:r>
      <w:r w:rsidR="00390E5C" w:rsidRPr="00F717AB">
        <w:rPr>
          <w:color w:val="2C2D2E"/>
          <w:sz w:val="24"/>
          <w:szCs w:val="24"/>
          <w:shd w:val="clear" w:color="auto" w:fill="FFFFFF"/>
        </w:rPr>
        <w:t>Продавца, указанный в п. 5 Договора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, в течение </w:t>
      </w:r>
      <w:r w:rsidR="00390E5C" w:rsidRPr="00F717AB">
        <w:rPr>
          <w:color w:val="2C2D2E"/>
          <w:sz w:val="24"/>
          <w:szCs w:val="24"/>
          <w:shd w:val="clear" w:color="auto" w:fill="FFFFFF"/>
        </w:rPr>
        <w:t>3</w:t>
      </w:r>
      <w:r w:rsidR="00914A5E" w:rsidRPr="00F717AB">
        <w:rPr>
          <w:color w:val="2C2D2E"/>
          <w:sz w:val="24"/>
          <w:szCs w:val="24"/>
          <w:shd w:val="clear" w:color="auto" w:fill="FFFFFF"/>
        </w:rPr>
        <w:t xml:space="preserve"> (</w:t>
      </w:r>
      <w:r w:rsidR="00390E5C" w:rsidRPr="00F717AB">
        <w:rPr>
          <w:color w:val="2C2D2E"/>
          <w:sz w:val="24"/>
          <w:szCs w:val="24"/>
          <w:shd w:val="clear" w:color="auto" w:fill="FFFFFF"/>
        </w:rPr>
        <w:t>трех</w:t>
      </w:r>
      <w:r w:rsidR="00914A5E" w:rsidRPr="00F717AB">
        <w:rPr>
          <w:color w:val="2C2D2E"/>
          <w:sz w:val="24"/>
          <w:szCs w:val="24"/>
          <w:shd w:val="clear" w:color="auto" w:fill="FFFFFF"/>
        </w:rPr>
        <w:t>) рабочих дней после предоставления в АО "РАД-Холдинг"</w:t>
      </w:r>
      <w:r w:rsidR="0072660D" w:rsidRPr="00F717AB">
        <w:rPr>
          <w:color w:val="2C2D2E"/>
          <w:sz w:val="24"/>
          <w:szCs w:val="24"/>
          <w:shd w:val="clear" w:color="auto" w:fill="FFFFFF"/>
        </w:rPr>
        <w:t xml:space="preserve"> Покупателем или Продавцом</w:t>
      </w:r>
      <w:r w:rsidR="0072660D" w:rsidRPr="00F717AB">
        <w:rPr>
          <w:rFonts w:eastAsia="Calibri"/>
          <w:sz w:val="24"/>
          <w:szCs w:val="24"/>
          <w:lang w:eastAsia="en-US"/>
        </w:rPr>
        <w:t xml:space="preserve"> Выписки из ЕГРН, выданной органом регистрации прав, подтверждающей государственную регистрацию права собственности Покупателя на Объект</w:t>
      </w:r>
      <w:r w:rsidR="00914A5E" w:rsidRPr="00F717AB">
        <w:rPr>
          <w:color w:val="2C2D2E"/>
          <w:sz w:val="24"/>
          <w:szCs w:val="24"/>
          <w:shd w:val="clear" w:color="auto" w:fill="FFFFFF"/>
        </w:rPr>
        <w:t>.</w:t>
      </w:r>
    </w:p>
    <w:p w14:paraId="6B8361A9" w14:textId="1A09BE84" w:rsidR="004B1DC3" w:rsidRPr="00F717AB" w:rsidRDefault="002D3818" w:rsidP="00317DD5">
      <w:pPr>
        <w:pStyle w:val="3"/>
        <w:ind w:firstLine="567"/>
      </w:pPr>
      <w:r w:rsidRPr="00F717AB">
        <w:rPr>
          <w:b/>
        </w:rPr>
        <w:t>2.</w:t>
      </w:r>
      <w:r w:rsidR="00E7490C" w:rsidRPr="00F717AB">
        <w:rPr>
          <w:b/>
        </w:rPr>
        <w:t>3</w:t>
      </w:r>
      <w:r w:rsidRPr="00F717AB">
        <w:rPr>
          <w:b/>
        </w:rPr>
        <w:t>.2.</w:t>
      </w:r>
      <w:r w:rsidRPr="00F717AB">
        <w:t xml:space="preserve"> Часть стоимости Объекта</w:t>
      </w:r>
      <w:r w:rsidR="0072660D" w:rsidRPr="00F717AB">
        <w:t xml:space="preserve"> в размере _____________(_________) рублей 00 копеек</w:t>
      </w:r>
      <w:r w:rsidR="00515941">
        <w:t>, НДС не облагае</w:t>
      </w:r>
      <w:r w:rsidR="00264BBC">
        <w:t>т</w:t>
      </w:r>
      <w:r w:rsidR="00515941">
        <w:t>я,</w:t>
      </w:r>
      <w:r w:rsidR="0072660D" w:rsidRPr="00F717AB">
        <w:t xml:space="preserve"> и стоимость проектной документации </w:t>
      </w:r>
      <w:r w:rsidRPr="00F717AB">
        <w:t xml:space="preserve">в размере </w:t>
      </w:r>
      <w:r w:rsidR="0072660D" w:rsidRPr="00F717AB">
        <w:t>18 000 000</w:t>
      </w:r>
      <w:r w:rsidRPr="00F717AB">
        <w:rPr>
          <w:b/>
          <w:bCs/>
        </w:rPr>
        <w:t xml:space="preserve"> </w:t>
      </w:r>
      <w:r w:rsidRPr="00F717AB">
        <w:rPr>
          <w:bCs/>
        </w:rPr>
        <w:lastRenderedPageBreak/>
        <w:t>(</w:t>
      </w:r>
      <w:r w:rsidR="008D2E11">
        <w:rPr>
          <w:bCs/>
        </w:rPr>
        <w:t>В</w:t>
      </w:r>
      <w:r w:rsidR="0072660D" w:rsidRPr="00F717AB">
        <w:rPr>
          <w:bCs/>
        </w:rPr>
        <w:t>осемнадцать миллионов</w:t>
      </w:r>
      <w:r w:rsidRPr="00F717AB">
        <w:rPr>
          <w:bCs/>
        </w:rPr>
        <w:t>) рублей 00 копеек</w:t>
      </w:r>
      <w:r w:rsidR="0072660D" w:rsidRPr="00F717AB">
        <w:rPr>
          <w:bCs/>
        </w:rPr>
        <w:t>, в том числе</w:t>
      </w:r>
      <w:r w:rsidR="00FC049F" w:rsidRPr="00F717AB">
        <w:rPr>
          <w:bCs/>
        </w:rPr>
        <w:t xml:space="preserve"> </w:t>
      </w:r>
      <w:r w:rsidR="0072660D" w:rsidRPr="00F717AB">
        <w:rPr>
          <w:bCs/>
        </w:rPr>
        <w:t>НДС 20%,</w:t>
      </w:r>
      <w:r w:rsidR="00FC049F" w:rsidRPr="00F717AB">
        <w:rPr>
          <w:b/>
          <w:bCs/>
        </w:rPr>
        <w:t xml:space="preserve"> </w:t>
      </w:r>
      <w:r w:rsidRPr="00F717AB">
        <w:t xml:space="preserve">оплачивается </w:t>
      </w:r>
      <w:r w:rsidR="0072660D" w:rsidRPr="00F717AB">
        <w:t>посредством</w:t>
      </w:r>
      <w:r w:rsidR="004B1DC3" w:rsidRPr="00F717AB">
        <w:t xml:space="preserve"> покрытого (депонированного) безотзывного аккредитива, открытого в _______ на следующих условиях:</w:t>
      </w:r>
      <w:r w:rsidR="00FC049F" w:rsidRPr="00F717AB">
        <w:t xml:space="preserve"> </w:t>
      </w:r>
      <w:r w:rsidR="004B1DC3" w:rsidRPr="00F717AB">
        <w:t xml:space="preserve">Банк – эмитент </w:t>
      </w:r>
      <w:r w:rsidR="004B1DC3" w:rsidRPr="001203F8">
        <w:t>(Исполняющий банк</w:t>
      </w:r>
      <w:proofErr w:type="gramStart"/>
      <w:r w:rsidR="004B1DC3" w:rsidRPr="001203F8">
        <w:t>):_</w:t>
      </w:r>
      <w:proofErr w:type="gramEnd"/>
      <w:r w:rsidR="004B1DC3" w:rsidRPr="001203F8">
        <w:t>_______________________;</w:t>
      </w:r>
    </w:p>
    <w:p w14:paraId="6ED37A0B" w14:textId="3F38D083" w:rsidR="004B1DC3" w:rsidRPr="00F717AB" w:rsidRDefault="004B1DC3" w:rsidP="00F717AB">
      <w:pPr>
        <w:pStyle w:val="3"/>
        <w:ind w:firstLine="567"/>
      </w:pPr>
      <w:r w:rsidRPr="00F717AB">
        <w:t>Банк –получателя:</w:t>
      </w:r>
      <w:r w:rsidR="00567C1F">
        <w:t xml:space="preserve"> </w:t>
      </w:r>
      <w:r w:rsidR="00567C1F" w:rsidRPr="00F717AB">
        <w:t>АО «Сити Инвест Банк»</w:t>
      </w:r>
      <w:r w:rsidRPr="00F717AB">
        <w:t xml:space="preserve">; </w:t>
      </w:r>
    </w:p>
    <w:p w14:paraId="00573F44" w14:textId="067F6A0E" w:rsidR="00F717AB" w:rsidRDefault="00E11738" w:rsidP="00F717AB">
      <w:pPr>
        <w:ind w:firstLine="567"/>
        <w:jc w:val="both"/>
        <w:rPr>
          <w:rFonts w:eastAsia="Calibri"/>
          <w:b/>
          <w:lang w:val="ru-RU"/>
        </w:rPr>
      </w:pPr>
      <w:r w:rsidRPr="00F717AB">
        <w:rPr>
          <w:rFonts w:eastAsia="Calibri"/>
          <w:lang w:val="ru-RU"/>
        </w:rPr>
        <w:t>Получателем средств по аккредитиву является Продавец;</w:t>
      </w:r>
    </w:p>
    <w:p w14:paraId="134D382B" w14:textId="2E22C229" w:rsidR="00622233" w:rsidRPr="00F717AB" w:rsidRDefault="00E11738" w:rsidP="00F717AB">
      <w:pPr>
        <w:ind w:firstLine="567"/>
        <w:jc w:val="both"/>
        <w:rPr>
          <w:rFonts w:eastAsia="Calibri"/>
          <w:b/>
          <w:lang w:val="ru-RU"/>
        </w:rPr>
      </w:pPr>
      <w:r w:rsidRPr="00F717AB">
        <w:rPr>
          <w:rFonts w:eastAsia="Calibri"/>
          <w:lang w:val="ru-RU"/>
        </w:rPr>
        <w:t>Аккредитив выставляется на сумму ______</w:t>
      </w:r>
      <w:r w:rsidRPr="00F717AB">
        <w:rPr>
          <w:rFonts w:eastAsia="Calibri"/>
          <w:b/>
          <w:lang w:val="ru-RU"/>
        </w:rPr>
        <w:t xml:space="preserve"> </w:t>
      </w:r>
      <w:r w:rsidRPr="00F717AB">
        <w:rPr>
          <w:rFonts w:eastAsia="Calibri"/>
          <w:lang w:val="ru-RU"/>
        </w:rPr>
        <w:t>(____________________)</w:t>
      </w:r>
      <w:r w:rsidR="00FC049F" w:rsidRPr="00F717AB">
        <w:rPr>
          <w:rFonts w:eastAsia="Calibri"/>
          <w:lang w:val="ru-RU"/>
        </w:rPr>
        <w:t xml:space="preserve"> </w:t>
      </w:r>
      <w:r w:rsidRPr="00F717AB">
        <w:rPr>
          <w:rFonts w:eastAsia="Calibri"/>
          <w:lang w:val="ru-RU"/>
        </w:rPr>
        <w:t>рублей</w:t>
      </w:r>
      <w:r w:rsidRPr="00F717AB">
        <w:rPr>
          <w:rFonts w:eastAsia="Calibri"/>
          <w:b/>
          <w:lang w:val="ru-RU"/>
        </w:rPr>
        <w:t xml:space="preserve">, </w:t>
      </w:r>
      <w:r w:rsidRPr="00F717AB">
        <w:rPr>
          <w:rFonts w:eastAsia="Calibri"/>
          <w:lang w:val="ru-RU"/>
        </w:rPr>
        <w:t>вид Аккредитива</w:t>
      </w:r>
      <w:r w:rsidRPr="00F717AB">
        <w:rPr>
          <w:rFonts w:eastAsia="Calibri"/>
          <w:b/>
          <w:lang w:val="ru-RU"/>
        </w:rPr>
        <w:t xml:space="preserve"> </w:t>
      </w:r>
      <w:r w:rsidRPr="00F717AB">
        <w:rPr>
          <w:rFonts w:eastAsia="Calibri"/>
          <w:lang w:val="ru-RU"/>
        </w:rPr>
        <w:t>– покрытый, безотзывный.</w:t>
      </w:r>
    </w:p>
    <w:p w14:paraId="2A4685F5" w14:textId="608FF915" w:rsidR="004B1DC3" w:rsidRPr="00F717AB" w:rsidRDefault="004B1DC3" w:rsidP="00F717AB">
      <w:pPr>
        <w:ind w:firstLine="567"/>
        <w:jc w:val="both"/>
        <w:rPr>
          <w:rFonts w:eastAsia="Calibri"/>
          <w:b/>
          <w:lang w:val="ru-RU"/>
        </w:rPr>
      </w:pPr>
      <w:r w:rsidRPr="00F717AB">
        <w:rPr>
          <w:rFonts w:eastAsia="Calibri"/>
          <w:lang w:val="ru-RU"/>
        </w:rPr>
        <w:t>Условия раскрытия аккредитива: предоставление Продавцом или Покупателем</w:t>
      </w:r>
      <w:r w:rsidRPr="00F717AB">
        <w:rPr>
          <w:rFonts w:eastAsia="Calibri"/>
          <w:b/>
          <w:lang w:val="ru-RU"/>
        </w:rPr>
        <w:t xml:space="preserve"> </w:t>
      </w:r>
      <w:proofErr w:type="gramStart"/>
      <w:r w:rsidRPr="00F717AB">
        <w:rPr>
          <w:rFonts w:eastAsia="Calibri"/>
          <w:lang w:val="ru-RU"/>
        </w:rPr>
        <w:t>в Исполняющий</w:t>
      </w:r>
      <w:proofErr w:type="gramEnd"/>
      <w:r w:rsidRPr="00F717AB">
        <w:rPr>
          <w:rFonts w:eastAsia="Calibri"/>
          <w:lang w:val="ru-RU"/>
        </w:rPr>
        <w:t xml:space="preserve"> банк следующих документов: оригинала или нотариально заверенной копии Выписки из единого государственного реестра недвижимости об основных характеристиках и зарегистрированных правах на Объект, подтверждающий переход права собственности на Объект на Покупателя</w:t>
      </w:r>
      <w:r w:rsidRPr="00F717AB">
        <w:rPr>
          <w:rFonts w:eastAsia="Calibri"/>
          <w:b/>
          <w:lang w:val="ru-RU"/>
        </w:rPr>
        <w:t>;</w:t>
      </w:r>
    </w:p>
    <w:p w14:paraId="6E8DE1B1" w14:textId="0E537A8A" w:rsidR="004B1DC3" w:rsidRPr="00F717AB" w:rsidRDefault="004B1DC3" w:rsidP="00F717AB">
      <w:pPr>
        <w:ind w:firstLine="567"/>
        <w:jc w:val="both"/>
        <w:rPr>
          <w:rFonts w:eastAsia="Calibri"/>
          <w:lang w:val="ru-RU"/>
        </w:rPr>
      </w:pPr>
      <w:r w:rsidRPr="00F717AB">
        <w:rPr>
          <w:rFonts w:eastAsia="Calibri"/>
          <w:lang w:val="ru-RU"/>
        </w:rPr>
        <w:t>Срок действия аккредитива – 90 (девяносто) календарных дней от даты открытия аккредитива;</w:t>
      </w:r>
    </w:p>
    <w:p w14:paraId="54182D66" w14:textId="3390C6CB" w:rsidR="004B1DC3" w:rsidRPr="00F717AB" w:rsidRDefault="004B1DC3" w:rsidP="00F717AB">
      <w:pPr>
        <w:ind w:firstLine="567"/>
        <w:jc w:val="both"/>
        <w:rPr>
          <w:rFonts w:eastAsia="Calibri"/>
          <w:lang w:val="ru-RU"/>
        </w:rPr>
      </w:pPr>
      <w:r w:rsidRPr="00F717AB">
        <w:rPr>
          <w:rFonts w:eastAsia="Calibri"/>
          <w:lang w:val="ru-RU"/>
        </w:rPr>
        <w:t xml:space="preserve">Документы должны быть представлены </w:t>
      </w:r>
      <w:proofErr w:type="gramStart"/>
      <w:r w:rsidRPr="00F717AB">
        <w:rPr>
          <w:rFonts w:eastAsia="Calibri"/>
          <w:lang w:val="ru-RU"/>
        </w:rPr>
        <w:t>в Исполняющий</w:t>
      </w:r>
      <w:proofErr w:type="gramEnd"/>
      <w:r w:rsidRPr="00F717AB">
        <w:rPr>
          <w:rFonts w:eastAsia="Calibri"/>
          <w:lang w:val="ru-RU"/>
        </w:rPr>
        <w:t xml:space="preserve"> банк Продавцом или Покупателем</w:t>
      </w:r>
      <w:r w:rsidRPr="00F717AB">
        <w:rPr>
          <w:rFonts w:eastAsia="Calibri"/>
          <w:b/>
          <w:lang w:val="ru-RU"/>
        </w:rPr>
        <w:t xml:space="preserve"> </w:t>
      </w:r>
      <w:r w:rsidRPr="00F717AB">
        <w:rPr>
          <w:rFonts w:eastAsia="Calibri"/>
          <w:lang w:val="ru-RU"/>
        </w:rPr>
        <w:t>в течение срока действия аккредитива;</w:t>
      </w:r>
    </w:p>
    <w:p w14:paraId="3E9283B0" w14:textId="5427183C" w:rsidR="004B1DC3" w:rsidRPr="00F717AB" w:rsidRDefault="004B1DC3" w:rsidP="00F717AB">
      <w:pPr>
        <w:ind w:firstLine="567"/>
        <w:jc w:val="both"/>
        <w:rPr>
          <w:rFonts w:eastAsia="Calibri"/>
          <w:lang w:val="ru-RU"/>
        </w:rPr>
      </w:pPr>
      <w:r w:rsidRPr="00F717AB">
        <w:rPr>
          <w:rFonts w:eastAsia="Calibri"/>
          <w:lang w:val="ru-RU"/>
        </w:rPr>
        <w:t>Расходы по открытию аккредитива несет Покупатель</w:t>
      </w:r>
      <w:r w:rsidR="00EE66CA" w:rsidRPr="00F717AB">
        <w:rPr>
          <w:rFonts w:eastAsia="Calibri"/>
          <w:lang w:val="ru-RU"/>
        </w:rPr>
        <w:t>.</w:t>
      </w:r>
    </w:p>
    <w:p w14:paraId="642898E3" w14:textId="4B9EFEFB" w:rsidR="002E14C3" w:rsidRPr="00F717AB" w:rsidRDefault="00FC049F" w:rsidP="00F717AB">
      <w:pPr>
        <w:pStyle w:val="3"/>
        <w:ind w:firstLine="567"/>
      </w:pPr>
      <w:r w:rsidRPr="00F717AB">
        <w:rPr>
          <w:lang w:eastAsia="en-US"/>
        </w:rPr>
        <w:t xml:space="preserve"> </w:t>
      </w:r>
    </w:p>
    <w:p w14:paraId="7C0089E1" w14:textId="753F4DB4" w:rsidR="00D44475" w:rsidRDefault="00C911DF" w:rsidP="00F717AB">
      <w:pPr>
        <w:pStyle w:val="3"/>
        <w:ind w:firstLine="0"/>
        <w:jc w:val="center"/>
      </w:pPr>
      <w:r w:rsidRPr="00F717AB">
        <w:rPr>
          <w:b/>
        </w:rPr>
        <w:t xml:space="preserve">3. </w:t>
      </w:r>
      <w:r w:rsidR="004B1DC3" w:rsidRPr="00F717AB">
        <w:rPr>
          <w:b/>
        </w:rPr>
        <w:t>Дополнительные</w:t>
      </w:r>
      <w:r w:rsidRPr="00F717AB">
        <w:rPr>
          <w:b/>
        </w:rPr>
        <w:t xml:space="preserve"> условия Договора</w:t>
      </w:r>
      <w:r w:rsidRPr="00F717AB">
        <w:t>.</w:t>
      </w:r>
    </w:p>
    <w:p w14:paraId="1894EFE6" w14:textId="77777777" w:rsidR="00F717AB" w:rsidRPr="00F717AB" w:rsidRDefault="00F717AB" w:rsidP="00F717AB">
      <w:pPr>
        <w:pStyle w:val="3"/>
        <w:ind w:firstLine="0"/>
        <w:jc w:val="center"/>
      </w:pPr>
    </w:p>
    <w:p w14:paraId="5EDCA501" w14:textId="77777777" w:rsidR="00515941" w:rsidRDefault="00C911D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3.1.</w:t>
      </w:r>
      <w:r w:rsidRPr="00F717AB">
        <w:rPr>
          <w:sz w:val="24"/>
          <w:szCs w:val="24"/>
        </w:rPr>
        <w:t xml:space="preserve"> Право залога у Продавца на Объект не возникает в соответствии с пунктом 5 стат</w:t>
      </w:r>
      <w:r w:rsidR="00515941">
        <w:rPr>
          <w:sz w:val="24"/>
          <w:szCs w:val="24"/>
        </w:rPr>
        <w:t>ьи 488 Гражданского кодекса РФ.</w:t>
      </w:r>
    </w:p>
    <w:p w14:paraId="4C3BC46E" w14:textId="65A821CC" w:rsidR="00FE7E7C" w:rsidRPr="00F717AB" w:rsidRDefault="00FE7E7C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3.</w:t>
      </w:r>
      <w:r w:rsidR="00515941">
        <w:rPr>
          <w:b/>
          <w:sz w:val="24"/>
          <w:szCs w:val="24"/>
        </w:rPr>
        <w:t>2</w:t>
      </w:r>
      <w:r w:rsidRPr="00515941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Покупатель осмотрел Объект и</w:t>
      </w:r>
      <w:r w:rsidR="001553E9" w:rsidRPr="00F717AB">
        <w:rPr>
          <w:sz w:val="24"/>
          <w:szCs w:val="24"/>
        </w:rPr>
        <w:t xml:space="preserve"> ознакомился с</w:t>
      </w:r>
      <w:r w:rsidR="00FC049F" w:rsidRPr="00F717AB">
        <w:rPr>
          <w:sz w:val="24"/>
          <w:szCs w:val="24"/>
        </w:rPr>
        <w:t xml:space="preserve"> </w:t>
      </w:r>
      <w:r w:rsidR="001553E9" w:rsidRPr="00F717AB">
        <w:rPr>
          <w:sz w:val="24"/>
          <w:szCs w:val="24"/>
        </w:rPr>
        <w:t>проектной документацией до заключения Договора,</w:t>
      </w:r>
      <w:r w:rsidR="00FC049F" w:rsidRPr="00F717AB">
        <w:rPr>
          <w:sz w:val="24"/>
          <w:szCs w:val="24"/>
        </w:rPr>
        <w:t xml:space="preserve"> </w:t>
      </w:r>
      <w:r w:rsidRPr="00F717AB">
        <w:rPr>
          <w:sz w:val="24"/>
          <w:szCs w:val="24"/>
        </w:rPr>
        <w:t xml:space="preserve">претензий по его качеству не имеет. Продавец обязуется передать Объект в том состоянии, каком он имеется на день подписания Договора. </w:t>
      </w:r>
    </w:p>
    <w:p w14:paraId="214FFC80" w14:textId="011A6BB2" w:rsidR="00FE7E7C" w:rsidRPr="00F717AB" w:rsidRDefault="00FE7E7C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3.</w:t>
      </w:r>
      <w:r w:rsidR="00515941">
        <w:rPr>
          <w:b/>
          <w:sz w:val="24"/>
          <w:szCs w:val="24"/>
        </w:rPr>
        <w:t>3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</w:t>
      </w:r>
      <w:r w:rsidR="004B78CA" w:rsidRPr="00F717AB">
        <w:rPr>
          <w:sz w:val="24"/>
          <w:szCs w:val="24"/>
        </w:rPr>
        <w:t>П</w:t>
      </w:r>
      <w:r w:rsidR="007E3B34" w:rsidRPr="00F717AB">
        <w:rPr>
          <w:sz w:val="24"/>
          <w:szCs w:val="24"/>
        </w:rPr>
        <w:t>ередача Объекта</w:t>
      </w:r>
      <w:r w:rsidR="004B78CA" w:rsidRPr="00F717AB">
        <w:rPr>
          <w:sz w:val="24"/>
          <w:szCs w:val="24"/>
        </w:rPr>
        <w:t xml:space="preserve"> и проектной документации</w:t>
      </w:r>
      <w:r w:rsidR="007E3B34" w:rsidRPr="00F717AB">
        <w:rPr>
          <w:sz w:val="24"/>
          <w:szCs w:val="24"/>
        </w:rPr>
        <w:t xml:space="preserve"> осуществляется по передаточному акту, подписываемому Сторонами в течение </w:t>
      </w:r>
      <w:r w:rsidR="00D73B51" w:rsidRPr="00F717AB">
        <w:rPr>
          <w:sz w:val="24"/>
          <w:szCs w:val="24"/>
        </w:rPr>
        <w:t>3</w:t>
      </w:r>
      <w:r w:rsidR="007E3B34" w:rsidRPr="00F717AB">
        <w:rPr>
          <w:sz w:val="24"/>
          <w:szCs w:val="24"/>
        </w:rPr>
        <w:t xml:space="preserve"> (</w:t>
      </w:r>
      <w:r w:rsidR="00D73B51" w:rsidRPr="00F717AB">
        <w:rPr>
          <w:sz w:val="24"/>
          <w:szCs w:val="24"/>
        </w:rPr>
        <w:t>тр</w:t>
      </w:r>
      <w:r w:rsidR="00492D81" w:rsidRPr="00F717AB">
        <w:rPr>
          <w:sz w:val="24"/>
          <w:szCs w:val="24"/>
        </w:rPr>
        <w:t>ех</w:t>
      </w:r>
      <w:r w:rsidR="007E3B34" w:rsidRPr="00F717AB">
        <w:rPr>
          <w:sz w:val="24"/>
          <w:szCs w:val="24"/>
        </w:rPr>
        <w:t xml:space="preserve">) календарных дней с момента получения документов, подтверждающих государственную регистрацию перехода права собственности </w:t>
      </w:r>
      <w:r w:rsidR="00D73B51" w:rsidRPr="00F717AB">
        <w:rPr>
          <w:sz w:val="24"/>
          <w:szCs w:val="24"/>
        </w:rPr>
        <w:t xml:space="preserve">на Объект </w:t>
      </w:r>
      <w:r w:rsidR="007E3B34" w:rsidRPr="00F717AB">
        <w:rPr>
          <w:sz w:val="24"/>
          <w:szCs w:val="24"/>
        </w:rPr>
        <w:t>к Покупателю</w:t>
      </w:r>
      <w:r w:rsidR="00AC7F71" w:rsidRPr="00F717AB">
        <w:rPr>
          <w:sz w:val="24"/>
          <w:szCs w:val="24"/>
        </w:rPr>
        <w:t xml:space="preserve"> и после поступления денежных средств на счет Продавца в сумме, указанной в п.</w:t>
      </w:r>
      <w:r w:rsidR="00CC5003" w:rsidRPr="00F717AB">
        <w:rPr>
          <w:sz w:val="24"/>
          <w:szCs w:val="24"/>
        </w:rPr>
        <w:t>п.</w:t>
      </w:r>
      <w:r w:rsidR="00AC7F71" w:rsidRPr="00F717AB">
        <w:rPr>
          <w:sz w:val="24"/>
          <w:szCs w:val="24"/>
        </w:rPr>
        <w:t>2.</w:t>
      </w:r>
      <w:r w:rsidR="00CC5003" w:rsidRPr="00F717AB">
        <w:rPr>
          <w:sz w:val="24"/>
          <w:szCs w:val="24"/>
        </w:rPr>
        <w:t>1-2.2.</w:t>
      </w:r>
      <w:r w:rsidR="00AC7F71" w:rsidRPr="00F717AB">
        <w:rPr>
          <w:sz w:val="24"/>
          <w:szCs w:val="24"/>
        </w:rPr>
        <w:t xml:space="preserve"> Договора</w:t>
      </w:r>
      <w:r w:rsidR="007E3B34" w:rsidRPr="00F717AB">
        <w:rPr>
          <w:sz w:val="24"/>
          <w:szCs w:val="24"/>
        </w:rPr>
        <w:t xml:space="preserve">. </w:t>
      </w:r>
    </w:p>
    <w:p w14:paraId="3305C7E6" w14:textId="1B4A9649" w:rsidR="00FF1A9B" w:rsidRPr="00F717AB" w:rsidRDefault="00FF1A9B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3.</w:t>
      </w:r>
      <w:r w:rsidR="00515941">
        <w:rPr>
          <w:b/>
          <w:sz w:val="24"/>
          <w:szCs w:val="24"/>
        </w:rPr>
        <w:t>4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Продавец гарантирует, что на момент подписания Договора является полноправным и законным собственником Объекта</w:t>
      </w:r>
      <w:r w:rsidR="00CA3008" w:rsidRPr="00F717AB">
        <w:rPr>
          <w:sz w:val="24"/>
          <w:szCs w:val="24"/>
        </w:rPr>
        <w:t xml:space="preserve"> и проектн</w:t>
      </w:r>
      <w:r w:rsidR="00515941">
        <w:rPr>
          <w:sz w:val="24"/>
          <w:szCs w:val="24"/>
        </w:rPr>
        <w:t>ой</w:t>
      </w:r>
      <w:r w:rsidR="00CA3008" w:rsidRPr="00F717AB">
        <w:rPr>
          <w:sz w:val="24"/>
          <w:szCs w:val="24"/>
        </w:rPr>
        <w:t xml:space="preserve"> документации</w:t>
      </w:r>
      <w:r w:rsidRPr="00F717AB">
        <w:rPr>
          <w:sz w:val="24"/>
          <w:szCs w:val="24"/>
        </w:rPr>
        <w:t>, Объект</w:t>
      </w:r>
      <w:r w:rsidR="00CA3008" w:rsidRPr="00F717AB">
        <w:rPr>
          <w:sz w:val="24"/>
          <w:szCs w:val="24"/>
        </w:rPr>
        <w:t xml:space="preserve"> и проектная документация</w:t>
      </w:r>
      <w:r w:rsidRPr="00F717AB">
        <w:rPr>
          <w:sz w:val="24"/>
          <w:szCs w:val="24"/>
        </w:rPr>
        <w:t xml:space="preserve"> не отчужден</w:t>
      </w:r>
      <w:r w:rsidR="00CA3008" w:rsidRPr="00F717AB">
        <w:rPr>
          <w:sz w:val="24"/>
          <w:szCs w:val="24"/>
        </w:rPr>
        <w:t>ы</w:t>
      </w:r>
      <w:r w:rsidRPr="00F717AB">
        <w:rPr>
          <w:sz w:val="24"/>
          <w:szCs w:val="24"/>
        </w:rPr>
        <w:t>, не заложен</w:t>
      </w:r>
      <w:r w:rsidR="00CA3008" w:rsidRPr="00F717AB">
        <w:rPr>
          <w:sz w:val="24"/>
          <w:szCs w:val="24"/>
        </w:rPr>
        <w:t>ы</w:t>
      </w:r>
      <w:r w:rsidRPr="00F717AB">
        <w:rPr>
          <w:sz w:val="24"/>
          <w:szCs w:val="24"/>
        </w:rPr>
        <w:t>, в споре и под арестом не состо</w:t>
      </w:r>
      <w:r w:rsidR="00CA3008" w:rsidRPr="00F717AB">
        <w:rPr>
          <w:sz w:val="24"/>
          <w:szCs w:val="24"/>
        </w:rPr>
        <w:t>я</w:t>
      </w:r>
      <w:r w:rsidRPr="00F717AB">
        <w:rPr>
          <w:sz w:val="24"/>
          <w:szCs w:val="24"/>
        </w:rPr>
        <w:t xml:space="preserve">т, </w:t>
      </w:r>
      <w:r w:rsidR="00CA3008" w:rsidRPr="00F717AB">
        <w:rPr>
          <w:sz w:val="24"/>
          <w:szCs w:val="24"/>
        </w:rPr>
        <w:t xml:space="preserve">Объект </w:t>
      </w:r>
      <w:r w:rsidRPr="00F717AB">
        <w:rPr>
          <w:sz w:val="24"/>
          <w:szCs w:val="24"/>
        </w:rPr>
        <w:t xml:space="preserve">в аренду не сдан, возмездное или безвозмездное пользование не передан, не обременен правами третьих лиц, право собственности Продавца никем не оспаривается. </w:t>
      </w:r>
    </w:p>
    <w:p w14:paraId="557C9C1F" w14:textId="72569550" w:rsidR="00484AE0" w:rsidRDefault="00FF1A9B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3.</w:t>
      </w:r>
      <w:r w:rsidR="00515941">
        <w:rPr>
          <w:b/>
          <w:sz w:val="24"/>
          <w:szCs w:val="24"/>
        </w:rPr>
        <w:t>5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Покупатель приобретает право собственности на Объект с момента внесения записи в Единый государственный реестр недвижимости о переходе права собственности в установленном законом порядке к Покупателю.</w:t>
      </w:r>
      <w:r w:rsidR="007243E3" w:rsidRPr="00F717AB">
        <w:rPr>
          <w:sz w:val="24"/>
          <w:szCs w:val="24"/>
        </w:rPr>
        <w:t xml:space="preserve"> Покупатель приобретает право собственности</w:t>
      </w:r>
      <w:r w:rsidR="00442C3C">
        <w:rPr>
          <w:sz w:val="24"/>
          <w:szCs w:val="24"/>
        </w:rPr>
        <w:t xml:space="preserve"> и исключительное право</w:t>
      </w:r>
      <w:r w:rsidR="007243E3" w:rsidRPr="00F717AB">
        <w:rPr>
          <w:sz w:val="24"/>
          <w:szCs w:val="24"/>
        </w:rPr>
        <w:t xml:space="preserve"> на проектную документацию с момента ее оплаты и передачи </w:t>
      </w:r>
      <w:r w:rsidR="00EE4763">
        <w:rPr>
          <w:sz w:val="24"/>
          <w:szCs w:val="24"/>
        </w:rPr>
        <w:t xml:space="preserve">ее </w:t>
      </w:r>
      <w:r w:rsidR="007243E3" w:rsidRPr="00F717AB">
        <w:rPr>
          <w:sz w:val="24"/>
          <w:szCs w:val="24"/>
        </w:rPr>
        <w:t>по передаточному акту.</w:t>
      </w:r>
      <w:r w:rsidR="00FC049F" w:rsidRPr="00F717AB">
        <w:rPr>
          <w:sz w:val="24"/>
          <w:szCs w:val="24"/>
        </w:rPr>
        <w:t xml:space="preserve"> </w:t>
      </w:r>
    </w:p>
    <w:p w14:paraId="13378BB7" w14:textId="77777777" w:rsidR="00F717AB" w:rsidRPr="00F717AB" w:rsidRDefault="00F717AB" w:rsidP="00F717AB">
      <w:pPr>
        <w:pStyle w:val="B"/>
        <w:ind w:firstLine="567"/>
        <w:jc w:val="both"/>
        <w:rPr>
          <w:sz w:val="24"/>
          <w:szCs w:val="24"/>
        </w:rPr>
      </w:pPr>
    </w:p>
    <w:p w14:paraId="18008B77" w14:textId="77777777" w:rsidR="00D44475" w:rsidRDefault="00C911DF" w:rsidP="00F717AB">
      <w:pPr>
        <w:pStyle w:val="B"/>
        <w:jc w:val="center"/>
        <w:rPr>
          <w:rFonts w:ascii="Times New Roman Bold" w:hAnsi="Times New Roman Bold"/>
          <w:sz w:val="24"/>
          <w:szCs w:val="24"/>
        </w:rPr>
      </w:pPr>
      <w:r w:rsidRPr="00F717AB">
        <w:rPr>
          <w:rFonts w:ascii="Times New Roman Bold" w:hAnsi="Times New Roman Bold"/>
          <w:b/>
          <w:sz w:val="24"/>
          <w:szCs w:val="24"/>
        </w:rPr>
        <w:t>4. Заключительные положения</w:t>
      </w:r>
      <w:r w:rsidRPr="00F717AB">
        <w:rPr>
          <w:rFonts w:ascii="Times New Roman Bold" w:hAnsi="Times New Roman Bold"/>
          <w:sz w:val="24"/>
          <w:szCs w:val="24"/>
        </w:rPr>
        <w:t>.</w:t>
      </w:r>
    </w:p>
    <w:p w14:paraId="54F79A76" w14:textId="77777777" w:rsidR="00F717AB" w:rsidRPr="00F717AB" w:rsidRDefault="00F717AB" w:rsidP="003E3C5D">
      <w:pPr>
        <w:pStyle w:val="B"/>
        <w:ind w:firstLine="709"/>
        <w:jc w:val="both"/>
        <w:rPr>
          <w:sz w:val="24"/>
          <w:szCs w:val="24"/>
        </w:rPr>
      </w:pPr>
    </w:p>
    <w:p w14:paraId="67F30083" w14:textId="62AA8A90" w:rsidR="00D44475" w:rsidRPr="00F717AB" w:rsidRDefault="00773996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</w:t>
      </w:r>
      <w:r w:rsidR="007243E3" w:rsidRPr="00F717AB">
        <w:rPr>
          <w:b/>
          <w:sz w:val="24"/>
          <w:szCs w:val="24"/>
        </w:rPr>
        <w:t>1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</w:t>
      </w:r>
      <w:r w:rsidR="00484AE0" w:rsidRPr="00F717AB">
        <w:rPr>
          <w:sz w:val="24"/>
          <w:szCs w:val="24"/>
        </w:rPr>
        <w:t xml:space="preserve">Стороны заверяют, что в отношении них в суде не начаты процедуры банкротства и они не отвечают признакам неплатежеспособности и/или недостаточности имущества (как эти термины определены в Федеральном законе от 26.10.2002 № 127-ФЗ «О несостоятельности (банкротстве)»), самостоятельно не планируют обращаться в суд о признании себя банкротом, а также, то что заключение </w:t>
      </w:r>
      <w:r w:rsidR="00AC3AC3" w:rsidRPr="00F717AB">
        <w:rPr>
          <w:sz w:val="24"/>
          <w:szCs w:val="24"/>
        </w:rPr>
        <w:t>Д</w:t>
      </w:r>
      <w:r w:rsidR="00484AE0" w:rsidRPr="00F717AB">
        <w:rPr>
          <w:sz w:val="24"/>
          <w:szCs w:val="24"/>
        </w:rPr>
        <w:t>оговора не повлечет ущемление каких-либо интересов кредиторов или иных третьих лиц.</w:t>
      </w:r>
    </w:p>
    <w:p w14:paraId="2B32FC5A" w14:textId="36A012A4" w:rsidR="002B0ECF" w:rsidRPr="00F717AB" w:rsidRDefault="002B0EC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</w:t>
      </w:r>
      <w:r w:rsidR="007243E3" w:rsidRPr="00F717AB">
        <w:rPr>
          <w:b/>
          <w:sz w:val="24"/>
          <w:szCs w:val="24"/>
        </w:rPr>
        <w:t>2</w:t>
      </w:r>
      <w:r w:rsidRPr="00F717AB">
        <w:rPr>
          <w:b/>
          <w:sz w:val="24"/>
          <w:szCs w:val="24"/>
        </w:rPr>
        <w:t>.</w:t>
      </w:r>
      <w:r w:rsidRPr="00F717AB">
        <w:rPr>
          <w:b/>
          <w:bCs/>
          <w:sz w:val="24"/>
          <w:szCs w:val="24"/>
        </w:rPr>
        <w:t xml:space="preserve"> </w:t>
      </w:r>
      <w:r w:rsidRPr="00F717AB">
        <w:rPr>
          <w:sz w:val="24"/>
          <w:szCs w:val="24"/>
        </w:rPr>
        <w:t xml:space="preserve">Стороны, заключая </w:t>
      </w:r>
      <w:r w:rsidR="00AC3AC3" w:rsidRPr="00F717AB">
        <w:rPr>
          <w:sz w:val="24"/>
          <w:szCs w:val="24"/>
        </w:rPr>
        <w:t>Д</w:t>
      </w:r>
      <w:r w:rsidRPr="00F717AB">
        <w:rPr>
          <w:sz w:val="24"/>
          <w:szCs w:val="24"/>
        </w:rPr>
        <w:t xml:space="preserve">оговор, исходят из того, что они предоставляют друг другу достоверные заверения об обстоятельствах, имеющих значение для заключения </w:t>
      </w:r>
      <w:r w:rsidR="00AC3AC3" w:rsidRPr="00F717AB">
        <w:rPr>
          <w:sz w:val="24"/>
          <w:szCs w:val="24"/>
        </w:rPr>
        <w:t>Д</w:t>
      </w:r>
      <w:r w:rsidRPr="00F717AB">
        <w:rPr>
          <w:sz w:val="24"/>
          <w:szCs w:val="24"/>
        </w:rPr>
        <w:t xml:space="preserve">оговора, его исполнения или прекращения. Содержание статьи 431.2 ("Заверения об </w:t>
      </w:r>
      <w:r w:rsidRPr="00F717AB">
        <w:rPr>
          <w:sz w:val="24"/>
          <w:szCs w:val="24"/>
        </w:rPr>
        <w:lastRenderedPageBreak/>
        <w:t xml:space="preserve">обстоятельствах") Гражданского кодекса Российской Федерации, Сторонам известны и понятны. Сторона, заключившая </w:t>
      </w:r>
      <w:r w:rsidR="00AC3AC3" w:rsidRPr="00F717AB">
        <w:rPr>
          <w:sz w:val="24"/>
          <w:szCs w:val="24"/>
        </w:rPr>
        <w:t>Д</w:t>
      </w:r>
      <w:r w:rsidRPr="00F717AB">
        <w:rPr>
          <w:sz w:val="24"/>
          <w:szCs w:val="24"/>
        </w:rPr>
        <w:t xml:space="preserve">оговор под влиянием обмана или существенного заблуждения, вызванного недостоверными заверениями, данными другой стороной, вправе требовать признания </w:t>
      </w:r>
      <w:r w:rsidR="00AC3AC3" w:rsidRPr="00F717AB">
        <w:rPr>
          <w:sz w:val="24"/>
          <w:szCs w:val="24"/>
        </w:rPr>
        <w:t>Д</w:t>
      </w:r>
      <w:r w:rsidRPr="00F717AB">
        <w:rPr>
          <w:sz w:val="24"/>
          <w:szCs w:val="24"/>
        </w:rPr>
        <w:t>оговора недействительным.</w:t>
      </w:r>
    </w:p>
    <w:p w14:paraId="4EF9857C" w14:textId="072CEB74" w:rsidR="00D44475" w:rsidRPr="00F717AB" w:rsidRDefault="002B0EC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</w:t>
      </w:r>
      <w:r w:rsidR="0065190C" w:rsidRPr="00F717AB">
        <w:rPr>
          <w:b/>
          <w:sz w:val="24"/>
          <w:szCs w:val="24"/>
        </w:rPr>
        <w:t>3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</w:t>
      </w:r>
      <w:r w:rsidR="00C911DF" w:rsidRPr="00F717AB">
        <w:rPr>
          <w:sz w:val="24"/>
          <w:szCs w:val="24"/>
        </w:rPr>
        <w:t>Переход права собственности подлеж</w:t>
      </w:r>
      <w:r w:rsidR="007243E3" w:rsidRPr="00F717AB">
        <w:rPr>
          <w:sz w:val="24"/>
          <w:szCs w:val="24"/>
        </w:rPr>
        <w:t>и</w:t>
      </w:r>
      <w:r w:rsidR="00C911DF" w:rsidRPr="00F717AB">
        <w:rPr>
          <w:sz w:val="24"/>
          <w:szCs w:val="24"/>
        </w:rPr>
        <w:t xml:space="preserve">т государственной регистрации в Управлении Федеральной службы государственной регистрации, кадастра и картографии по </w:t>
      </w:r>
      <w:r w:rsidR="00492D81" w:rsidRPr="00F717AB">
        <w:rPr>
          <w:sz w:val="24"/>
          <w:szCs w:val="24"/>
        </w:rPr>
        <w:t>Санкт-Петербургу</w:t>
      </w:r>
      <w:r w:rsidR="00C911DF" w:rsidRPr="00F717AB">
        <w:rPr>
          <w:sz w:val="24"/>
          <w:szCs w:val="24"/>
        </w:rPr>
        <w:t>.</w:t>
      </w:r>
    </w:p>
    <w:p w14:paraId="5582B6BE" w14:textId="6B737ED8" w:rsidR="00D44475" w:rsidRPr="00F717AB" w:rsidRDefault="00C911D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</w:t>
      </w:r>
      <w:r w:rsidR="0065190C" w:rsidRPr="00F717AB">
        <w:rPr>
          <w:b/>
          <w:sz w:val="24"/>
          <w:szCs w:val="24"/>
        </w:rPr>
        <w:t>4</w:t>
      </w:r>
      <w:r w:rsidRPr="00F717AB">
        <w:rPr>
          <w:b/>
          <w:sz w:val="24"/>
          <w:szCs w:val="24"/>
        </w:rPr>
        <w:t>.</w:t>
      </w:r>
      <w:r w:rsidRPr="00F717AB">
        <w:rPr>
          <w:sz w:val="24"/>
          <w:szCs w:val="24"/>
        </w:rPr>
        <w:t xml:space="preserve"> Расходы, связанные </w:t>
      </w:r>
      <w:r w:rsidR="007243E3" w:rsidRPr="00F717AB">
        <w:rPr>
          <w:sz w:val="24"/>
          <w:szCs w:val="24"/>
        </w:rPr>
        <w:t>с</w:t>
      </w:r>
      <w:r w:rsidRPr="00F717AB">
        <w:rPr>
          <w:sz w:val="24"/>
          <w:szCs w:val="24"/>
        </w:rPr>
        <w:t xml:space="preserve"> государственной регистрацией перехода права собственности на Объект, нес</w:t>
      </w:r>
      <w:r w:rsidR="00DF17A0" w:rsidRPr="00F717AB">
        <w:rPr>
          <w:sz w:val="24"/>
          <w:szCs w:val="24"/>
        </w:rPr>
        <w:t>е</w:t>
      </w:r>
      <w:r w:rsidRPr="00F717AB">
        <w:rPr>
          <w:sz w:val="24"/>
          <w:szCs w:val="24"/>
        </w:rPr>
        <w:t>т Покупател</w:t>
      </w:r>
      <w:r w:rsidR="00DF17A0" w:rsidRPr="00F717AB">
        <w:rPr>
          <w:sz w:val="24"/>
          <w:szCs w:val="24"/>
        </w:rPr>
        <w:t>ь</w:t>
      </w:r>
      <w:r w:rsidRPr="00F717AB">
        <w:rPr>
          <w:sz w:val="24"/>
          <w:szCs w:val="24"/>
        </w:rPr>
        <w:t xml:space="preserve">. </w:t>
      </w:r>
    </w:p>
    <w:p w14:paraId="33C18E22" w14:textId="1846B3FC" w:rsidR="0065190C" w:rsidRPr="00F717AB" w:rsidRDefault="0065190C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4.5.</w:t>
      </w:r>
      <w:r w:rsidRPr="00F717AB">
        <w:rPr>
          <w:sz w:val="24"/>
          <w:szCs w:val="24"/>
        </w:rPr>
        <w:t xml:space="preserve"> Стороны гарантируют, что все одобрения (согласования), со стороны уполномоченных органов Продавца и Покупателя необходимые для одобрения (согласования) продажи/приобретения Объекта в рамках</w:t>
      </w:r>
      <w:r w:rsidR="00FC049F" w:rsidRPr="00F717AB">
        <w:rPr>
          <w:sz w:val="24"/>
          <w:szCs w:val="24"/>
        </w:rPr>
        <w:t xml:space="preserve"> </w:t>
      </w:r>
      <w:r w:rsidRPr="00F717AB">
        <w:rPr>
          <w:sz w:val="24"/>
          <w:szCs w:val="24"/>
        </w:rPr>
        <w:t>Договора в соответствии</w:t>
      </w:r>
      <w:r w:rsidR="00FC049F" w:rsidRPr="00F717AB">
        <w:rPr>
          <w:sz w:val="24"/>
          <w:szCs w:val="24"/>
        </w:rPr>
        <w:t xml:space="preserve"> </w:t>
      </w:r>
      <w:r w:rsidRPr="00F717AB">
        <w:rPr>
          <w:sz w:val="24"/>
          <w:szCs w:val="24"/>
        </w:rPr>
        <w:t>с требованиями действующего законодательства Российской Федерации и требованиям учредительных документов Продавца и Покупателя будут получены до даты подачи Договора на государственную регистрацию права собственности Объекта на Покупателя и предоставлены вместе с Договором для государственной регистрации права собственности Объекта на Покупателя.</w:t>
      </w:r>
      <w:r w:rsidR="00FC049F" w:rsidRPr="00F717AB">
        <w:rPr>
          <w:sz w:val="24"/>
          <w:szCs w:val="24"/>
        </w:rPr>
        <w:t xml:space="preserve"> </w:t>
      </w:r>
    </w:p>
    <w:p w14:paraId="555A2B2B" w14:textId="2AFBC87A" w:rsidR="00437B6B" w:rsidRDefault="00A514BF" w:rsidP="00F717AB">
      <w:pPr>
        <w:pStyle w:val="B"/>
        <w:ind w:firstLine="567"/>
        <w:jc w:val="both"/>
        <w:rPr>
          <w:sz w:val="24"/>
          <w:szCs w:val="24"/>
        </w:rPr>
      </w:pPr>
      <w:r w:rsidRPr="00F717AB">
        <w:rPr>
          <w:b/>
          <w:sz w:val="24"/>
          <w:szCs w:val="24"/>
        </w:rPr>
        <w:t>4.</w:t>
      </w:r>
      <w:r w:rsidR="0065190C" w:rsidRPr="00F717AB">
        <w:rPr>
          <w:b/>
          <w:sz w:val="24"/>
          <w:szCs w:val="24"/>
        </w:rPr>
        <w:t>6</w:t>
      </w:r>
      <w:r w:rsidRPr="00F717AB">
        <w:rPr>
          <w:b/>
          <w:sz w:val="24"/>
          <w:szCs w:val="24"/>
        </w:rPr>
        <w:t>.</w:t>
      </w:r>
      <w:r w:rsidR="00FC049F" w:rsidRPr="00F717AB">
        <w:rPr>
          <w:sz w:val="24"/>
          <w:szCs w:val="24"/>
        </w:rPr>
        <w:t xml:space="preserve"> </w:t>
      </w:r>
      <w:r w:rsidR="00C911DF" w:rsidRPr="00F717AB">
        <w:rPr>
          <w:sz w:val="24"/>
          <w:szCs w:val="24"/>
        </w:rPr>
        <w:t xml:space="preserve">Договор составлен в </w:t>
      </w:r>
      <w:r w:rsidR="00FF1A9B" w:rsidRPr="00F717AB">
        <w:rPr>
          <w:sz w:val="24"/>
          <w:szCs w:val="24"/>
        </w:rPr>
        <w:t>дву</w:t>
      </w:r>
      <w:r w:rsidR="00C911DF" w:rsidRPr="00F717AB">
        <w:rPr>
          <w:sz w:val="24"/>
          <w:szCs w:val="24"/>
        </w:rPr>
        <w:t xml:space="preserve">х экземплярах, имеющих равную юридическую силу, один выдается Продавцу, </w:t>
      </w:r>
      <w:r w:rsidR="00530C4D" w:rsidRPr="00F717AB">
        <w:rPr>
          <w:sz w:val="24"/>
          <w:szCs w:val="24"/>
        </w:rPr>
        <w:t>один</w:t>
      </w:r>
      <w:r w:rsidR="00C911DF" w:rsidRPr="00F717AB">
        <w:rPr>
          <w:sz w:val="24"/>
          <w:szCs w:val="24"/>
        </w:rPr>
        <w:t xml:space="preserve"> - Покупател</w:t>
      </w:r>
      <w:r w:rsidR="00DF17A0" w:rsidRPr="00F717AB">
        <w:rPr>
          <w:sz w:val="24"/>
          <w:szCs w:val="24"/>
        </w:rPr>
        <w:t>ю</w:t>
      </w:r>
      <w:r w:rsidR="00C911DF" w:rsidRPr="00F717AB">
        <w:rPr>
          <w:sz w:val="24"/>
          <w:szCs w:val="24"/>
        </w:rPr>
        <w:t>.</w:t>
      </w:r>
    </w:p>
    <w:p w14:paraId="18E2330F" w14:textId="6DE8C7E6" w:rsidR="008D03B2" w:rsidRPr="008D03B2" w:rsidRDefault="008D03B2" w:rsidP="00F717AB">
      <w:pPr>
        <w:pStyle w:val="B"/>
        <w:ind w:firstLine="567"/>
        <w:jc w:val="both"/>
        <w:rPr>
          <w:b/>
          <w:sz w:val="24"/>
          <w:szCs w:val="24"/>
        </w:rPr>
      </w:pPr>
      <w:r w:rsidRPr="008D03B2">
        <w:rPr>
          <w:b/>
          <w:sz w:val="24"/>
          <w:szCs w:val="24"/>
        </w:rPr>
        <w:t>Приложение:</w:t>
      </w:r>
    </w:p>
    <w:p w14:paraId="1649A4DD" w14:textId="7694BF7E" w:rsidR="008D03B2" w:rsidRPr="008D03B2" w:rsidRDefault="008D03B2" w:rsidP="00F717AB">
      <w:pPr>
        <w:pStyle w:val="B"/>
        <w:ind w:firstLine="567"/>
        <w:jc w:val="both"/>
        <w:rPr>
          <w:b/>
          <w:sz w:val="24"/>
          <w:szCs w:val="24"/>
        </w:rPr>
      </w:pPr>
      <w:r w:rsidRPr="008D03B2">
        <w:rPr>
          <w:b/>
          <w:sz w:val="24"/>
          <w:szCs w:val="24"/>
        </w:rPr>
        <w:t xml:space="preserve">1.Перечень проектной документации. </w:t>
      </w:r>
    </w:p>
    <w:p w14:paraId="41BC1A9B" w14:textId="77777777" w:rsidR="00437B6B" w:rsidRPr="00F717AB" w:rsidRDefault="00437B6B" w:rsidP="003E3C5D">
      <w:pPr>
        <w:pStyle w:val="B"/>
        <w:jc w:val="both"/>
        <w:rPr>
          <w:sz w:val="24"/>
          <w:szCs w:val="24"/>
        </w:rPr>
      </w:pPr>
    </w:p>
    <w:p w14:paraId="7740B50D" w14:textId="48D61C6E" w:rsidR="00275A67" w:rsidRPr="00F717AB" w:rsidRDefault="00C911DF" w:rsidP="00F717AB">
      <w:pPr>
        <w:pStyle w:val="B"/>
        <w:jc w:val="center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 xml:space="preserve">5. </w:t>
      </w:r>
      <w:r w:rsidR="007243E3" w:rsidRPr="00F717AB">
        <w:rPr>
          <w:b/>
          <w:sz w:val="24"/>
          <w:szCs w:val="24"/>
        </w:rPr>
        <w:t>Реквизиты и п</w:t>
      </w:r>
      <w:r w:rsidRPr="00F717AB">
        <w:rPr>
          <w:b/>
          <w:sz w:val="24"/>
          <w:szCs w:val="24"/>
        </w:rPr>
        <w:t>одписи Сторон:</w:t>
      </w:r>
    </w:p>
    <w:p w14:paraId="4FF9AE59" w14:textId="77777777" w:rsidR="00595C07" w:rsidRPr="00F717AB" w:rsidRDefault="00595C07" w:rsidP="003E3C5D">
      <w:pPr>
        <w:pStyle w:val="B"/>
        <w:jc w:val="both"/>
        <w:rPr>
          <w:b/>
          <w:sz w:val="24"/>
          <w:szCs w:val="24"/>
        </w:rPr>
      </w:pPr>
    </w:p>
    <w:p w14:paraId="11B1BCED" w14:textId="59C7B235" w:rsidR="007243E3" w:rsidRPr="00F717AB" w:rsidRDefault="00C911DF" w:rsidP="003E3C5D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Продавец</w:t>
      </w:r>
      <w:r w:rsidR="007243E3" w:rsidRPr="00F717AB">
        <w:rPr>
          <w:b/>
          <w:sz w:val="24"/>
          <w:szCs w:val="24"/>
        </w:rPr>
        <w:t>:</w:t>
      </w:r>
    </w:p>
    <w:p w14:paraId="3A0F492C" w14:textId="77777777" w:rsidR="00FC049F" w:rsidRPr="00F717AB" w:rsidRDefault="00FC049F" w:rsidP="00FC049F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ООО «Боровая 45»</w:t>
      </w:r>
    </w:p>
    <w:p w14:paraId="7776FB77" w14:textId="77777777" w:rsidR="00FC049F" w:rsidRPr="00F717AB" w:rsidRDefault="00FC049F" w:rsidP="00FC049F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>191119, РОССИЯ, САНКТ-ПЕТЕРБУРГ Г., МУНИЦИПАЛЬНЫЙ ОКРУГ ЛИГОВКА-ЯМСКАЯ ВН.ТЕР.Г., ДНЕПРОПЕТРОВСКАЯ УЛ., Д. 37, СТР. 1, ПОМЕЩ. 13-Н, ОГРН: 1217800136180, Дата присвоения ОГРН: 02.09.2021, ИНН: 7842195307, КПП: 784201001.</w:t>
      </w:r>
    </w:p>
    <w:p w14:paraId="32F55E49" w14:textId="77777777" w:rsidR="00FC049F" w:rsidRPr="00F717AB" w:rsidRDefault="00FC049F" w:rsidP="00FC049F">
      <w:pPr>
        <w:pStyle w:val="B"/>
        <w:jc w:val="both"/>
        <w:rPr>
          <w:sz w:val="24"/>
          <w:szCs w:val="24"/>
        </w:rPr>
      </w:pPr>
    </w:p>
    <w:p w14:paraId="2A9A064F" w14:textId="77777777" w:rsidR="00FC049F" w:rsidRPr="00F717AB" w:rsidRDefault="00FC049F" w:rsidP="00FC049F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>Банковские реквизиты:</w:t>
      </w:r>
    </w:p>
    <w:p w14:paraId="71F0C4C3" w14:textId="77777777" w:rsidR="00FC049F" w:rsidRPr="00F717AB" w:rsidRDefault="00FC049F" w:rsidP="00FC049F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 xml:space="preserve">Расчетный счет № 40702810100000004336 в АО «Сити Инвест Банк», Санкт-Петербург </w:t>
      </w:r>
    </w:p>
    <w:p w14:paraId="3CB9524B" w14:textId="77777777" w:rsidR="00FC049F" w:rsidRPr="00F717AB" w:rsidRDefault="00FC049F" w:rsidP="00FC049F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>к/с 30101810600000000702</w:t>
      </w:r>
    </w:p>
    <w:p w14:paraId="1F445254" w14:textId="2C96DEFD" w:rsidR="00FC049F" w:rsidRPr="00F717AB" w:rsidRDefault="00FC049F" w:rsidP="00FC049F">
      <w:pPr>
        <w:pStyle w:val="B"/>
        <w:jc w:val="both"/>
        <w:rPr>
          <w:sz w:val="24"/>
          <w:szCs w:val="24"/>
        </w:rPr>
      </w:pPr>
      <w:r w:rsidRPr="00F717AB">
        <w:rPr>
          <w:sz w:val="24"/>
          <w:szCs w:val="24"/>
        </w:rPr>
        <w:t>БИК 044030702</w:t>
      </w:r>
    </w:p>
    <w:p w14:paraId="5D0C73E5" w14:textId="77777777" w:rsidR="007243E3" w:rsidRPr="00F717AB" w:rsidRDefault="007243E3" w:rsidP="003E3C5D">
      <w:pPr>
        <w:pStyle w:val="B"/>
        <w:jc w:val="both"/>
        <w:rPr>
          <w:b/>
          <w:sz w:val="24"/>
          <w:szCs w:val="24"/>
        </w:rPr>
      </w:pPr>
    </w:p>
    <w:p w14:paraId="1870037F" w14:textId="77777777" w:rsidR="00FC049F" w:rsidRPr="00F717AB" w:rsidRDefault="00FC049F" w:rsidP="00FC049F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Генеральный директор</w:t>
      </w:r>
    </w:p>
    <w:p w14:paraId="1C42DE4E" w14:textId="77777777" w:rsidR="00FC049F" w:rsidRPr="00F717AB" w:rsidRDefault="00FC049F" w:rsidP="00FC049F">
      <w:pPr>
        <w:pStyle w:val="B"/>
        <w:jc w:val="both"/>
        <w:rPr>
          <w:b/>
          <w:sz w:val="24"/>
          <w:szCs w:val="24"/>
        </w:rPr>
      </w:pPr>
    </w:p>
    <w:p w14:paraId="0A2EF036" w14:textId="4C570E88" w:rsidR="00FC049F" w:rsidRPr="00F717AB" w:rsidRDefault="00FC049F" w:rsidP="00FC049F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____________________________________ /Иванов А.Н./</w:t>
      </w:r>
    </w:p>
    <w:p w14:paraId="3DBF8927" w14:textId="6AA98CB7" w:rsidR="00595C07" w:rsidRPr="00F717AB" w:rsidRDefault="00C911DF" w:rsidP="003E3C5D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 xml:space="preserve"> </w:t>
      </w:r>
    </w:p>
    <w:p w14:paraId="42D55A16" w14:textId="77777777" w:rsidR="00FC049F" w:rsidRPr="00F717AB" w:rsidRDefault="00FC049F" w:rsidP="003E3C5D">
      <w:pPr>
        <w:pStyle w:val="B"/>
        <w:jc w:val="both"/>
        <w:rPr>
          <w:b/>
          <w:sz w:val="24"/>
          <w:szCs w:val="24"/>
        </w:rPr>
      </w:pPr>
    </w:p>
    <w:p w14:paraId="3DE88F69" w14:textId="4074BEC7" w:rsidR="00D44475" w:rsidRPr="00F717AB" w:rsidRDefault="00C911DF" w:rsidP="003E3C5D">
      <w:pPr>
        <w:pStyle w:val="B"/>
        <w:jc w:val="both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Покупател</w:t>
      </w:r>
      <w:r w:rsidR="00DF17A0" w:rsidRPr="00F717AB">
        <w:rPr>
          <w:b/>
          <w:sz w:val="24"/>
          <w:szCs w:val="24"/>
        </w:rPr>
        <w:t>ь</w:t>
      </w:r>
      <w:r w:rsidR="007243E3" w:rsidRPr="00F717AB">
        <w:rPr>
          <w:b/>
          <w:sz w:val="24"/>
          <w:szCs w:val="24"/>
        </w:rPr>
        <w:t>:</w:t>
      </w:r>
    </w:p>
    <w:p w14:paraId="2E265C84" w14:textId="77777777" w:rsidR="00D44475" w:rsidRPr="00F717AB" w:rsidRDefault="00D44475" w:rsidP="003E3C5D">
      <w:pPr>
        <w:pStyle w:val="B"/>
        <w:jc w:val="both"/>
        <w:rPr>
          <w:b/>
          <w:sz w:val="24"/>
          <w:szCs w:val="24"/>
        </w:rPr>
      </w:pPr>
    </w:p>
    <w:p w14:paraId="10B80D32" w14:textId="77777777" w:rsidR="00D44475" w:rsidRPr="00F717AB" w:rsidRDefault="00D44475" w:rsidP="003E3C5D">
      <w:pPr>
        <w:pStyle w:val="B"/>
        <w:jc w:val="both"/>
        <w:rPr>
          <w:b/>
          <w:sz w:val="24"/>
          <w:szCs w:val="24"/>
        </w:rPr>
      </w:pPr>
    </w:p>
    <w:p w14:paraId="7FDEF773" w14:textId="77777777" w:rsidR="00D44475" w:rsidRPr="00F717AB" w:rsidRDefault="00D44475" w:rsidP="003E3C5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</w:p>
    <w:p w14:paraId="27C7F123" w14:textId="77777777" w:rsidR="00C911DF" w:rsidRPr="00F717AB" w:rsidRDefault="00C911DF" w:rsidP="003E3C5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eastAsia="Times New Roman"/>
          <w:color w:val="auto"/>
          <w:szCs w:val="24"/>
        </w:rPr>
      </w:pPr>
    </w:p>
    <w:sectPr w:rsidR="00C911DF" w:rsidRPr="00F717AB" w:rsidSect="00F717A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6D76" w14:textId="77777777" w:rsidR="006835CA" w:rsidRDefault="006835CA">
      <w:r>
        <w:separator/>
      </w:r>
    </w:p>
  </w:endnote>
  <w:endnote w:type="continuationSeparator" w:id="0">
    <w:p w14:paraId="37BDA0B8" w14:textId="77777777" w:rsidR="006835CA" w:rsidRDefault="006835CA">
      <w:r>
        <w:continuationSeparator/>
      </w:r>
    </w:p>
  </w:endnote>
  <w:endnote w:type="continuationNotice" w:id="1">
    <w:p w14:paraId="199681A2" w14:textId="77777777" w:rsidR="006835CA" w:rsidRDefault="0068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3458" w14:textId="77777777" w:rsidR="00D44475" w:rsidRDefault="00D4447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9EF3" w14:textId="77777777" w:rsidR="00D44475" w:rsidRDefault="00D4447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8D6" w14:textId="77777777" w:rsidR="006835CA" w:rsidRDefault="006835CA">
      <w:r>
        <w:separator/>
      </w:r>
    </w:p>
  </w:footnote>
  <w:footnote w:type="continuationSeparator" w:id="0">
    <w:p w14:paraId="79F989A3" w14:textId="77777777" w:rsidR="006835CA" w:rsidRDefault="006835CA">
      <w:r>
        <w:continuationSeparator/>
      </w:r>
    </w:p>
  </w:footnote>
  <w:footnote w:type="continuationNotice" w:id="1">
    <w:p w14:paraId="3BA1A872" w14:textId="77777777" w:rsidR="006835CA" w:rsidRDefault="00683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DE27" w14:textId="77777777" w:rsidR="00D44475" w:rsidRDefault="00D4447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CBCA" w14:textId="77777777" w:rsidR="00D44475" w:rsidRDefault="00D4447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5"/>
    <w:rsid w:val="0000167D"/>
    <w:rsid w:val="00001EA3"/>
    <w:rsid w:val="00006133"/>
    <w:rsid w:val="000121DB"/>
    <w:rsid w:val="000132CC"/>
    <w:rsid w:val="00021DE6"/>
    <w:rsid w:val="00025050"/>
    <w:rsid w:val="000274CA"/>
    <w:rsid w:val="00032A08"/>
    <w:rsid w:val="00035442"/>
    <w:rsid w:val="00040402"/>
    <w:rsid w:val="00053820"/>
    <w:rsid w:val="00055EC7"/>
    <w:rsid w:val="000568AE"/>
    <w:rsid w:val="0007284F"/>
    <w:rsid w:val="00074368"/>
    <w:rsid w:val="0007468D"/>
    <w:rsid w:val="00076045"/>
    <w:rsid w:val="00076C35"/>
    <w:rsid w:val="00080D14"/>
    <w:rsid w:val="00082FC5"/>
    <w:rsid w:val="0009138F"/>
    <w:rsid w:val="000936D0"/>
    <w:rsid w:val="00093AED"/>
    <w:rsid w:val="00093B0F"/>
    <w:rsid w:val="000B0AAF"/>
    <w:rsid w:val="000B0D0A"/>
    <w:rsid w:val="000B25C8"/>
    <w:rsid w:val="000B2A59"/>
    <w:rsid w:val="000B2D1B"/>
    <w:rsid w:val="000B3BFA"/>
    <w:rsid w:val="000C1600"/>
    <w:rsid w:val="000C69A2"/>
    <w:rsid w:val="000E2AD4"/>
    <w:rsid w:val="000E2B2E"/>
    <w:rsid w:val="000E48FE"/>
    <w:rsid w:val="000E6926"/>
    <w:rsid w:val="000F0454"/>
    <w:rsid w:val="000F0FBE"/>
    <w:rsid w:val="000F1A56"/>
    <w:rsid w:val="000F5BEA"/>
    <w:rsid w:val="00101EC5"/>
    <w:rsid w:val="00102E7E"/>
    <w:rsid w:val="00103105"/>
    <w:rsid w:val="001068F7"/>
    <w:rsid w:val="00107093"/>
    <w:rsid w:val="001137B7"/>
    <w:rsid w:val="001144F2"/>
    <w:rsid w:val="0011731A"/>
    <w:rsid w:val="001203F8"/>
    <w:rsid w:val="00123502"/>
    <w:rsid w:val="00124920"/>
    <w:rsid w:val="001266FC"/>
    <w:rsid w:val="001278DD"/>
    <w:rsid w:val="001278FE"/>
    <w:rsid w:val="0013787C"/>
    <w:rsid w:val="001444BA"/>
    <w:rsid w:val="00147D0D"/>
    <w:rsid w:val="001553E9"/>
    <w:rsid w:val="0015676D"/>
    <w:rsid w:val="00160523"/>
    <w:rsid w:val="00161F9B"/>
    <w:rsid w:val="00164171"/>
    <w:rsid w:val="00164622"/>
    <w:rsid w:val="00166F65"/>
    <w:rsid w:val="00167EAB"/>
    <w:rsid w:val="00177220"/>
    <w:rsid w:val="00195B04"/>
    <w:rsid w:val="001B37EF"/>
    <w:rsid w:val="001B442C"/>
    <w:rsid w:val="001D06FA"/>
    <w:rsid w:val="001E0A18"/>
    <w:rsid w:val="001E4F19"/>
    <w:rsid w:val="001E4FF5"/>
    <w:rsid w:val="001F28F0"/>
    <w:rsid w:val="00201C55"/>
    <w:rsid w:val="00211AC0"/>
    <w:rsid w:val="00213124"/>
    <w:rsid w:val="002172F9"/>
    <w:rsid w:val="0022581E"/>
    <w:rsid w:val="0022708D"/>
    <w:rsid w:val="00230F05"/>
    <w:rsid w:val="00232170"/>
    <w:rsid w:val="002324E6"/>
    <w:rsid w:val="00244A8A"/>
    <w:rsid w:val="0025407F"/>
    <w:rsid w:val="0026186E"/>
    <w:rsid w:val="00264BBC"/>
    <w:rsid w:val="00267DBB"/>
    <w:rsid w:val="00270845"/>
    <w:rsid w:val="00275709"/>
    <w:rsid w:val="00275A67"/>
    <w:rsid w:val="00281D75"/>
    <w:rsid w:val="002850F2"/>
    <w:rsid w:val="00290E5A"/>
    <w:rsid w:val="00291D3A"/>
    <w:rsid w:val="00294D85"/>
    <w:rsid w:val="002B0ECF"/>
    <w:rsid w:val="002B3B13"/>
    <w:rsid w:val="002C315E"/>
    <w:rsid w:val="002D1A4C"/>
    <w:rsid w:val="002D3818"/>
    <w:rsid w:val="002E03C9"/>
    <w:rsid w:val="002E14C3"/>
    <w:rsid w:val="002E7608"/>
    <w:rsid w:val="0030021A"/>
    <w:rsid w:val="00302265"/>
    <w:rsid w:val="003047D8"/>
    <w:rsid w:val="003141BA"/>
    <w:rsid w:val="0031627E"/>
    <w:rsid w:val="00317DD5"/>
    <w:rsid w:val="00320AA7"/>
    <w:rsid w:val="00326302"/>
    <w:rsid w:val="00326344"/>
    <w:rsid w:val="003318B9"/>
    <w:rsid w:val="00334C10"/>
    <w:rsid w:val="00335086"/>
    <w:rsid w:val="00335EB2"/>
    <w:rsid w:val="00336F7E"/>
    <w:rsid w:val="00355DF5"/>
    <w:rsid w:val="00364B15"/>
    <w:rsid w:val="003701BB"/>
    <w:rsid w:val="0037335D"/>
    <w:rsid w:val="003765F8"/>
    <w:rsid w:val="003779B1"/>
    <w:rsid w:val="00381010"/>
    <w:rsid w:val="003849D9"/>
    <w:rsid w:val="00390E5C"/>
    <w:rsid w:val="003916E4"/>
    <w:rsid w:val="00395F86"/>
    <w:rsid w:val="003965B3"/>
    <w:rsid w:val="003A1558"/>
    <w:rsid w:val="003A34F4"/>
    <w:rsid w:val="003A6A60"/>
    <w:rsid w:val="003B013E"/>
    <w:rsid w:val="003B14A5"/>
    <w:rsid w:val="003C0F3E"/>
    <w:rsid w:val="003E3C5D"/>
    <w:rsid w:val="003E3FA9"/>
    <w:rsid w:val="003E5F54"/>
    <w:rsid w:val="003F0408"/>
    <w:rsid w:val="003F40F2"/>
    <w:rsid w:val="004041DD"/>
    <w:rsid w:val="00406FC8"/>
    <w:rsid w:val="00415C5B"/>
    <w:rsid w:val="00416AA8"/>
    <w:rsid w:val="00426451"/>
    <w:rsid w:val="00426BE8"/>
    <w:rsid w:val="00426EF5"/>
    <w:rsid w:val="00437B6B"/>
    <w:rsid w:val="00442C3C"/>
    <w:rsid w:val="00443A8F"/>
    <w:rsid w:val="00444ADE"/>
    <w:rsid w:val="00464F84"/>
    <w:rsid w:val="00472161"/>
    <w:rsid w:val="00473BA5"/>
    <w:rsid w:val="00476B46"/>
    <w:rsid w:val="00481692"/>
    <w:rsid w:val="00481E19"/>
    <w:rsid w:val="00484AE0"/>
    <w:rsid w:val="00492D81"/>
    <w:rsid w:val="00493686"/>
    <w:rsid w:val="004A4578"/>
    <w:rsid w:val="004B04A4"/>
    <w:rsid w:val="004B1DC3"/>
    <w:rsid w:val="004B6B42"/>
    <w:rsid w:val="004B78CA"/>
    <w:rsid w:val="004C370F"/>
    <w:rsid w:val="004C3A00"/>
    <w:rsid w:val="004C4AA4"/>
    <w:rsid w:val="004D0103"/>
    <w:rsid w:val="004D409A"/>
    <w:rsid w:val="004D5E93"/>
    <w:rsid w:val="004E5AA0"/>
    <w:rsid w:val="004F4530"/>
    <w:rsid w:val="00514A2B"/>
    <w:rsid w:val="00515941"/>
    <w:rsid w:val="00526697"/>
    <w:rsid w:val="00530C4D"/>
    <w:rsid w:val="00531E6F"/>
    <w:rsid w:val="00533E77"/>
    <w:rsid w:val="005613C3"/>
    <w:rsid w:val="00564444"/>
    <w:rsid w:val="00564DF9"/>
    <w:rsid w:val="00567C1F"/>
    <w:rsid w:val="00585D3B"/>
    <w:rsid w:val="005876D0"/>
    <w:rsid w:val="005930DE"/>
    <w:rsid w:val="0059412B"/>
    <w:rsid w:val="00594B80"/>
    <w:rsid w:val="00595C07"/>
    <w:rsid w:val="005B4767"/>
    <w:rsid w:val="005B5B41"/>
    <w:rsid w:val="005B7546"/>
    <w:rsid w:val="005C7C5A"/>
    <w:rsid w:val="005D136F"/>
    <w:rsid w:val="005E0539"/>
    <w:rsid w:val="005E14CF"/>
    <w:rsid w:val="005E5AC0"/>
    <w:rsid w:val="005E7531"/>
    <w:rsid w:val="00606E25"/>
    <w:rsid w:val="00612A1C"/>
    <w:rsid w:val="00613FF3"/>
    <w:rsid w:val="00615AFB"/>
    <w:rsid w:val="00617668"/>
    <w:rsid w:val="00622233"/>
    <w:rsid w:val="00624851"/>
    <w:rsid w:val="00633A30"/>
    <w:rsid w:val="0063561C"/>
    <w:rsid w:val="0065190C"/>
    <w:rsid w:val="00673882"/>
    <w:rsid w:val="00680475"/>
    <w:rsid w:val="00680E86"/>
    <w:rsid w:val="006835CA"/>
    <w:rsid w:val="00687C48"/>
    <w:rsid w:val="006917F1"/>
    <w:rsid w:val="006A26B5"/>
    <w:rsid w:val="006A2B91"/>
    <w:rsid w:val="006B2CE3"/>
    <w:rsid w:val="006B3A04"/>
    <w:rsid w:val="006B6AC5"/>
    <w:rsid w:val="006C2737"/>
    <w:rsid w:val="006D1A36"/>
    <w:rsid w:val="006F39C9"/>
    <w:rsid w:val="007001A8"/>
    <w:rsid w:val="007020D4"/>
    <w:rsid w:val="007076A3"/>
    <w:rsid w:val="00715238"/>
    <w:rsid w:val="00715A51"/>
    <w:rsid w:val="00722823"/>
    <w:rsid w:val="007243E3"/>
    <w:rsid w:val="0072660D"/>
    <w:rsid w:val="00734D09"/>
    <w:rsid w:val="007417A4"/>
    <w:rsid w:val="007477DB"/>
    <w:rsid w:val="007506CF"/>
    <w:rsid w:val="007523BB"/>
    <w:rsid w:val="0076002A"/>
    <w:rsid w:val="00761F13"/>
    <w:rsid w:val="00773996"/>
    <w:rsid w:val="007744F9"/>
    <w:rsid w:val="00783ACF"/>
    <w:rsid w:val="007851A7"/>
    <w:rsid w:val="00787753"/>
    <w:rsid w:val="00791DF3"/>
    <w:rsid w:val="0079435D"/>
    <w:rsid w:val="007B52F8"/>
    <w:rsid w:val="007D0073"/>
    <w:rsid w:val="007D02CA"/>
    <w:rsid w:val="007D0622"/>
    <w:rsid w:val="007D1394"/>
    <w:rsid w:val="007D547A"/>
    <w:rsid w:val="007E3B34"/>
    <w:rsid w:val="007E7BAB"/>
    <w:rsid w:val="008019D4"/>
    <w:rsid w:val="00801AF5"/>
    <w:rsid w:val="00802BC9"/>
    <w:rsid w:val="0080380E"/>
    <w:rsid w:val="008111DE"/>
    <w:rsid w:val="008170B8"/>
    <w:rsid w:val="00821AA0"/>
    <w:rsid w:val="00826C5B"/>
    <w:rsid w:val="00834A2A"/>
    <w:rsid w:val="0083567C"/>
    <w:rsid w:val="008371A1"/>
    <w:rsid w:val="0084504A"/>
    <w:rsid w:val="00845620"/>
    <w:rsid w:val="00847ED4"/>
    <w:rsid w:val="00851BEB"/>
    <w:rsid w:val="00852EA1"/>
    <w:rsid w:val="008560C0"/>
    <w:rsid w:val="00857D84"/>
    <w:rsid w:val="008761F4"/>
    <w:rsid w:val="00876B1E"/>
    <w:rsid w:val="00877F1C"/>
    <w:rsid w:val="00887505"/>
    <w:rsid w:val="008959D3"/>
    <w:rsid w:val="008A16CF"/>
    <w:rsid w:val="008A2CCC"/>
    <w:rsid w:val="008A7F1A"/>
    <w:rsid w:val="008B00F8"/>
    <w:rsid w:val="008B189B"/>
    <w:rsid w:val="008B563A"/>
    <w:rsid w:val="008B7E38"/>
    <w:rsid w:val="008C7759"/>
    <w:rsid w:val="008D03B2"/>
    <w:rsid w:val="008D0FFA"/>
    <w:rsid w:val="008D2E11"/>
    <w:rsid w:val="008F13E6"/>
    <w:rsid w:val="008F174F"/>
    <w:rsid w:val="008F1A2D"/>
    <w:rsid w:val="008F400A"/>
    <w:rsid w:val="00900B96"/>
    <w:rsid w:val="009103D1"/>
    <w:rsid w:val="00914A5E"/>
    <w:rsid w:val="009169B2"/>
    <w:rsid w:val="00924939"/>
    <w:rsid w:val="00926AFF"/>
    <w:rsid w:val="0093042F"/>
    <w:rsid w:val="009306F8"/>
    <w:rsid w:val="009328E2"/>
    <w:rsid w:val="00942710"/>
    <w:rsid w:val="009432D7"/>
    <w:rsid w:val="00950677"/>
    <w:rsid w:val="009511B0"/>
    <w:rsid w:val="00961964"/>
    <w:rsid w:val="00962FBF"/>
    <w:rsid w:val="00963D52"/>
    <w:rsid w:val="0097533B"/>
    <w:rsid w:val="00977651"/>
    <w:rsid w:val="009979B9"/>
    <w:rsid w:val="009C7037"/>
    <w:rsid w:val="009C7BF7"/>
    <w:rsid w:val="009D015D"/>
    <w:rsid w:val="009D1A7B"/>
    <w:rsid w:val="009F00E5"/>
    <w:rsid w:val="009F129F"/>
    <w:rsid w:val="009F12DE"/>
    <w:rsid w:val="00A04C70"/>
    <w:rsid w:val="00A07169"/>
    <w:rsid w:val="00A15E41"/>
    <w:rsid w:val="00A17EEB"/>
    <w:rsid w:val="00A21141"/>
    <w:rsid w:val="00A22976"/>
    <w:rsid w:val="00A246CE"/>
    <w:rsid w:val="00A41D2F"/>
    <w:rsid w:val="00A44F48"/>
    <w:rsid w:val="00A50036"/>
    <w:rsid w:val="00A514BF"/>
    <w:rsid w:val="00A51944"/>
    <w:rsid w:val="00A56E64"/>
    <w:rsid w:val="00A61315"/>
    <w:rsid w:val="00A65FB8"/>
    <w:rsid w:val="00A736C6"/>
    <w:rsid w:val="00A81CF3"/>
    <w:rsid w:val="00A86B85"/>
    <w:rsid w:val="00AA0EA0"/>
    <w:rsid w:val="00AB4585"/>
    <w:rsid w:val="00AC3AC3"/>
    <w:rsid w:val="00AC7F71"/>
    <w:rsid w:val="00AD228A"/>
    <w:rsid w:val="00AD2B6A"/>
    <w:rsid w:val="00AD2DA1"/>
    <w:rsid w:val="00AE79E8"/>
    <w:rsid w:val="00AF1035"/>
    <w:rsid w:val="00AF4316"/>
    <w:rsid w:val="00AF4863"/>
    <w:rsid w:val="00AF5BBC"/>
    <w:rsid w:val="00AF66A3"/>
    <w:rsid w:val="00B00EC0"/>
    <w:rsid w:val="00B01466"/>
    <w:rsid w:val="00B10C63"/>
    <w:rsid w:val="00B15774"/>
    <w:rsid w:val="00B177E2"/>
    <w:rsid w:val="00B22CE5"/>
    <w:rsid w:val="00B236AB"/>
    <w:rsid w:val="00B2612C"/>
    <w:rsid w:val="00B267D5"/>
    <w:rsid w:val="00B304A7"/>
    <w:rsid w:val="00B3461C"/>
    <w:rsid w:val="00B347E0"/>
    <w:rsid w:val="00B36983"/>
    <w:rsid w:val="00B40383"/>
    <w:rsid w:val="00B641BD"/>
    <w:rsid w:val="00B67E69"/>
    <w:rsid w:val="00B73E20"/>
    <w:rsid w:val="00B7607E"/>
    <w:rsid w:val="00B86057"/>
    <w:rsid w:val="00B93D1E"/>
    <w:rsid w:val="00B93E8D"/>
    <w:rsid w:val="00B93F7E"/>
    <w:rsid w:val="00BA1321"/>
    <w:rsid w:val="00BA7359"/>
    <w:rsid w:val="00BB0CF0"/>
    <w:rsid w:val="00BB5433"/>
    <w:rsid w:val="00BC0451"/>
    <w:rsid w:val="00BC11E1"/>
    <w:rsid w:val="00BC3641"/>
    <w:rsid w:val="00BD3A84"/>
    <w:rsid w:val="00BE07A4"/>
    <w:rsid w:val="00BF125F"/>
    <w:rsid w:val="00BF5A22"/>
    <w:rsid w:val="00BF6589"/>
    <w:rsid w:val="00C15039"/>
    <w:rsid w:val="00C219C5"/>
    <w:rsid w:val="00C2228C"/>
    <w:rsid w:val="00C24536"/>
    <w:rsid w:val="00C2540E"/>
    <w:rsid w:val="00C25B23"/>
    <w:rsid w:val="00C26F38"/>
    <w:rsid w:val="00C301B7"/>
    <w:rsid w:val="00C36B13"/>
    <w:rsid w:val="00C37A32"/>
    <w:rsid w:val="00C40D7C"/>
    <w:rsid w:val="00C421C8"/>
    <w:rsid w:val="00C4308D"/>
    <w:rsid w:val="00C43722"/>
    <w:rsid w:val="00C45921"/>
    <w:rsid w:val="00C51D98"/>
    <w:rsid w:val="00C52BD0"/>
    <w:rsid w:val="00C55497"/>
    <w:rsid w:val="00C5724A"/>
    <w:rsid w:val="00C607FA"/>
    <w:rsid w:val="00C624C5"/>
    <w:rsid w:val="00C66B0F"/>
    <w:rsid w:val="00C67F70"/>
    <w:rsid w:val="00C80801"/>
    <w:rsid w:val="00C8663D"/>
    <w:rsid w:val="00C911DF"/>
    <w:rsid w:val="00C91BAA"/>
    <w:rsid w:val="00C97FF9"/>
    <w:rsid w:val="00CA0E93"/>
    <w:rsid w:val="00CA3008"/>
    <w:rsid w:val="00CA445A"/>
    <w:rsid w:val="00CA53B0"/>
    <w:rsid w:val="00CB1F2A"/>
    <w:rsid w:val="00CB2AE7"/>
    <w:rsid w:val="00CB2DFC"/>
    <w:rsid w:val="00CC06C7"/>
    <w:rsid w:val="00CC1CC4"/>
    <w:rsid w:val="00CC5003"/>
    <w:rsid w:val="00CD4047"/>
    <w:rsid w:val="00CD480C"/>
    <w:rsid w:val="00CD5D8F"/>
    <w:rsid w:val="00CD6593"/>
    <w:rsid w:val="00CD770F"/>
    <w:rsid w:val="00CD7A16"/>
    <w:rsid w:val="00CE32E1"/>
    <w:rsid w:val="00CE4277"/>
    <w:rsid w:val="00CE5347"/>
    <w:rsid w:val="00CF3EA8"/>
    <w:rsid w:val="00D04A26"/>
    <w:rsid w:val="00D06F58"/>
    <w:rsid w:val="00D14846"/>
    <w:rsid w:val="00D2539D"/>
    <w:rsid w:val="00D31A64"/>
    <w:rsid w:val="00D31A7A"/>
    <w:rsid w:val="00D332B3"/>
    <w:rsid w:val="00D44475"/>
    <w:rsid w:val="00D44ECA"/>
    <w:rsid w:val="00D45AB2"/>
    <w:rsid w:val="00D5389E"/>
    <w:rsid w:val="00D546C6"/>
    <w:rsid w:val="00D572EC"/>
    <w:rsid w:val="00D600ED"/>
    <w:rsid w:val="00D61F19"/>
    <w:rsid w:val="00D73A3C"/>
    <w:rsid w:val="00D73B51"/>
    <w:rsid w:val="00D743B2"/>
    <w:rsid w:val="00D75895"/>
    <w:rsid w:val="00D76DC9"/>
    <w:rsid w:val="00D97792"/>
    <w:rsid w:val="00D97DB6"/>
    <w:rsid w:val="00DA466A"/>
    <w:rsid w:val="00DA6BCB"/>
    <w:rsid w:val="00DB21DD"/>
    <w:rsid w:val="00DB5553"/>
    <w:rsid w:val="00DC1F67"/>
    <w:rsid w:val="00DC3245"/>
    <w:rsid w:val="00DD2E8F"/>
    <w:rsid w:val="00DE0524"/>
    <w:rsid w:val="00DE3079"/>
    <w:rsid w:val="00DE6719"/>
    <w:rsid w:val="00DF12C1"/>
    <w:rsid w:val="00DF17A0"/>
    <w:rsid w:val="00E10906"/>
    <w:rsid w:val="00E11738"/>
    <w:rsid w:val="00E13425"/>
    <w:rsid w:val="00E1494B"/>
    <w:rsid w:val="00E33093"/>
    <w:rsid w:val="00E43D38"/>
    <w:rsid w:val="00E50E96"/>
    <w:rsid w:val="00E5524E"/>
    <w:rsid w:val="00E56FB6"/>
    <w:rsid w:val="00E62183"/>
    <w:rsid w:val="00E6497E"/>
    <w:rsid w:val="00E70B0C"/>
    <w:rsid w:val="00E71BB3"/>
    <w:rsid w:val="00E7490C"/>
    <w:rsid w:val="00E81584"/>
    <w:rsid w:val="00E83A65"/>
    <w:rsid w:val="00E8439E"/>
    <w:rsid w:val="00E87198"/>
    <w:rsid w:val="00E92AA8"/>
    <w:rsid w:val="00E9351F"/>
    <w:rsid w:val="00EA52FB"/>
    <w:rsid w:val="00EA5538"/>
    <w:rsid w:val="00EA6AB3"/>
    <w:rsid w:val="00EC024C"/>
    <w:rsid w:val="00EC12C2"/>
    <w:rsid w:val="00EC16C2"/>
    <w:rsid w:val="00EC21D8"/>
    <w:rsid w:val="00EC5440"/>
    <w:rsid w:val="00EE1D58"/>
    <w:rsid w:val="00EE2118"/>
    <w:rsid w:val="00EE4763"/>
    <w:rsid w:val="00EE66CA"/>
    <w:rsid w:val="00F027BB"/>
    <w:rsid w:val="00F02E5F"/>
    <w:rsid w:val="00F04C98"/>
    <w:rsid w:val="00F13678"/>
    <w:rsid w:val="00F140E7"/>
    <w:rsid w:val="00F1579F"/>
    <w:rsid w:val="00F3593F"/>
    <w:rsid w:val="00F36255"/>
    <w:rsid w:val="00F36DD8"/>
    <w:rsid w:val="00F407DD"/>
    <w:rsid w:val="00F52AF9"/>
    <w:rsid w:val="00F717AB"/>
    <w:rsid w:val="00F73738"/>
    <w:rsid w:val="00F7678C"/>
    <w:rsid w:val="00F83CE8"/>
    <w:rsid w:val="00F859B5"/>
    <w:rsid w:val="00F867DB"/>
    <w:rsid w:val="00FA07B4"/>
    <w:rsid w:val="00FB174A"/>
    <w:rsid w:val="00FB271E"/>
    <w:rsid w:val="00FB2E85"/>
    <w:rsid w:val="00FB3D53"/>
    <w:rsid w:val="00FC049F"/>
    <w:rsid w:val="00FC12D8"/>
    <w:rsid w:val="00FC203F"/>
    <w:rsid w:val="00FC7AFA"/>
    <w:rsid w:val="00FD497B"/>
    <w:rsid w:val="00FE1F2A"/>
    <w:rsid w:val="00FE7E7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DFFC6"/>
  <w15:docId w15:val="{084F6CC6-2261-42CC-9978-B01F83D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Pr>
      <w:rFonts w:eastAsia="ヒラギノ角ゴ Pro W3"/>
      <w:color w:val="000000"/>
    </w:rPr>
  </w:style>
  <w:style w:type="paragraph" w:customStyle="1" w:styleId="1">
    <w:name w:val="Обычный1"/>
    <w:rPr>
      <w:rFonts w:eastAsia="ヒラギノ角ゴ Pro W3"/>
      <w:color w:val="000000"/>
      <w:sz w:val="24"/>
    </w:rPr>
  </w:style>
  <w:style w:type="paragraph" w:customStyle="1" w:styleId="B">
    <w:name w:val="Свободная форма B"/>
    <w:rPr>
      <w:rFonts w:eastAsia="ヒラギノ角ゴ Pro W3"/>
      <w:color w:val="000000"/>
    </w:rPr>
  </w:style>
  <w:style w:type="paragraph" w:styleId="a4">
    <w:name w:val="Normal (Web)"/>
    <w:basedOn w:val="a"/>
    <w:uiPriority w:val="99"/>
    <w:unhideWhenUsed/>
    <w:locked/>
    <w:rsid w:val="00BF5A22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locked/>
    <w:rsid w:val="00852EA1"/>
    <w:rPr>
      <w:b/>
      <w:bCs/>
    </w:rPr>
  </w:style>
  <w:style w:type="paragraph" w:styleId="a6">
    <w:name w:val="header"/>
    <w:basedOn w:val="a"/>
    <w:link w:val="a7"/>
    <w:semiHidden/>
    <w:unhideWhenUsed/>
    <w:locked/>
    <w:rsid w:val="00977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77651"/>
    <w:rPr>
      <w:sz w:val="24"/>
      <w:szCs w:val="24"/>
      <w:lang w:val="en-US" w:eastAsia="en-US"/>
    </w:rPr>
  </w:style>
  <w:style w:type="paragraph" w:styleId="a8">
    <w:name w:val="footer"/>
    <w:basedOn w:val="a"/>
    <w:link w:val="a9"/>
    <w:semiHidden/>
    <w:unhideWhenUsed/>
    <w:locked/>
    <w:rsid w:val="00977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77651"/>
    <w:rPr>
      <w:sz w:val="24"/>
      <w:szCs w:val="24"/>
      <w:lang w:val="en-US" w:eastAsia="en-US"/>
    </w:rPr>
  </w:style>
  <w:style w:type="paragraph" w:customStyle="1" w:styleId="aa">
    <w:name w:val="Свободная форма"/>
    <w:qFormat/>
    <w:rsid w:val="007851A7"/>
    <w:rPr>
      <w:rFonts w:eastAsia="ヒラギノ角ゴ Pro W3"/>
      <w:color w:val="000000"/>
    </w:rPr>
  </w:style>
  <w:style w:type="paragraph" w:styleId="3">
    <w:name w:val="Body Text Indent 3"/>
    <w:basedOn w:val="a"/>
    <w:link w:val="30"/>
    <w:locked/>
    <w:rsid w:val="003E3C5D"/>
    <w:pPr>
      <w:autoSpaceDE w:val="0"/>
      <w:autoSpaceDN w:val="0"/>
      <w:adjustRightInd w:val="0"/>
      <w:ind w:firstLine="540"/>
      <w:jc w:val="both"/>
    </w:pPr>
    <w:rPr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3E3C5D"/>
    <w:rPr>
      <w:sz w:val="24"/>
      <w:szCs w:val="24"/>
    </w:rPr>
  </w:style>
  <w:style w:type="character" w:customStyle="1" w:styleId="WW8Num3z0">
    <w:name w:val="WW8Num3z0"/>
    <w:qFormat/>
    <w:rsid w:val="008761F4"/>
    <w:rPr>
      <w:rFonts w:cs="Times New Roman"/>
    </w:rPr>
  </w:style>
  <w:style w:type="character" w:styleId="ab">
    <w:name w:val="Hyperlink"/>
    <w:basedOn w:val="a0"/>
    <w:unhideWhenUsed/>
    <w:locked/>
    <w:rsid w:val="00845620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locked/>
    <w:rsid w:val="00C421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421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3EC9-67B6-41A1-9FFC-CC5E096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Гаврилин Андрей Николаевич</cp:lastModifiedBy>
  <cp:revision>2</cp:revision>
  <cp:lastPrinted>2023-12-29T10:24:00Z</cp:lastPrinted>
  <dcterms:created xsi:type="dcterms:W3CDTF">2024-02-05T09:18:00Z</dcterms:created>
  <dcterms:modified xsi:type="dcterms:W3CDTF">2024-02-05T09:18:00Z</dcterms:modified>
</cp:coreProperties>
</file>