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лимов Ильмир Рашитович (13.02.1999г.р., место рожд: г. Вятские Поляны Кировская обл., адрес рег: 612960, Кировская обл, Вятскополянский р-н, Вятские Поляны г, Гагарина ул, дом № 12, квартира 51, СНИЛС14860579091, ИНН 430707016502, паспорт РФ серия 3318, номер 564537, выдан 27.02.2019, кем выдан УМВД России по Кировской области, код подразделения 43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8.01.2024г. по делу №А28-912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6.05.2024 по продаже имущества  Халимова Ильмира Рашит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КИА СПЕКТРА , модель: FВ2272, VIN: XWKFB227280067275, год изготовления: 2008.</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лимова Ильмира Рашитовича 408178100501731434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лимов Ильмир Рашитович (13.02.1999г.р., место рожд: г. Вятские Поляны Кировская обл., адрес рег: 612960, Кировская обл, Вятскополянский р-н, Вятские Поляны г, Гагарина ул, дом № 12, квартира 51, СНИЛС14860579091, ИНН 430707016502, паспорт РФ серия 3318, номер 564537, выдан 27.02.2019, кем выдан УМВД России по Кировской области, код подразделения 4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лимова Ильмира Рашитовича 408178100501731434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лимова Ильмира Рашит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