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Ласый Максим Васильевич (28.08.1990г.р., место рожд: с. Токарево Гагаринского р-на Смоленской обл., адрес рег: 215010, Смоленская обл, Гагаринский р-н, Гагарин г, Герцена ул, дом № 69, СНИЛС17058186074, ИНН 672300478089, паспорт РФ серия 6610, номер 590484, выдан 30.06.2011, кем выдан МО УФМС России по Смоленской области в городе Гагарин, код подразделения 670-007),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Смоленской области от 28.06.2023г. по делу №А62-2534/2023,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01.03.2024г. по продаже имущества Ласого Максима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МАЗ , модель:  437143-332, VIN: Y3M43714380000082,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Ласого Максима Васильевича 40817810050170172765,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Ласый Максим Васильевич (28.08.1990г.р., место рожд: с. Токарево Гагаринского р-на Смоленской обл., адрес рег: 215010, Смоленская обл, Гагаринский р-н, Гагарин г, Герцена ул, дом № 69, СНИЛС17058186074, ИНН 672300478089, паспорт РФ серия 6610, номер 590484, выдан 30.06.2011, кем выдан МО УФМС России по Смоленской области в городе Гагарин, код подразделения 670-007)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Ласого Максима Васильевича 40817810050170172765,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Ласого Максима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