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kern w:val="0"/>
              </w:rPr>
            </w:r>
          </w:p>
        </w:tc>
        <w:tc>
          <w:tcPr>
            <w:tcW w:w="944"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Свалов Олег Викторович (09.05.1972г.р., место рожд: г. Ишим Тюменской обл., адрес рег: 627755, Тюменская обл, Ишим г, Ударная ул, дом № 73, СНИЛС06281100321, ИНН 720502454200, паспорт РФ серия 7117, номер 275611, выдан 24.05.2017, кем выдан Межрайонным отделом УФМС России по Тюменской области в гор. Ишиме, код подразделения 720-014),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Тюменской области от 26.07.2023г. по делу №А70-9324-3/2023,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Свалова Олега Викторовича,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Ситроен, модель: С4, VIN: Z8TNDNFP0DM030104, год изготовления: 2013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ООО "ДРАЙВ КЛИК БАНК" (ИНН 6452010742, ОГРН 6452010742).</w:t>
            </w:r>
          </w:p>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Свалова Олега Викторовича 40817810650171595495 </w:t>
            </w:r>
            <w:r>
              <w:rPr>
                <w:rFonts w:ascii="Times New Roman" w:hAnsi="Times New Roman"/>
                <w:kern w:val="0"/>
                <w:sz w:val="20"/>
                <w:szCs w:val="20"/>
              </w:rPr>
              <w:t>(ИНН 720502454200)</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Свалов Олег Викторович (09.05.1972г.р., место рожд: г. Ишим Тюменской обл., адрес рег: 627755, Тюменская обл, Ишим г, Ударная ул, дом № 73, СНИЛС06281100321, ИНН 720502454200, паспорт РФ серия 7117, номер 275611, выдан 24.05.2017, кем выдан Межрайонным отделом УФМС России по Тюменской области в гор. Ишиме, код подразделения 720-014)</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Свалова Олега Викторовича 40817810650171595495 </w:t>
            </w:r>
            <w:r>
              <w:rPr>
                <w:rFonts w:ascii="Times New Roman" w:hAnsi="Times New Roman"/>
                <w:kern w:val="0"/>
                <w:sz w:val="20"/>
                <w:szCs w:val="20"/>
              </w:rPr>
              <w:t>(ИНН 720502454200)</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Свалова Олега Викторовича</w:t>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LibreOffice/7.4.5.1$Windows_X86_64 LibreOffice_project/9c0871452b3918c1019dde9bfac75448afc4b57f</Application>
  <AppVersion>15.0000</AppVersion>
  <Pages>3</Pages>
  <Words>1157</Words>
  <Characters>8142</Characters>
  <CharactersWithSpaces>9267</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2024-03-25T16:40:46Z</dcterms:modified>
  <cp:revision>1</cp:revision>
  <dc:subject/>
  <dc:title/>
</cp:coreProperties>
</file>