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Булыгин Иван Андреевич (07.07.1995г.р., место рожд: гор. Чебаркуль Челябинской обл., адрес рег: 456440, Челябинская обл, Чебаркуль г, Калинина ул, дом № 6, квартира 42, СНИЛС16231604126, ИНН 742007947303, паспорт РФ серия 7514, номер 611105, выдан 24.07.2015, кем выдан ОУФМС России по Челябинской области в Чебаркульском районе, код подразделения 740-044),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19.12.2023г. по делу №А76-36745/2023,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Протоколом №  от 28.05.2024г. по продаже имущества Булыгина Ивана Андреевича,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ЛОТ №1 - право требования по договору уступки № 438/К4/6/И от 31.12.2022 г. по договору участия в долевом строительстве  многоквартирного жилого дома № 438-11/21-К4/6/Р от 03.11.2021,  дата государственной регистрации: 11.01.2023, номер  государственной регистрации: 23:49:0205009:231-23/238/2023-1176,  на инвестирование строительства объекта недвижимости по адресу:  Краснодарский край, г. Сочи, район Центральный, мкр.  «Октябрьский», по ул. Пластунской, 104-а, проектный номер квартиры  № 6. Строительство на земельном участке с кадастровым номером: 23:49:0205009:231.</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1.3. Имущество обеспечено обременением в виде залога в пользу ПАО СБЕРБАНК (ИНН 7707083893, ОГРН </w:t>
            </w:r>
            <w:r>
              <w:rPr>
                <w:rFonts w:ascii="Times New Roman" w:hAnsi="Times New Roman"/>
                <w:sz w:val="20"/>
                <w:szCs w:val="20"/>
              </w:rPr>
              <w:t>1027700132195</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28.05.2024г. на сайте https://lot-online.ru/, и указана в Протоколе  от 28.05.2024г.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Булыгина Ивана Андреевича 40817810050174876180</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Булыгин Иван Андреевич (07.07.1995г.р., место рожд: гор. Чебаркуль Челябинской обл., адрес рег: 456440, Челябинская обл, Чебаркуль г, Калинина ул, дом № 6, квартира 42, СНИЛС16231604126, ИНН 742007947303, паспорт РФ серия 7514, номер 611105, выдан 24.07.2015, кем выдан ОУФМС России по Челябинской области в Чебаркульском районе, код подразделения 740-044)</w:t>
            </w:r>
          </w:p>
        </w:tc>
        <w:tc>
          <w:tcPr>
            <w:tcW w:w="5669"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Булыгина Ивана Андреевича 40817810050174876180</w:t>
            </w:r>
          </w:p>
        </w:tc>
        <w:tc>
          <w:tcPr>
            <w:tcW w:w="5669"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Булыгина Ивана Андреевича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1176</Words>
  <Characters>8369</Characters>
  <CharactersWithSpaces>9505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2024-04-15T12:56:34Z</dcterms:modified>
  <cp:revision>1</cp:revision>
  <dc:subject/>
  <dc:title/>
</cp:coreProperties>
</file>